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spacing w:before="0" w:after="0"/>
        <w:ind w:left="8010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529590" cy="535940"/>
            <wp:effectExtent l="0" t="0" r="0" b="0"/>
            <wp:docPr id="1" name="image1.png" descr="Ti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Timbr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51" w:after="0"/>
        <w:ind w:left="144" w:right="143" w:hanging="0"/>
        <w:jc w:val="center"/>
        <w:rPr>
          <w:rFonts w:ascii="Times New Roman" w:hAnsi="Times New Roman"/>
          <w:sz w:val="13"/>
        </w:rPr>
      </w:pPr>
      <w:r>
        <w:rPr>
          <w:rFonts w:ascii="Times New Roman" w:hAnsi="Times New Roman"/>
          <w:sz w:val="13"/>
        </w:rPr>
        <w:t>TRIBUNAL</w:t>
      </w:r>
      <w:r>
        <w:rPr>
          <w:rFonts w:ascii="Times New Roman" w:hAnsi="Times New Roman"/>
          <w:spacing w:val="6"/>
          <w:sz w:val="13"/>
        </w:rPr>
        <w:t xml:space="preserve"> </w:t>
      </w:r>
      <w:r>
        <w:rPr>
          <w:rFonts w:ascii="Times New Roman" w:hAnsi="Times New Roman"/>
          <w:sz w:val="13"/>
        </w:rPr>
        <w:t>REGIONAL</w:t>
      </w:r>
      <w:r>
        <w:rPr>
          <w:rFonts w:ascii="Times New Roman" w:hAnsi="Times New Roman"/>
          <w:spacing w:val="7"/>
          <w:sz w:val="13"/>
        </w:rPr>
        <w:t xml:space="preserve"> </w:t>
      </w:r>
      <w:r>
        <w:rPr>
          <w:rFonts w:ascii="Times New Roman" w:hAnsi="Times New Roman"/>
          <w:sz w:val="13"/>
        </w:rPr>
        <w:t>ELEITORAL</w:t>
      </w:r>
      <w:r>
        <w:rPr>
          <w:rFonts w:ascii="Times New Roman" w:hAnsi="Times New Roman"/>
          <w:spacing w:val="6"/>
          <w:sz w:val="13"/>
        </w:rPr>
        <w:t xml:space="preserve"> </w:t>
      </w:r>
      <w:r>
        <w:rPr>
          <w:rFonts w:ascii="Times New Roman" w:hAnsi="Times New Roman"/>
          <w:sz w:val="13"/>
        </w:rPr>
        <w:t>DE</w:t>
      </w:r>
      <w:r>
        <w:rPr>
          <w:rFonts w:ascii="Times New Roman" w:hAnsi="Times New Roman"/>
          <w:spacing w:val="14"/>
          <w:sz w:val="13"/>
        </w:rPr>
        <w:t xml:space="preserve"> </w:t>
      </w:r>
      <w:r>
        <w:rPr>
          <w:rFonts w:ascii="Times New Roman" w:hAnsi="Times New Roman"/>
          <w:sz w:val="13"/>
        </w:rPr>
        <w:t>SERGIPE</w:t>
      </w:r>
    </w:p>
    <w:p>
      <w:pPr>
        <w:pStyle w:val="Normal"/>
        <w:spacing w:before="10" w:after="0"/>
        <w:ind w:left="144" w:right="143" w:hanging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pacing w:val="-1"/>
          <w:sz w:val="12"/>
        </w:rPr>
        <w:t>Capucho -</w:t>
      </w:r>
      <w:r>
        <w:rPr>
          <w:rFonts w:ascii="Times New Roman" w:hAnsi="Times New Roman"/>
          <w:sz w:val="12"/>
        </w:rPr>
        <w:t xml:space="preserve"> </w:t>
      </w:r>
      <w:r>
        <w:rPr>
          <w:rFonts w:ascii="Times New Roman" w:hAnsi="Times New Roman"/>
          <w:spacing w:val="-1"/>
          <w:sz w:val="12"/>
        </w:rPr>
        <w:t>Bairro CENAF,</w:t>
      </w:r>
      <w:r>
        <w:rPr>
          <w:rFonts w:ascii="Times New Roman" w:hAnsi="Times New Roman"/>
          <w:sz w:val="12"/>
        </w:rPr>
        <w:t xml:space="preserve"> </w:t>
      </w:r>
      <w:r>
        <w:rPr>
          <w:rFonts w:ascii="Times New Roman" w:hAnsi="Times New Roman"/>
          <w:spacing w:val="-1"/>
          <w:sz w:val="12"/>
        </w:rPr>
        <w:t xml:space="preserve">Lote </w:t>
      </w:r>
      <w:r>
        <w:rPr>
          <w:rFonts w:ascii="Times New Roman" w:hAnsi="Times New Roman"/>
          <w:sz w:val="12"/>
        </w:rPr>
        <w:t>7,</w:t>
      </w:r>
      <w:r>
        <w:rPr>
          <w:rFonts w:ascii="Times New Roman" w:hAnsi="Times New Roman"/>
          <w:spacing w:val="-3"/>
          <w:sz w:val="12"/>
        </w:rPr>
        <w:t xml:space="preserve"> </w:t>
      </w:r>
      <w:r>
        <w:rPr>
          <w:rFonts w:ascii="Times New Roman" w:hAnsi="Times New Roman"/>
          <w:sz w:val="12"/>
        </w:rPr>
        <w:t>Variante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Times New Roman" w:hAnsi="Times New Roman"/>
          <w:sz w:val="12"/>
        </w:rPr>
        <w:t>2 -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Times New Roman" w:hAnsi="Times New Roman"/>
          <w:sz w:val="12"/>
        </w:rPr>
        <w:t>CEP</w:t>
      </w:r>
      <w:r>
        <w:rPr>
          <w:rFonts w:ascii="Times New Roman" w:hAnsi="Times New Roman"/>
          <w:spacing w:val="-5"/>
          <w:sz w:val="12"/>
        </w:rPr>
        <w:t xml:space="preserve"> </w:t>
      </w:r>
      <w:r>
        <w:rPr>
          <w:rFonts w:ascii="Times New Roman" w:hAnsi="Times New Roman"/>
          <w:sz w:val="12"/>
        </w:rPr>
        <w:t>49081-000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Times New Roman" w:hAnsi="Times New Roman"/>
          <w:sz w:val="12"/>
        </w:rPr>
        <w:t>-</w:t>
      </w:r>
      <w:r>
        <w:rPr>
          <w:rFonts w:ascii="Times New Roman" w:hAnsi="Times New Roman"/>
          <w:spacing w:val="-7"/>
          <w:sz w:val="12"/>
        </w:rPr>
        <w:t xml:space="preserve"> </w:t>
      </w:r>
      <w:r>
        <w:rPr>
          <w:rFonts w:ascii="Times New Roman" w:hAnsi="Times New Roman"/>
          <w:sz w:val="12"/>
        </w:rPr>
        <w:t>Aracaju -</w:t>
      </w:r>
      <w:r>
        <w:rPr>
          <w:rFonts w:ascii="Times New Roman" w:hAnsi="Times New Roman"/>
          <w:spacing w:val="-1"/>
          <w:sz w:val="12"/>
        </w:rPr>
        <w:t xml:space="preserve"> </w:t>
      </w:r>
      <w:r>
        <w:rPr>
          <w:rFonts w:ascii="Times New Roman" w:hAnsi="Times New Roman"/>
          <w:sz w:val="12"/>
        </w:rPr>
        <w:t>SE -</w:t>
      </w:r>
      <w:r>
        <w:rPr>
          <w:rFonts w:ascii="Times New Roman" w:hAnsi="Times New Roman"/>
          <w:spacing w:val="-1"/>
          <w:sz w:val="12"/>
        </w:rPr>
        <w:t xml:space="preserve"> </w:t>
      </w:r>
      <w:hyperlink r:id="rId3">
        <w:r>
          <w:rPr>
            <w:rFonts w:ascii="Times New Roman" w:hAnsi="Times New Roman"/>
            <w:sz w:val="12"/>
          </w:rPr>
          <w:t>http://www.tre-se.jus.br</w:t>
        </w:r>
      </w:hyperlink>
    </w:p>
    <w:p>
      <w:pPr>
        <w:pStyle w:val="Normal"/>
        <w:spacing w:before="12" w:after="0"/>
        <w:ind w:left="144" w:right="143" w:hanging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 xml:space="preserve">_(79) </w:t>
      </w:r>
      <w:hyperlink r:id="rId4">
        <w:r>
          <w:rPr>
            <w:rFonts w:ascii="Times New Roman" w:hAnsi="Times New Roman"/>
            <w:sz w:val="12"/>
          </w:rPr>
          <w:t>3209-8694_selic@tre-se.jus.br</w:t>
        </w:r>
      </w:hyperlink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Corpodotexto"/>
        <w:spacing w:before="0" w:after="0"/>
        <w:ind w:left="0" w:right="0" w:hanging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Ttulo1"/>
        <w:spacing w:before="90" w:after="0"/>
        <w:ind w:left="144" w:right="143" w:hanging="0"/>
        <w:jc w:val="center"/>
        <w:rPr/>
      </w:pPr>
      <w:r>
        <w:rPr>
          <w:spacing w:val="-1"/>
        </w:rPr>
        <w:t>EDITAL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/>
        <w:t>PROCEDIMENTO</w:t>
      </w:r>
      <w:r>
        <w:rPr>
          <w:spacing w:val="-7"/>
        </w:rPr>
        <w:t xml:space="preserve"> </w:t>
      </w:r>
      <w:r>
        <w:rPr/>
        <w:t>LICITATÓRIO</w:t>
      </w:r>
    </w:p>
    <w:p>
      <w:pPr>
        <w:pStyle w:val="Corpodotexto"/>
        <w:spacing w:before="9" w:after="0"/>
        <w:ind w:left="0" w:right="0" w:hanging="0"/>
        <w:rPr>
          <w:rFonts w:ascii="Arial" w:hAnsi="Arial"/>
          <w:b/>
          <w:sz w:val="14"/>
        </w:rPr>
      </w:pPr>
      <w:r>
        <w:rPr>
          <w:rFonts w:ascii="Arial" w:hAnsi="Arial"/>
          <w:b/>
          <w:sz w:val="14"/>
        </w:rPr>
      </w:r>
    </w:p>
    <w:p>
      <w:pPr>
        <w:pStyle w:val="Corpodotexto"/>
        <w:spacing w:lineRule="auto" w:line="242" w:before="0" w:after="0"/>
        <w:ind w:left="6705" w:right="6701" w:hanging="1"/>
        <w:jc w:val="center"/>
        <w:rPr>
          <w:rFonts w:ascii="Arial Black" w:hAnsi="Arial Black"/>
        </w:rPr>
      </w:pPr>
      <w:r>
        <w:rPr>
          <w:rFonts w:ascii="Arial Black" w:hAnsi="Arial Black"/>
        </w:rPr>
        <w:t>PREGÃO ELETRÔNICO Nº 90032/2024</w:t>
      </w:r>
      <w:r>
        <w:rPr>
          <w:rFonts w:ascii="Arial Black" w:hAnsi="Arial Black"/>
          <w:spacing w:val="1"/>
        </w:rPr>
        <w:t xml:space="preserve"> </w:t>
      </w:r>
      <w:r>
        <w:rPr>
          <w:rFonts w:ascii="Arial Black" w:hAnsi="Arial Black"/>
          <w:spacing w:val="-1"/>
        </w:rPr>
        <w:t>PROCESSO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</w:rPr>
        <w:t>0011991-87.2024.6.25.8000</w:t>
      </w:r>
    </w:p>
    <w:p>
      <w:pPr>
        <w:pStyle w:val="Corpodotexto"/>
        <w:spacing w:before="0" w:after="0"/>
        <w:ind w:left="0" w:right="0" w:hanging="0"/>
        <w:rPr>
          <w:rFonts w:ascii="Arial Black" w:hAnsi="Arial Black"/>
          <w:sz w:val="21"/>
        </w:rPr>
      </w:pPr>
      <w:r>
        <w:rPr>
          <w:rFonts w:ascii="Arial Black" w:hAnsi="Arial Black"/>
          <w:sz w:val="21"/>
        </w:rPr>
        <mc:AlternateContent>
          <mc:Choice Requires="wpg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3263900</wp:posOffset>
                </wp:positionH>
                <wp:positionV relativeFrom="paragraph">
                  <wp:posOffset>212725</wp:posOffset>
                </wp:positionV>
                <wp:extent cx="4171950" cy="1651000"/>
                <wp:effectExtent l="635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2040" cy="1650960"/>
                          <a:chOff x="0" y="0"/>
                          <a:chExt cx="4172040" cy="1650960"/>
                        </a:xfrm>
                      </wpg:grpSpPr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0" y="0"/>
                            <a:ext cx="4172040" cy="648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4172040" cy="1650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89" h="4586">
                                <a:moveTo>
                                  <a:pt x="11589" y="0"/>
                                </a:moveTo>
                                <a:lnTo>
                                  <a:pt x="11571" y="18"/>
                                </a:lnTo>
                                <a:lnTo>
                                  <a:pt x="11571" y="4568"/>
                                </a:lnTo>
                                <a:lnTo>
                                  <a:pt x="0" y="4568"/>
                                </a:lnTo>
                                <a:lnTo>
                                  <a:pt x="0" y="4586"/>
                                </a:lnTo>
                                <a:lnTo>
                                  <a:pt x="11571" y="4586"/>
                                </a:lnTo>
                                <a:lnTo>
                                  <a:pt x="11589" y="4586"/>
                                </a:lnTo>
                                <a:lnTo>
                                  <a:pt x="11589" y="4568"/>
                                </a:lnTo>
                                <a:lnTo>
                                  <a:pt x="11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" cy="1650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4586">
                                <a:moveTo>
                                  <a:pt x="0" y="4586"/>
                                </a:move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4568"/>
                                </a:lnTo>
                                <a:lnTo>
                                  <a:pt x="0" y="4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12600" y="12600"/>
                            <a:ext cx="4146480" cy="648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600" y="12600"/>
                            <a:ext cx="4146480" cy="1625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18" h="4516">
                                <a:moveTo>
                                  <a:pt x="11517" y="1"/>
                                </a:moveTo>
                                <a:lnTo>
                                  <a:pt x="11499" y="19"/>
                                </a:lnTo>
                                <a:lnTo>
                                  <a:pt x="11499" y="4498"/>
                                </a:lnTo>
                                <a:lnTo>
                                  <a:pt x="-1" y="4498"/>
                                </a:lnTo>
                                <a:lnTo>
                                  <a:pt x="-1" y="4516"/>
                                </a:lnTo>
                                <a:lnTo>
                                  <a:pt x="11499" y="4516"/>
                                </a:lnTo>
                                <a:lnTo>
                                  <a:pt x="11517" y="4516"/>
                                </a:lnTo>
                                <a:lnTo>
                                  <a:pt x="11517" y="4498"/>
                                </a:lnTo>
                                <a:lnTo>
                                  <a:pt x="1151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600" y="12600"/>
                            <a:ext cx="6480" cy="1625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4516">
                                <a:moveTo>
                                  <a:pt x="-1" y="4516"/>
                                </a:moveTo>
                                <a:lnTo>
                                  <a:pt x="-1" y="1"/>
                                </a:lnTo>
                                <a:lnTo>
                                  <a:pt x="17" y="1"/>
                                </a:lnTo>
                                <a:lnTo>
                                  <a:pt x="17" y="4498"/>
                                </a:lnTo>
                                <a:lnTo>
                                  <a:pt x="-1" y="4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 txBox="1"/>
                        <wps:spPr>
                          <a:xfrm>
                            <a:off x="12600" y="12600"/>
                            <a:ext cx="4146480" cy="1625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16"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>ATENÇÃO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cumprimento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à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determinação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Tribunal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União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(Acórdãos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sz w:val="13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os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>754/2015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>2.146/2022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>316/2024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color w:val="0000ED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Plenário),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b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>alerta-se</w:t>
                              </w:r>
                              <w:r>
                                <w:rPr>
                                  <w:sz w:val="16"/>
                                  <w:b/>
                                  <w:spacing w:val="1"/>
                                  <w:rFonts w:asciiTheme="minorHAnsi" w:cstheme="minorBidi" w:eastAsiaTheme="minorHAnsi" w:hAnsiTheme="minorHAnsi" w:ascii="Arial" w:hAnsi="Arial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que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a(o)s</w:t>
                              </w:r>
                              <w:r>
                                <w:rPr>
                                  <w:sz w:val="16"/>
                                  <w:spacing w:val="4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licitantes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analisem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detalhadamente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Edital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seus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anexos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formular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proposta/lance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passível de cumprimento.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 prática injustificada de atos tais como não manter a proposta, deixar de entregar 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documentação exigida para o certame, apresentar declaração ou documentação falsa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certame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prestar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declaração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falsa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durante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licitação,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fraudar</w:t>
                              </w:r>
                              <w:r>
                                <w:rPr>
                                  <w:sz w:val="16"/>
                                  <w:spacing w:val="44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licitação,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celebrar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contrato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entregar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documentação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exigida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para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pacing w:val="-4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contratação,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dentre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outras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condutas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previstas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na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Lei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nº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14.133/2021,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sujeitará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a(o)</w:t>
                              </w:r>
                              <w:r>
                                <w:rPr>
                                  <w:sz w:val="16"/>
                                  <w:spacing w:val="-4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licitante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às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sanções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administrativas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(penalidades)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cabíveis,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apuradas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regular</w:t>
                              </w:r>
                              <w:r>
                                <w:rPr>
                                  <w:sz w:val="16"/>
                                  <w:spacing w:val="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processo administrativo, garantidos o contraditório e a ampla defesa.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57pt;margin-top:16.75pt;width:328.5pt;height:129.95pt" coordorigin="5140,335" coordsize="6570,2599">
                <v:rect id="shape_0" fillcolor="gray" stroked="f" o:allowincell="f" style="position:absolute;left:5140;top:335;width:6569;height:9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rect>
                <v:shape id="shape_0" coordsize="11590,4587" path="m11589,0l11571,18l11571,4568l0,4568l0,4586l11571,4586l11589,4586l11589,4568l11589,0e" fillcolor="#2b2b2b" stroked="f" o:allowincell="f" style="position:absolute;left:5140;top:335;width:6569;height:2599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shape>
                <v:shape id="shape_0" coordsize="19,4587" path="m0,4586l0,0l18,0l18,4568l0,4586e" fillcolor="gray" stroked="f" o:allowincell="f" style="position:absolute;left:5140;top:335;width:9;height:2599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shape>
                <v:rect id="shape_0" fillcolor="#2b2b2b" stroked="f" o:allowincell="f" style="position:absolute;left:5160;top:355;width:6529;height:9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rect>
                <v:shape id="shape_0" coordsize="11519,4516" path="m11518,0l11500,18l11500,4497l0,4497l0,4515l11500,4515l11518,4515l11518,4497l11518,0e" fillcolor="gray" stroked="f" o:allowincell="f" style="position:absolute;left:5160;top:355;width:6529;height:2559;mso-wrap-style:none;v-text-anchor:middle;mso-position-horizontal-relative:page">
                  <v:fill o:detectmouseclick="t" type="solid" color2="#7f7f7f"/>
                  <v:stroke color="#3465a4" joinstyle="round" endcap="flat"/>
                  <w10:wrap type="topAndBottom"/>
                </v:shape>
                <v:shape id="shape_0" coordsize="19,4516" path="m0,4515l0,0l18,0l18,4497l0,4515e" fillcolor="#2b2b2b" stroked="f" o:allowincell="f" style="position:absolute;left:5160;top:355;width:9;height:2559;mso-wrap-style:none;v-text-anchor:middle;mso-position-horizontal-relative:page">
                  <v:fill o:detectmouseclick="t" type="solid" color2="#d4d4d4"/>
                  <v:stroke color="#3465a4" joinstyle="round" endcap="flat"/>
                  <w10:wrap type="topAndBottom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5160;top:355;width:6529;height:2559;mso-wrap-style:square;v-text-anchor:top;mso-position-horizontal-relative:page" type="_x0000_t202">
                  <v:textbox>
                    <w:txbxContent>
                      <w:p>
                        <w:pPr>
                          <w:overflowPunct w:val="false"/>
                          <w:ind w:hanging="0"/>
                          <w:jc w:val="center"/>
                          <w:rPr/>
                        </w:pPr>
                        <w:r>
                          <w:rPr>
                            <w:b/>
                            <w:sz w:val="16"/>
                            <w:rFonts w:asciiTheme="minorHAnsi" w:cstheme="minorBidi" w:eastAsiaTheme="minorHAnsi" w:hAnsiTheme="minorHAnsi" w:ascii="Arial" w:hAnsi="Arial" w:eastAsia="" w:cs=""/>
                            <w:lang w:val="en-US"/>
                          </w:rPr>
                          <w:t>ATENÇÃO</w:t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Em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cumprimento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à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determinação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Tribunal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Contas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União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(Acórdãos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</w:t>
                        </w:r>
                        <w:r>
                          <w:rPr>
                            <w:sz w:val="13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os</w:t>
                        </w:r>
                        <w:r>
                          <w:rPr>
                            <w:sz w:val="13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>754/2015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>2.146/2022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>316/2024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color w:val="0000ED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-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Plenário),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b/>
                            <w:rFonts w:asciiTheme="minorHAnsi" w:cstheme="minorBidi" w:eastAsiaTheme="minorHAnsi" w:hAnsiTheme="minorHAnsi" w:ascii="Arial" w:hAnsi="Arial" w:eastAsia="" w:cs=""/>
                            <w:lang w:val="en-US"/>
                          </w:rPr>
                          <w:t>alerta-se</w:t>
                        </w:r>
                        <w:r>
                          <w:rPr>
                            <w:sz w:val="16"/>
                            <w:b/>
                            <w:spacing w:val="1"/>
                            <w:rFonts w:asciiTheme="minorHAnsi" w:cstheme="minorBidi" w:eastAsiaTheme="minorHAnsi" w:hAnsiTheme="minorHAnsi" w:ascii="Arial" w:hAnsi="Arial" w:eastAsia=""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que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a(o)s</w:t>
                        </w:r>
                        <w:r>
                          <w:rPr>
                            <w:sz w:val="16"/>
                            <w:spacing w:val="4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licitantes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analisem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detalhadamente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Edital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seus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anexos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formular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proposta/lance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passível de cumprimento.</w:t>
                        </w:r>
                      </w:p>
                      <w:p>
                        <w:pPr>
                          <w:overflowPunct w:val="false"/>
                          <w:ind w:hanging="0"/>
                          <w:jc w:val="left"/>
                          <w:rPr/>
                        </w:pP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 prática injustificada de atos tais como não manter a proposta, deixar de entregar 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documentação exigida para o certame, apresentar declaração ou documentação falsa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exigida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certame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ou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prestar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declaração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falsa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durante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licitação,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fraudar</w:t>
                        </w:r>
                        <w:r>
                          <w:rPr>
                            <w:sz w:val="16"/>
                            <w:spacing w:val="44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licitação,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celebrar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contrato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ou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entregar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documentação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exigida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para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</w:t>
                        </w:r>
                        <w:r>
                          <w:rPr>
                            <w:sz w:val="16"/>
                            <w:spacing w:val="-4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contratação,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dentre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outras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condutas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previstas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na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Lei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nº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14.133/2021,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sujeitará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a(o)</w:t>
                        </w:r>
                        <w:r>
                          <w:rPr>
                            <w:sz w:val="16"/>
                            <w:spacing w:val="-42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licitante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às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sanções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administrativas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(penalidades)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cabíveis,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apuradas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em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regular</w:t>
                        </w:r>
                        <w:r>
                          <w:rPr>
                            <w:sz w:val="16"/>
                            <w:spacing w:val="1"/>
                            <w:rFonts w:ascii="Arial MT" w:hAnsi="Arial MT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rFonts w:ascii="Arial MT" w:hAnsi="Arial MT" w:eastAsia="Calibri" w:cs="" w:cstheme="minorBidi" w:eastAsiaTheme="minorHAnsi"/>
                            <w:lang w:val="en-US"/>
                          </w:rPr>
                          <w:t>processo administrativo, garantidos o contraditório e a ampla defesa.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13" w:after="0"/>
        <w:ind w:left="0" w:right="0" w:hanging="0"/>
        <w:rPr>
          <w:rFonts w:ascii="Arial Black" w:hAnsi="Arial Black"/>
          <w:sz w:val="25"/>
        </w:rPr>
      </w:pPr>
      <w:r>
        <w:rPr>
          <w:rFonts w:ascii="Arial Black" w:hAnsi="Arial Black"/>
          <w:sz w:val="25"/>
        </w:rPr>
      </w:r>
    </w:p>
    <w:p>
      <w:pPr>
        <w:pStyle w:val="Ttulo1"/>
        <w:spacing w:before="95" w:after="0"/>
        <w:rPr/>
      </w:pPr>
      <w:r>
        <w:rPr/>
        <w:t>SUMÁRIO</w:t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8"/>
        </w:rPr>
      </w:pPr>
      <w:r>
        <w:rPr>
          <w:rFonts w:ascii="Arial" w:hAnsi="Arial"/>
          <w:b/>
          <w:sz w:val="8"/>
        </w:rPr>
      </w:r>
    </w:p>
    <w:tbl>
      <w:tblPr>
        <w:tblW w:w="9460" w:type="dxa"/>
        <w:jc w:val="left"/>
        <w:tblInd w:w="11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9460"/>
      </w:tblGrid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PRIMEIRA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OBJETO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LICITAÇÃO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SEGUNDA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CONDIÇÕES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PARTICIPAÇÃO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CORRESPONDENTES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VEDAÇÕES)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TERCEIRA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VISTORIA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/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VISITA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TÉCNICA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QUARTA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FORMA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DOCUMENTOS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HABILITAÇÃO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QUINTA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CLASSIFICAÇÃO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DA(S)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PROPOSTA(S)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FORMULAÇÃO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LANCES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(ETAPA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COMPETITIVA)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SEXTA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LEI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123/2006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SÉTIMA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 DA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NEGOCIAÇÃO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CLÁUSULA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OITAVA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-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DO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JULGAMENTO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DA(S)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PROPOSTA(S)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NONA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ETAPA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HABILITAÇÃO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ETAPA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RECURSAL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PRIMEIRA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ENCERRAMENTO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LICITAÇÃO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SEGUNDA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INSTRUMENTO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TERCEIRA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ESCLARECIMENTO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IMPUGNAÇÃO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EDITAL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QUARTA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SANÇÕES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ADMINISTRATIVAS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(penalidades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processo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licitatório)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QUINTA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FORO</w:t>
            </w:r>
          </w:p>
        </w:tc>
      </w:tr>
      <w:tr>
        <w:trPr>
          <w:trHeight w:val="360" w:hRule="atLeast"/>
        </w:trPr>
        <w:tc>
          <w:tcPr>
            <w:tcW w:w="946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CLÁUSULA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DÉCIMA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SEXTA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DAS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DISPOSIÇÕES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FINAIS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lineRule="auto" w:line="235" w:before="136" w:after="0"/>
        <w:ind w:left="160" w:right="156" w:hanging="0"/>
        <w:jc w:val="both"/>
        <w:rPr/>
      </w:pPr>
      <w:r>
        <w:rPr>
          <w:rFonts w:ascii="Arial" w:hAnsi="Arial"/>
          <w:b/>
        </w:rPr>
        <w:t>A UNIÃO</w:t>
      </w:r>
      <w:r>
        <w:rPr/>
        <w:t xml:space="preserve">, por intermédio do </w:t>
      </w:r>
      <w:r>
        <w:rPr>
          <w:rFonts w:ascii="Arial" w:hAnsi="Arial"/>
          <w:b/>
        </w:rPr>
        <w:t>TRIBUNAL REGIONAL ELEITORAL DE SERGIPE</w:t>
      </w:r>
      <w:r>
        <w:rPr/>
        <w:t xml:space="preserve">, CNPJ 06.015.356/0001-85, doravante denominado </w:t>
      </w:r>
      <w:r>
        <w:rPr>
          <w:rFonts w:ascii="Arial" w:hAnsi="Arial"/>
          <w:b/>
        </w:rPr>
        <w:t>TRE/SE</w:t>
      </w:r>
      <w:r>
        <w:rPr/>
        <w:t>, com sede no Centro Administrativo Governador Augusto Franco (CENAF), Variante 2,</w:t>
      </w:r>
      <w:r>
        <w:rPr>
          <w:spacing w:val="1"/>
        </w:rPr>
        <w:t xml:space="preserve"> </w:t>
      </w:r>
      <w:r>
        <w:rPr/>
        <w:t xml:space="preserve">Lote 7, Bairro Capucho, 49.081-000, Aracaju/SE, comunica às(aos) interessadas(os) que realizará licitação na modalidade </w:t>
      </w:r>
      <w:r>
        <w:rPr>
          <w:rFonts w:ascii="Arial" w:hAnsi="Arial"/>
          <w:b/>
        </w:rPr>
        <w:t>PREGÃO</w:t>
      </w:r>
      <w:r>
        <w:rPr/>
        <w:t xml:space="preserve">, em meio </w:t>
      </w:r>
      <w:r>
        <w:rPr>
          <w:rFonts w:ascii="Arial" w:hAnsi="Arial"/>
          <w:b/>
        </w:rPr>
        <w:t>ELETRÔNICO</w:t>
      </w:r>
      <w:r>
        <w:rPr/>
        <w:t>, em sessão pública instrumentalizada pelo Sistema de Compras do</w:t>
      </w:r>
      <w:r>
        <w:rPr>
          <w:spacing w:val="1"/>
        </w:rPr>
        <w:t xml:space="preserve"> </w:t>
      </w:r>
      <w:r>
        <w:rPr/>
        <w:t>Governo Federal, dirigida por sua(eu) Pregoeira(o), auxiliada(o) pela Equipe de Apoio, designadas(os) pela Portaria TRE/SE 318/2023, e regida pela Lei 14.133/2021, pela Lei 13.709/2018, pela Lei 8.078/1990, pela Lei</w:t>
      </w:r>
      <w:r>
        <w:rPr>
          <w:spacing w:val="1"/>
        </w:rPr>
        <w:t xml:space="preserve"> </w:t>
      </w:r>
      <w:r>
        <w:rPr/>
        <w:t>Complementar 123/2006, pelos Decretos 8.538/2015 e 11.246/2022, pela Resolução CNJ 347/2020, pela Resolução TSE 23.702/2022, pela Resolução TRE/SE 120/2015, pela IN SEGES/ME 73/2022, bem como subordinada às</w:t>
      </w:r>
      <w:r>
        <w:rPr>
          <w:spacing w:val="1"/>
        </w:rPr>
        <w:t xml:space="preserve"> </w:t>
      </w:r>
      <w:r>
        <w:rPr/>
        <w:t>condições e às exigências estabelecidas neste</w:t>
      </w:r>
      <w:r>
        <w:rPr>
          <w:spacing w:val="-9"/>
        </w:rPr>
        <w:t xml:space="preserve"> </w:t>
      </w:r>
      <w:r>
        <w:rPr/>
        <w:t>Ato Convocatório e em seu(s) anexo(s), e terá como fonte para seu pagamento recursos orçamentários e financeiros oriundos do Orçamento Geral da União.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DA</w:t>
      </w:r>
      <w:r>
        <w:rPr>
          <w:spacing w:val="-6"/>
        </w:rPr>
        <w:t xml:space="preserve"> </w:t>
      </w:r>
      <w:r>
        <w:rPr/>
        <w:t>SESSÃO PÚBLICA</w:t>
      </w:r>
      <w:r>
        <w:rPr>
          <w:spacing w:val="-6"/>
        </w:rPr>
        <w:t xml:space="preserve"> </w:t>
      </w:r>
      <w:r>
        <w:rPr/>
        <w:t>DO PREGÃO ELETRÔNICO: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LICITAÇÃO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DESTINADA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À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AMPLA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PARTICIPAÇÃO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FORNECEDORAS(ES)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sz w:val="16"/>
        </w:rPr>
        <w:t>(Lei</w:t>
      </w:r>
      <w:r>
        <w:rPr>
          <w:spacing w:val="-3"/>
          <w:sz w:val="16"/>
        </w:rPr>
        <w:t xml:space="preserve"> </w:t>
      </w:r>
      <w:r>
        <w:rPr>
          <w:sz w:val="16"/>
        </w:rPr>
        <w:t>Complementar</w:t>
      </w:r>
      <w:r>
        <w:rPr>
          <w:spacing w:val="-4"/>
          <w:sz w:val="16"/>
        </w:rPr>
        <w:t xml:space="preserve"> </w:t>
      </w:r>
      <w:r>
        <w:rPr>
          <w:sz w:val="16"/>
        </w:rPr>
        <w:t>123/2006)</w:t>
      </w:r>
    </w:p>
    <w:p>
      <w:pPr>
        <w:pStyle w:val="Ttulo1"/>
        <w:spacing w:before="76" w:after="0"/>
        <w:rPr>
          <w:rFonts w:ascii="Arial MT" w:hAnsi="Arial MT"/>
          <w:b w:val="false"/>
        </w:rPr>
      </w:pPr>
      <w:r>
        <w:rPr/>
        <w:t>Dia: 12/12/2024</w:t>
      </w:r>
      <w:r>
        <w:rPr>
          <w:rFonts w:ascii="Arial MT" w:hAnsi="Arial MT"/>
          <w:b w:val="false"/>
        </w:rPr>
        <w:t>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 xml:space="preserve">Horário: </w:t>
      </w:r>
      <w:r>
        <w:rPr>
          <w:sz w:val="16"/>
        </w:rPr>
        <w:t>9h (horário de Brasília/DF).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Endereço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eletrônico:</w:t>
      </w:r>
      <w:r>
        <w:rPr>
          <w:rFonts w:ascii="Arial" w:hAnsi="Arial"/>
          <w:b/>
          <w:spacing w:val="-6"/>
          <w:sz w:val="16"/>
        </w:rPr>
        <w:t xml:space="preserve"> </w:t>
      </w:r>
      <w:hyperlink r:id="rId5">
        <w:r>
          <w:rPr>
            <w:color w:val="0000ED"/>
            <w:sz w:val="16"/>
            <w:u w:val="single" w:color="0000ED"/>
          </w:rPr>
          <w:t>http://www.gov.br/compras</w:t>
        </w:r>
      </w:hyperlink>
      <w:r>
        <w:rPr>
          <w:color w:val="0000ED"/>
          <w:spacing w:val="-7"/>
          <w:sz w:val="16"/>
        </w:rPr>
        <w:t xml:space="preserve"> </w:t>
      </w:r>
      <w:r>
        <w:rPr>
          <w:sz w:val="16"/>
        </w:rPr>
        <w:t>(Portal</w:t>
      </w:r>
      <w:r>
        <w:rPr>
          <w:spacing w:val="-6"/>
          <w:sz w:val="16"/>
        </w:rPr>
        <w:t xml:space="preserve"> </w:t>
      </w:r>
      <w:r>
        <w:rPr>
          <w:sz w:val="16"/>
        </w:rPr>
        <w:t>Compras.gov.br).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 xml:space="preserve">Código UASG: </w:t>
      </w:r>
      <w:r>
        <w:rPr>
          <w:sz w:val="16"/>
        </w:rPr>
        <w:t>070012.</w:t>
      </w:r>
    </w:p>
    <w:p>
      <w:pPr>
        <w:pStyle w:val="Ttulo1"/>
        <w:spacing w:lineRule="auto" w:line="336" w:before="76" w:after="0"/>
        <w:ind w:left="160" w:right="7454" w:hanging="0"/>
        <w:rPr>
          <w:rFonts w:ascii="Arial MT" w:hAnsi="Arial MT"/>
          <w:b w:val="false"/>
        </w:rPr>
      </w:pPr>
      <w:r>
        <w:rPr/>
        <w:t>Valor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Referência:</w:t>
      </w:r>
      <w:r>
        <w:rPr>
          <w:spacing w:val="-1"/>
        </w:rPr>
        <w:t xml:space="preserve"> </w:t>
      </w:r>
      <w:r>
        <w:rPr/>
        <w:t>R$</w:t>
      </w:r>
      <w:r>
        <w:rPr>
          <w:spacing w:val="-2"/>
        </w:rPr>
        <w:t xml:space="preserve"> </w:t>
      </w:r>
      <w:r>
        <w:rPr/>
        <w:t>591.800,00</w:t>
      </w:r>
      <w:r>
        <w:rPr>
          <w:spacing w:val="-1"/>
        </w:rPr>
        <w:t xml:space="preserve"> </w:t>
      </w:r>
      <w:r>
        <w:rPr/>
        <w:t>(quinhentos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noventa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um</w:t>
      </w:r>
      <w:r>
        <w:rPr>
          <w:spacing w:val="-2"/>
        </w:rPr>
        <w:t xml:space="preserve"> </w:t>
      </w:r>
      <w:r>
        <w:rPr/>
        <w:t>mil</w:t>
      </w:r>
      <w:r>
        <w:rPr>
          <w:spacing w:val="-1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oitocentos</w:t>
      </w:r>
      <w:r>
        <w:rPr>
          <w:spacing w:val="-1"/>
        </w:rPr>
        <w:t xml:space="preserve"> </w:t>
      </w:r>
      <w:r>
        <w:rPr/>
        <w:t>reais),</w:t>
      </w:r>
      <w:r>
        <w:rPr>
          <w:spacing w:val="-2"/>
        </w:rPr>
        <w:t xml:space="preserve"> </w:t>
      </w:r>
      <w:r>
        <w:rPr/>
        <w:t>correspondente</w:t>
      </w:r>
      <w:r>
        <w:rPr>
          <w:spacing w:val="-1"/>
        </w:rPr>
        <w:t xml:space="preserve"> </w:t>
      </w:r>
      <w:r>
        <w:rPr/>
        <w:t>ao</w:t>
      </w:r>
      <w:r>
        <w:rPr>
          <w:spacing w:val="-2"/>
        </w:rPr>
        <w:t xml:space="preserve"> </w:t>
      </w:r>
      <w:r>
        <w:rPr/>
        <w:t>Grupo</w:t>
      </w:r>
      <w:r>
        <w:rPr>
          <w:spacing w:val="-1"/>
        </w:rPr>
        <w:t xml:space="preserve"> </w:t>
      </w:r>
      <w:r>
        <w:rPr/>
        <w:t>(lote).</w:t>
      </w:r>
      <w:r>
        <w:rPr>
          <w:spacing w:val="-42"/>
        </w:rPr>
        <w:t xml:space="preserve"> </w:t>
      </w:r>
      <w:r>
        <w:rPr/>
        <w:t>Vigência</w:t>
      </w:r>
      <w:r>
        <w:rPr>
          <w:spacing w:val="-1"/>
        </w:rPr>
        <w:t xml:space="preserve"> </w:t>
      </w:r>
      <w:r>
        <w:rPr/>
        <w:t xml:space="preserve">da contratação: </w:t>
      </w:r>
      <w:r>
        <w:rPr>
          <w:rFonts w:ascii="Arial MT" w:hAnsi="Arial MT"/>
          <w:b w:val="false"/>
        </w:rPr>
        <w:t>48 (quarenta e oito) meses.</w:t>
      </w:r>
    </w:p>
    <w:p>
      <w:pPr>
        <w:pStyle w:val="Normal"/>
        <w:spacing w:before="1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Critério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 Julgamento: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MAIOR DESCONTO DO</w:t>
      </w:r>
      <w:r>
        <w:rPr>
          <w:spacing w:val="-1"/>
          <w:sz w:val="16"/>
        </w:rPr>
        <w:t xml:space="preserve"> </w:t>
      </w:r>
      <w:r>
        <w:rPr>
          <w:sz w:val="16"/>
        </w:rPr>
        <w:t>GRUPO (LOTE).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 xml:space="preserve">Percentual Mínimo de Desconto: </w:t>
      </w:r>
      <w:r>
        <w:rPr>
          <w:sz w:val="16"/>
        </w:rPr>
        <w:t>não há fixação de percentual mínimo.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Modo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Disputa: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sz w:val="16"/>
        </w:rPr>
        <w:t>ABERTO.</w:t>
      </w:r>
    </w:p>
    <w:p>
      <w:pPr>
        <w:pStyle w:val="Corpodotexto"/>
        <w:rPr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-2"/>
        </w:rPr>
        <w:t xml:space="preserve"> </w:t>
      </w:r>
      <w:r>
        <w:rPr/>
        <w:t>02.122.0033.20GP.0028/Julgamento</w:t>
      </w:r>
      <w:r>
        <w:rPr>
          <w:spacing w:val="-1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Causas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Gestão</w:t>
      </w:r>
      <w:r>
        <w:rPr>
          <w:spacing w:val="-11"/>
        </w:rPr>
        <w:t xml:space="preserve"> </w:t>
      </w:r>
      <w:r>
        <w:rPr/>
        <w:t>Administrativa</w:t>
      </w:r>
      <w:r>
        <w:rPr>
          <w:spacing w:val="-1"/>
        </w:rPr>
        <w:t xml:space="preserve"> </w:t>
      </w:r>
      <w:r>
        <w:rPr/>
        <w:t>na</w:t>
      </w:r>
      <w:r>
        <w:rPr>
          <w:spacing w:val="-1"/>
        </w:rPr>
        <w:t xml:space="preserve"> </w:t>
      </w:r>
      <w:r>
        <w:rPr/>
        <w:t>Justiça</w:t>
      </w:r>
      <w:r>
        <w:rPr>
          <w:spacing w:val="-2"/>
        </w:rPr>
        <w:t xml:space="preserve"> </w:t>
      </w:r>
      <w:r>
        <w:rPr/>
        <w:t>Eleitoral.</w:t>
      </w:r>
      <w:r>
        <w:rPr>
          <w:spacing w:val="-1"/>
        </w:rPr>
        <w:t xml:space="preserve"> </w:t>
      </w:r>
      <w:r>
        <w:rPr/>
        <w:t>PTRES:</w:t>
      </w:r>
      <w:r>
        <w:rPr>
          <w:spacing w:val="-2"/>
        </w:rPr>
        <w:t xml:space="preserve"> </w:t>
      </w:r>
      <w:r>
        <w:rPr/>
        <w:t>167686;</w:t>
      </w:r>
      <w:r>
        <w:rPr>
          <w:spacing w:val="-1"/>
        </w:rPr>
        <w:t xml:space="preserve"> </w:t>
      </w:r>
      <w:r>
        <w:rPr/>
        <w:t>02.061.0033.4269.0001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Pleitos</w:t>
      </w:r>
      <w:r>
        <w:rPr>
          <w:spacing w:val="-1"/>
        </w:rPr>
        <w:t xml:space="preserve"> </w:t>
      </w:r>
      <w:r>
        <w:rPr/>
        <w:t>Eleitorais</w:t>
      </w:r>
      <w:r>
        <w:rPr>
          <w:spacing w:val="-2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PTRES:</w:t>
      </w:r>
      <w:r>
        <w:rPr>
          <w:spacing w:val="-2"/>
        </w:rPr>
        <w:t xml:space="preserve"> </w:t>
      </w:r>
      <w:r>
        <w:rPr/>
        <w:t>167864.</w:t>
      </w:r>
    </w:p>
    <w:p>
      <w:pPr>
        <w:pStyle w:val="Normal"/>
        <w:spacing w:before="76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 xml:space="preserve">Grupo de Natureza de Despesa: </w:t>
      </w:r>
      <w:r>
        <w:rPr>
          <w:sz w:val="16"/>
        </w:rPr>
        <w:t>Outras Despesas Correntes.</w:t>
      </w:r>
    </w:p>
    <w:p>
      <w:pPr>
        <w:pStyle w:val="Ttulo1"/>
        <w:spacing w:before="76" w:after="0"/>
        <w:rPr>
          <w:rFonts w:ascii="Arial MT" w:hAnsi="Arial MT"/>
          <w:b w:val="false"/>
        </w:rPr>
      </w:pPr>
      <w:r>
        <w:rPr/>
        <w:t>Data-limite para esclarecimento e impugnação: 09/12/2024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Normal"/>
        <w:spacing w:before="129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CLÁUSULA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PRIMEIRA</w:t>
      </w:r>
    </w:p>
    <w:p>
      <w:pPr>
        <w:pStyle w:val="Ttulo1"/>
        <w:spacing w:before="76" w:after="0"/>
        <w:ind w:left="144" w:right="143" w:hanging="0"/>
        <w:jc w:val="center"/>
        <w:rPr/>
      </w:pPr>
      <w:r>
        <w:rPr/>
        <w:t>DO</w:t>
      </w:r>
      <w:r>
        <w:rPr>
          <w:spacing w:val="-4"/>
        </w:rPr>
        <w:t xml:space="preserve"> </w:t>
      </w:r>
      <w:r>
        <w:rPr/>
        <w:t>OBJETO</w:t>
      </w:r>
      <w:r>
        <w:rPr>
          <w:spacing w:val="-4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69"/>
        </w:numPr>
        <w:tabs>
          <w:tab w:val="clear" w:pos="720"/>
          <w:tab w:val="left" w:pos="436" w:leader="none"/>
        </w:tabs>
        <w:spacing w:lineRule="auto" w:line="235" w:before="132" w:after="0"/>
        <w:ind w:left="160" w:right="156" w:hanging="0"/>
        <w:jc w:val="left"/>
        <w:rPr>
          <w:sz w:val="16"/>
        </w:rPr>
      </w:pPr>
      <w:r>
        <w:rPr>
          <w:sz w:val="16"/>
        </w:rPr>
        <w:t>Esta</w:t>
      </w:r>
      <w:r>
        <w:rPr>
          <w:spacing w:val="7"/>
          <w:sz w:val="16"/>
        </w:rPr>
        <w:t xml:space="preserve"> </w:t>
      </w:r>
      <w:r>
        <w:rPr>
          <w:sz w:val="16"/>
        </w:rPr>
        <w:t>licitação</w:t>
      </w:r>
      <w:r>
        <w:rPr>
          <w:spacing w:val="7"/>
          <w:sz w:val="16"/>
        </w:rPr>
        <w:t xml:space="preserve"> </w:t>
      </w:r>
      <w:r>
        <w:rPr>
          <w:sz w:val="16"/>
        </w:rPr>
        <w:t>tem</w:t>
      </w:r>
      <w:r>
        <w:rPr>
          <w:spacing w:val="8"/>
          <w:sz w:val="16"/>
        </w:rPr>
        <w:t xml:space="preserve"> </w:t>
      </w:r>
      <w:r>
        <w:rPr>
          <w:sz w:val="16"/>
        </w:rPr>
        <w:t>por</w:t>
      </w:r>
      <w:r>
        <w:rPr>
          <w:spacing w:val="7"/>
          <w:sz w:val="16"/>
        </w:rPr>
        <w:t xml:space="preserve"> </w:t>
      </w:r>
      <w:r>
        <w:rPr>
          <w:sz w:val="16"/>
        </w:rPr>
        <w:t>objeto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FORNECIMENTO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COMBUSTÍVEIS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(ÓLEO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DIESEL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S-10,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GASOLINA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COMUM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ETANOL),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FORMA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FRACIONADA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CONTÍNUA,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DURANTE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OS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EXERCÍCIOS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2025,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2026,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>2027 E DE 2028</w:t>
      </w:r>
      <w:r>
        <w:rPr>
          <w:sz w:val="16"/>
        </w:rPr>
        <w:t>, conforme condições e exigências estabelecidas neste Instrumento e em seu(s) anexo(s).</w:t>
      </w:r>
    </w:p>
    <w:p>
      <w:pPr>
        <w:pStyle w:val="ListParagraph"/>
        <w:numPr>
          <w:ilvl w:val="1"/>
          <w:numId w:val="69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licitação será realizada em grupo único, composto por 3 (três) itens, conforme discriminado na tabela prevista no item </w:t>
      </w:r>
      <w:r>
        <w:rPr>
          <w:rFonts w:ascii="Arial" w:hAnsi="Arial"/>
          <w:b/>
          <w:sz w:val="16"/>
        </w:rPr>
        <w:t>4.3.4.2</w:t>
      </w:r>
      <w:r>
        <w:rPr>
          <w:sz w:val="16"/>
        </w:rPr>
        <w:t>.</w:t>
      </w:r>
    </w:p>
    <w:p>
      <w:pPr>
        <w:pStyle w:val="Ttulo1"/>
        <w:numPr>
          <w:ilvl w:val="1"/>
          <w:numId w:val="69"/>
        </w:numPr>
        <w:tabs>
          <w:tab w:val="clear" w:pos="720"/>
          <w:tab w:val="left" w:pos="428" w:leader="none"/>
        </w:tabs>
        <w:spacing w:lineRule="auto" w:line="240" w:before="76" w:after="0"/>
        <w:ind w:left="427" w:right="0" w:hanging="268"/>
        <w:jc w:val="left"/>
        <w:rPr/>
      </w:pPr>
      <w:r>
        <w:rPr/>
        <w:t>O posto de atendimento e abastecimento dos veículos deverá estar situado a um raio de até 10 (dez) km contados do endereço da sede do TRE/SE.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129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CLÁUSULA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SEGUNDA</w:t>
      </w:r>
    </w:p>
    <w:p>
      <w:pPr>
        <w:pStyle w:val="Ttulo1"/>
        <w:spacing w:before="76" w:after="0"/>
        <w:ind w:left="144" w:right="143" w:hanging="0"/>
        <w:jc w:val="center"/>
        <w:rPr/>
      </w:pPr>
      <w:r>
        <w:rPr/>
        <w:t>DAS</w:t>
      </w:r>
      <w:r>
        <w:rPr>
          <w:spacing w:val="-4"/>
        </w:rPr>
        <w:t xml:space="preserve"> </w:t>
      </w:r>
      <w:r>
        <w:rPr/>
        <w:t>CONDIÇÕES</w:t>
      </w:r>
      <w:r>
        <w:rPr>
          <w:spacing w:val="-3"/>
        </w:rPr>
        <w:t xml:space="preserve"> </w:t>
      </w:r>
      <w:r>
        <w:rPr/>
        <w:t>DE</w:t>
      </w:r>
      <w:r>
        <w:rPr>
          <w:spacing w:val="-3"/>
        </w:rPr>
        <w:t xml:space="preserve"> </w:t>
      </w:r>
      <w:r>
        <w:rPr/>
        <w:t>PARTICIPAÇÃO</w:t>
      </w:r>
      <w:r>
        <w:rPr>
          <w:spacing w:val="-4"/>
        </w:rPr>
        <w:t xml:space="preserve"> </w:t>
      </w:r>
      <w:r>
        <w:rPr/>
        <w:t>(E</w:t>
      </w:r>
      <w:r>
        <w:rPr>
          <w:spacing w:val="-3"/>
        </w:rPr>
        <w:t xml:space="preserve"> </w:t>
      </w:r>
      <w:r>
        <w:rPr/>
        <w:t>CORRESPONDENTES</w:t>
      </w:r>
      <w:r>
        <w:rPr>
          <w:spacing w:val="-3"/>
        </w:rPr>
        <w:t xml:space="preserve"> </w:t>
      </w:r>
      <w:r>
        <w:rPr/>
        <w:t>VEDAÇÕES)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68"/>
        </w:numPr>
        <w:tabs>
          <w:tab w:val="clear" w:pos="720"/>
          <w:tab w:val="left" w:pos="427" w:leader="none"/>
        </w:tabs>
        <w:spacing w:lineRule="auto" w:line="240" w:before="130" w:after="0"/>
        <w:ind w:left="426" w:right="0" w:hanging="267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Do Credenciamento no Sistema de Cadastramento Unificado de Fornecedores (Sicaf)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Para</w:t>
      </w:r>
      <w:r>
        <w:rPr>
          <w:spacing w:val="1"/>
          <w:sz w:val="16"/>
        </w:rPr>
        <w:t xml:space="preserve"> </w:t>
      </w:r>
      <w:r>
        <w:rPr>
          <w:sz w:val="16"/>
        </w:rPr>
        <w:t>participar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Pregão</w:t>
      </w:r>
      <w:r>
        <w:rPr>
          <w:spacing w:val="1"/>
          <w:sz w:val="16"/>
        </w:rPr>
        <w:t xml:space="preserve"> </w:t>
      </w:r>
      <w:r>
        <w:rPr>
          <w:sz w:val="16"/>
        </w:rPr>
        <w:t>Eletrônico,</w:t>
      </w:r>
      <w:r>
        <w:rPr>
          <w:spacing w:val="1"/>
          <w:sz w:val="16"/>
        </w:rPr>
        <w:t xml:space="preserve"> </w:t>
      </w:r>
      <w:r>
        <w:rPr>
          <w:sz w:val="16"/>
        </w:rPr>
        <w:t>a(o)</w:t>
      </w:r>
      <w:r>
        <w:rPr>
          <w:spacing w:val="1"/>
          <w:sz w:val="16"/>
        </w:rPr>
        <w:t xml:space="preserve"> </w:t>
      </w:r>
      <w:r>
        <w:rPr>
          <w:sz w:val="16"/>
        </w:rPr>
        <w:t>licitante</w:t>
      </w:r>
      <w:r>
        <w:rPr>
          <w:spacing w:val="1"/>
          <w:sz w:val="16"/>
        </w:rPr>
        <w:t xml:space="preserve"> </w:t>
      </w:r>
      <w:r>
        <w:rPr>
          <w:sz w:val="16"/>
        </w:rPr>
        <w:t>deverá</w:t>
      </w:r>
      <w:r>
        <w:rPr>
          <w:spacing w:val="1"/>
          <w:sz w:val="16"/>
        </w:rPr>
        <w:t xml:space="preserve"> </w:t>
      </w:r>
      <w:r>
        <w:rPr>
          <w:sz w:val="16"/>
        </w:rPr>
        <w:t>se</w:t>
      </w:r>
      <w:r>
        <w:rPr>
          <w:spacing w:val="1"/>
          <w:sz w:val="16"/>
        </w:rPr>
        <w:t xml:space="preserve"> </w:t>
      </w:r>
      <w:r>
        <w:rPr>
          <w:sz w:val="16"/>
        </w:rPr>
        <w:t>credenciar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Sistema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Cadastramento</w:t>
      </w:r>
      <w:r>
        <w:rPr>
          <w:spacing w:val="1"/>
          <w:sz w:val="16"/>
        </w:rPr>
        <w:t xml:space="preserve"> </w:t>
      </w:r>
      <w:r>
        <w:rPr>
          <w:sz w:val="16"/>
        </w:rPr>
        <w:t>Unificado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Fornecedores</w:t>
      </w:r>
      <w:r>
        <w:rPr>
          <w:spacing w:val="1"/>
          <w:sz w:val="16"/>
        </w:rPr>
        <w:t xml:space="preserve"> </w:t>
      </w:r>
      <w:r>
        <w:rPr>
          <w:sz w:val="16"/>
        </w:rPr>
        <w:t>(Sicaf)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obter</w:t>
      </w:r>
      <w:r>
        <w:rPr>
          <w:spacing w:val="1"/>
          <w:sz w:val="16"/>
        </w:rPr>
        <w:t xml:space="preserve"> </w:t>
      </w:r>
      <w:r>
        <w:rPr>
          <w:sz w:val="16"/>
        </w:rPr>
        <w:t>chave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identificação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senha,</w:t>
      </w:r>
      <w:r>
        <w:rPr>
          <w:spacing w:val="1"/>
          <w:sz w:val="16"/>
        </w:rPr>
        <w:t xml:space="preserve"> </w:t>
      </w:r>
      <w:r>
        <w:rPr>
          <w:sz w:val="16"/>
        </w:rPr>
        <w:t>pessoal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intransferível,</w:t>
      </w:r>
      <w:r>
        <w:rPr>
          <w:spacing w:val="1"/>
          <w:sz w:val="16"/>
        </w:rPr>
        <w:t xml:space="preserve"> </w:t>
      </w:r>
      <w:r>
        <w:rPr>
          <w:sz w:val="16"/>
        </w:rPr>
        <w:t>para</w:t>
      </w:r>
      <w:r>
        <w:rPr>
          <w:spacing w:val="1"/>
          <w:sz w:val="16"/>
        </w:rPr>
        <w:t xml:space="preserve"> </w:t>
      </w:r>
      <w:r>
        <w:rPr>
          <w:sz w:val="16"/>
        </w:rPr>
        <w:t>acesso</w:t>
      </w:r>
      <w:r>
        <w:rPr>
          <w:spacing w:val="1"/>
          <w:sz w:val="16"/>
        </w:rPr>
        <w:t xml:space="preserve"> </w:t>
      </w:r>
      <w:r>
        <w:rPr>
          <w:sz w:val="16"/>
        </w:rPr>
        <w:t>ao</w:t>
      </w:r>
      <w:r>
        <w:rPr>
          <w:spacing w:val="1"/>
          <w:sz w:val="16"/>
        </w:rPr>
        <w:t xml:space="preserve"> </w:t>
      </w:r>
      <w:r>
        <w:rPr>
          <w:sz w:val="16"/>
        </w:rPr>
        <w:t>Sistema</w:t>
      </w:r>
      <w:r>
        <w:rPr>
          <w:spacing w:val="-4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Compras do Governo Federal (</w:t>
      </w:r>
      <w:hyperlink r:id="rId6">
        <w:r>
          <w:rPr>
            <w:color w:val="541A8B"/>
            <w:sz w:val="16"/>
            <w:u w:val="single" w:color="000000"/>
          </w:rPr>
          <w:t>ht</w:t>
        </w:r>
        <w:r>
          <w:rPr>
            <w:color w:val="541A8B"/>
            <w:sz w:val="16"/>
          </w:rPr>
          <w:t>tp</w:t>
        </w:r>
        <w:r>
          <w:rPr>
            <w:color w:val="541A8B"/>
            <w:sz w:val="16"/>
            <w:u w:val="single" w:color="000000"/>
          </w:rPr>
          <w:t>://www</w:t>
        </w:r>
        <w:r>
          <w:rPr>
            <w:color w:val="541A8B"/>
            <w:sz w:val="16"/>
            <w:u w:val="single" w:color="541A8B"/>
          </w:rPr>
          <w:t>.gov.br/compras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0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0"/>
          <w:sz w:val="16"/>
        </w:rPr>
        <w:t xml:space="preserve"> </w:t>
      </w:r>
      <w:r>
        <w:rPr>
          <w:sz w:val="16"/>
        </w:rPr>
        <w:t>credenciamento</w:t>
      </w:r>
      <w:r>
        <w:rPr>
          <w:spacing w:val="11"/>
          <w:sz w:val="16"/>
        </w:rPr>
        <w:t xml:space="preserve"> </w:t>
      </w:r>
      <w:r>
        <w:rPr>
          <w:sz w:val="16"/>
        </w:rPr>
        <w:t>junto</w:t>
      </w:r>
      <w:r>
        <w:rPr>
          <w:spacing w:val="10"/>
          <w:sz w:val="16"/>
        </w:rPr>
        <w:t xml:space="preserve"> </w:t>
      </w:r>
      <w:r>
        <w:rPr>
          <w:sz w:val="16"/>
        </w:rPr>
        <w:t>ao</w:t>
      </w:r>
      <w:r>
        <w:rPr>
          <w:spacing w:val="11"/>
          <w:sz w:val="16"/>
        </w:rPr>
        <w:t xml:space="preserve"> </w:t>
      </w:r>
      <w:r>
        <w:rPr>
          <w:sz w:val="16"/>
        </w:rPr>
        <w:t>provedor</w:t>
      </w:r>
      <w:r>
        <w:rPr>
          <w:spacing w:val="11"/>
          <w:sz w:val="16"/>
        </w:rPr>
        <w:t xml:space="preserve"> </w:t>
      </w:r>
      <w:r>
        <w:rPr>
          <w:sz w:val="16"/>
        </w:rPr>
        <w:t>do</w:t>
      </w:r>
      <w:r>
        <w:rPr>
          <w:spacing w:val="10"/>
          <w:sz w:val="16"/>
        </w:rPr>
        <w:t xml:space="preserve"> </w:t>
      </w:r>
      <w:r>
        <w:rPr>
          <w:sz w:val="16"/>
        </w:rPr>
        <w:t>sistema</w:t>
      </w:r>
      <w:r>
        <w:rPr>
          <w:spacing w:val="11"/>
          <w:sz w:val="16"/>
        </w:rPr>
        <w:t xml:space="preserve"> </w:t>
      </w:r>
      <w:r>
        <w:rPr>
          <w:sz w:val="16"/>
        </w:rPr>
        <w:t>implica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responsabilidade</w:t>
      </w:r>
      <w:r>
        <w:rPr>
          <w:spacing w:val="11"/>
          <w:sz w:val="16"/>
        </w:rPr>
        <w:t xml:space="preserve"> </w:t>
      </w:r>
      <w:r>
        <w:rPr>
          <w:sz w:val="16"/>
        </w:rPr>
        <w:t>legal</w:t>
      </w:r>
      <w:r>
        <w:rPr>
          <w:spacing w:val="11"/>
          <w:sz w:val="16"/>
        </w:rPr>
        <w:t xml:space="preserve"> </w:t>
      </w:r>
      <w:r>
        <w:rPr>
          <w:sz w:val="16"/>
        </w:rPr>
        <w:t>da(o)</w:t>
      </w:r>
      <w:r>
        <w:rPr>
          <w:spacing w:val="10"/>
          <w:sz w:val="16"/>
        </w:rPr>
        <w:t xml:space="preserve"> </w:t>
      </w:r>
      <w:r>
        <w:rPr>
          <w:sz w:val="16"/>
        </w:rPr>
        <w:t>licitante</w:t>
      </w:r>
      <w:r>
        <w:rPr>
          <w:spacing w:val="11"/>
          <w:sz w:val="16"/>
        </w:rPr>
        <w:t xml:space="preserve"> </w:t>
      </w:r>
      <w:r>
        <w:rPr>
          <w:sz w:val="16"/>
        </w:rPr>
        <w:t>ou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sua(eu)</w:t>
      </w:r>
      <w:r>
        <w:rPr>
          <w:spacing w:val="11"/>
          <w:sz w:val="16"/>
        </w:rPr>
        <w:t xml:space="preserve"> </w:t>
      </w:r>
      <w:r>
        <w:rPr>
          <w:sz w:val="16"/>
        </w:rPr>
        <w:t>representante</w:t>
      </w:r>
      <w:r>
        <w:rPr>
          <w:spacing w:val="11"/>
          <w:sz w:val="16"/>
        </w:rPr>
        <w:t xml:space="preserve"> </w:t>
      </w:r>
      <w:r>
        <w:rPr>
          <w:sz w:val="16"/>
        </w:rPr>
        <w:t>legal</w:t>
      </w:r>
      <w:r>
        <w:rPr>
          <w:spacing w:val="10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presunção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sua</w:t>
      </w:r>
      <w:r>
        <w:rPr>
          <w:spacing w:val="11"/>
          <w:sz w:val="16"/>
        </w:rPr>
        <w:t xml:space="preserve"> </w:t>
      </w:r>
      <w:r>
        <w:rPr>
          <w:sz w:val="16"/>
        </w:rPr>
        <w:t>capacidade</w:t>
      </w:r>
      <w:r>
        <w:rPr>
          <w:spacing w:val="10"/>
          <w:sz w:val="16"/>
        </w:rPr>
        <w:t xml:space="preserve"> </w:t>
      </w:r>
      <w:r>
        <w:rPr>
          <w:sz w:val="16"/>
        </w:rPr>
        <w:t>técnica</w:t>
      </w:r>
      <w:r>
        <w:rPr>
          <w:spacing w:val="11"/>
          <w:sz w:val="16"/>
        </w:rPr>
        <w:t xml:space="preserve"> </w:t>
      </w:r>
      <w:r>
        <w:rPr>
          <w:sz w:val="16"/>
        </w:rPr>
        <w:t>para</w:t>
      </w:r>
      <w:r>
        <w:rPr>
          <w:spacing w:val="11"/>
          <w:sz w:val="16"/>
        </w:rPr>
        <w:t xml:space="preserve"> </w:t>
      </w:r>
      <w:r>
        <w:rPr>
          <w:sz w:val="16"/>
        </w:rPr>
        <w:t>realização</w:t>
      </w:r>
      <w:r>
        <w:rPr>
          <w:spacing w:val="10"/>
          <w:sz w:val="16"/>
        </w:rPr>
        <w:t xml:space="preserve"> </w:t>
      </w:r>
      <w:r>
        <w:rPr>
          <w:sz w:val="16"/>
        </w:rPr>
        <w:t>das</w:t>
      </w:r>
      <w:r>
        <w:rPr>
          <w:spacing w:val="11"/>
          <w:sz w:val="16"/>
        </w:rPr>
        <w:t xml:space="preserve"> </w:t>
      </w:r>
      <w:r>
        <w:rPr>
          <w:sz w:val="16"/>
        </w:rPr>
        <w:t>transações</w:t>
      </w:r>
      <w:r>
        <w:rPr>
          <w:spacing w:val="11"/>
          <w:sz w:val="16"/>
        </w:rPr>
        <w:t xml:space="preserve"> </w:t>
      </w:r>
      <w:r>
        <w:rPr>
          <w:sz w:val="16"/>
        </w:rPr>
        <w:t>inerentes</w:t>
      </w:r>
      <w:r>
        <w:rPr>
          <w:spacing w:val="10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este</w:t>
      </w:r>
      <w:r>
        <w:rPr>
          <w:spacing w:val="-42"/>
          <w:sz w:val="16"/>
        </w:rPr>
        <w:t xml:space="preserve"> </w:t>
      </w:r>
      <w:r>
        <w:rPr>
          <w:sz w:val="16"/>
        </w:rPr>
        <w:t>Pregão Eletrônico.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7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4"/>
          <w:sz w:val="16"/>
        </w:rPr>
        <w:t xml:space="preserve"> </w:t>
      </w:r>
      <w:r>
        <w:rPr>
          <w:sz w:val="16"/>
        </w:rPr>
        <w:t>uso</w:t>
      </w:r>
      <w:r>
        <w:rPr>
          <w:spacing w:val="15"/>
          <w:sz w:val="16"/>
        </w:rPr>
        <w:t xml:space="preserve"> </w:t>
      </w:r>
      <w:r>
        <w:rPr>
          <w:sz w:val="16"/>
        </w:rPr>
        <w:t>da</w:t>
      </w:r>
      <w:r>
        <w:rPr>
          <w:spacing w:val="14"/>
          <w:sz w:val="16"/>
        </w:rPr>
        <w:t xml:space="preserve"> </w:t>
      </w:r>
      <w:r>
        <w:rPr>
          <w:sz w:val="16"/>
        </w:rPr>
        <w:t>senha</w:t>
      </w:r>
      <w:r>
        <w:rPr>
          <w:spacing w:val="15"/>
          <w:sz w:val="16"/>
        </w:rPr>
        <w:t xml:space="preserve"> </w:t>
      </w:r>
      <w:r>
        <w:rPr>
          <w:sz w:val="16"/>
        </w:rPr>
        <w:t>de</w:t>
      </w:r>
      <w:r>
        <w:rPr>
          <w:spacing w:val="15"/>
          <w:sz w:val="16"/>
        </w:rPr>
        <w:t xml:space="preserve"> </w:t>
      </w:r>
      <w:r>
        <w:rPr>
          <w:sz w:val="16"/>
        </w:rPr>
        <w:t>acesso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5"/>
          <w:sz w:val="16"/>
        </w:rPr>
        <w:t xml:space="preserve"> </w:t>
      </w:r>
      <w:r>
        <w:rPr>
          <w:sz w:val="16"/>
        </w:rPr>
        <w:t>Portal</w:t>
      </w:r>
      <w:r>
        <w:rPr>
          <w:spacing w:val="14"/>
          <w:sz w:val="16"/>
        </w:rPr>
        <w:t xml:space="preserve"> </w:t>
      </w:r>
      <w:r>
        <w:rPr>
          <w:sz w:val="16"/>
        </w:rPr>
        <w:t>Compras.gov.br</w:t>
      </w:r>
      <w:r>
        <w:rPr>
          <w:spacing w:val="15"/>
          <w:sz w:val="16"/>
        </w:rPr>
        <w:t xml:space="preserve"> </w:t>
      </w:r>
      <w:r>
        <w:rPr>
          <w:sz w:val="16"/>
        </w:rPr>
        <w:t>é</w:t>
      </w:r>
      <w:r>
        <w:rPr>
          <w:spacing w:val="15"/>
          <w:sz w:val="16"/>
        </w:rPr>
        <w:t xml:space="preserve"> </w:t>
      </w:r>
      <w:r>
        <w:rPr>
          <w:sz w:val="16"/>
        </w:rPr>
        <w:t>de</w:t>
      </w:r>
      <w:r>
        <w:rPr>
          <w:spacing w:val="14"/>
          <w:sz w:val="16"/>
        </w:rPr>
        <w:t xml:space="preserve"> </w:t>
      </w:r>
      <w:r>
        <w:rPr>
          <w:sz w:val="16"/>
        </w:rPr>
        <w:t>inteira</w:t>
      </w:r>
      <w:r>
        <w:rPr>
          <w:spacing w:val="15"/>
          <w:sz w:val="16"/>
        </w:rPr>
        <w:t xml:space="preserve"> </w:t>
      </w:r>
      <w:r>
        <w:rPr>
          <w:sz w:val="16"/>
        </w:rPr>
        <w:t>e</w:t>
      </w:r>
      <w:r>
        <w:rPr>
          <w:spacing w:val="14"/>
          <w:sz w:val="16"/>
        </w:rPr>
        <w:t xml:space="preserve"> </w:t>
      </w:r>
      <w:r>
        <w:rPr>
          <w:sz w:val="16"/>
        </w:rPr>
        <w:t>exclusiva</w:t>
      </w:r>
      <w:r>
        <w:rPr>
          <w:spacing w:val="15"/>
          <w:sz w:val="16"/>
        </w:rPr>
        <w:t xml:space="preserve"> </w:t>
      </w:r>
      <w:r>
        <w:rPr>
          <w:sz w:val="16"/>
        </w:rPr>
        <w:t>responsabilidade</w:t>
      </w:r>
      <w:r>
        <w:rPr>
          <w:spacing w:val="15"/>
          <w:sz w:val="16"/>
        </w:rPr>
        <w:t xml:space="preserve"> </w:t>
      </w:r>
      <w:r>
        <w:rPr>
          <w:sz w:val="16"/>
        </w:rPr>
        <w:t>da(o)</w:t>
      </w:r>
      <w:r>
        <w:rPr>
          <w:spacing w:val="14"/>
          <w:sz w:val="16"/>
        </w:rPr>
        <w:t xml:space="preserve"> </w:t>
      </w:r>
      <w:r>
        <w:rPr>
          <w:sz w:val="16"/>
        </w:rPr>
        <w:t>licitante,</w:t>
      </w:r>
      <w:r>
        <w:rPr>
          <w:spacing w:val="15"/>
          <w:sz w:val="16"/>
        </w:rPr>
        <w:t xml:space="preserve"> </w:t>
      </w:r>
      <w:r>
        <w:rPr>
          <w:sz w:val="16"/>
        </w:rPr>
        <w:t>incluindo</w:t>
      </w:r>
      <w:r>
        <w:rPr>
          <w:spacing w:val="14"/>
          <w:sz w:val="16"/>
        </w:rPr>
        <w:t xml:space="preserve"> </w:t>
      </w:r>
      <w:r>
        <w:rPr>
          <w:sz w:val="16"/>
        </w:rPr>
        <w:t>qualquer</w:t>
      </w:r>
      <w:r>
        <w:rPr>
          <w:spacing w:val="15"/>
          <w:sz w:val="16"/>
        </w:rPr>
        <w:t xml:space="preserve"> </w:t>
      </w:r>
      <w:r>
        <w:rPr>
          <w:sz w:val="16"/>
        </w:rPr>
        <w:t>transação</w:t>
      </w:r>
      <w:r>
        <w:rPr>
          <w:spacing w:val="15"/>
          <w:sz w:val="16"/>
        </w:rPr>
        <w:t xml:space="preserve"> </w:t>
      </w:r>
      <w:r>
        <w:rPr>
          <w:sz w:val="16"/>
        </w:rPr>
        <w:t>efetuada</w:t>
      </w:r>
      <w:r>
        <w:rPr>
          <w:spacing w:val="14"/>
          <w:sz w:val="16"/>
        </w:rPr>
        <w:t xml:space="preserve"> </w:t>
      </w:r>
      <w:r>
        <w:rPr>
          <w:sz w:val="16"/>
        </w:rPr>
        <w:t>diretamente</w:t>
      </w:r>
      <w:r>
        <w:rPr>
          <w:spacing w:val="15"/>
          <w:sz w:val="16"/>
        </w:rPr>
        <w:t xml:space="preserve"> </w:t>
      </w:r>
      <w:r>
        <w:rPr>
          <w:sz w:val="16"/>
        </w:rPr>
        <w:t>ou</w:t>
      </w:r>
      <w:r>
        <w:rPr>
          <w:spacing w:val="14"/>
          <w:sz w:val="16"/>
        </w:rPr>
        <w:t xml:space="preserve"> </w:t>
      </w:r>
      <w:r>
        <w:rPr>
          <w:sz w:val="16"/>
        </w:rPr>
        <w:t>por</w:t>
      </w:r>
      <w:r>
        <w:rPr>
          <w:spacing w:val="15"/>
          <w:sz w:val="16"/>
        </w:rPr>
        <w:t xml:space="preserve"> </w:t>
      </w:r>
      <w:r>
        <w:rPr>
          <w:sz w:val="16"/>
        </w:rPr>
        <w:t>sua(eu)</w:t>
      </w:r>
      <w:r>
        <w:rPr>
          <w:spacing w:val="15"/>
          <w:sz w:val="16"/>
        </w:rPr>
        <w:t xml:space="preserve"> </w:t>
      </w:r>
      <w:r>
        <w:rPr>
          <w:sz w:val="16"/>
        </w:rPr>
        <w:t>representante,</w:t>
      </w:r>
      <w:r>
        <w:rPr>
          <w:spacing w:val="14"/>
          <w:sz w:val="16"/>
        </w:rPr>
        <w:t xml:space="preserve"> </w:t>
      </w:r>
      <w:r>
        <w:rPr>
          <w:sz w:val="16"/>
        </w:rPr>
        <w:t>não</w:t>
      </w:r>
      <w:r>
        <w:rPr>
          <w:spacing w:val="15"/>
          <w:sz w:val="16"/>
        </w:rPr>
        <w:t xml:space="preserve"> </w:t>
      </w:r>
      <w:r>
        <w:rPr>
          <w:sz w:val="16"/>
        </w:rPr>
        <w:t>cabendo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5"/>
          <w:sz w:val="16"/>
        </w:rPr>
        <w:t xml:space="preserve"> </w:t>
      </w:r>
      <w:r>
        <w:rPr>
          <w:sz w:val="16"/>
        </w:rPr>
        <w:t>provedor</w:t>
      </w:r>
      <w:r>
        <w:rPr>
          <w:spacing w:val="15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sistema ou ao</w:t>
      </w:r>
      <w:r>
        <w:rPr>
          <w:spacing w:val="-3"/>
          <w:sz w:val="16"/>
        </w:rPr>
        <w:t xml:space="preserve"> </w:t>
      </w:r>
      <w:r>
        <w:rPr>
          <w:sz w:val="16"/>
        </w:rPr>
        <w:t>TRE/SE responsabilidade por eventuais danos decorrentes de uso indevido, ainda que provocados por terceiras pessoas.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52" w:leader="none"/>
        </w:tabs>
        <w:spacing w:lineRule="auto" w:line="240" w:before="77" w:after="0"/>
        <w:ind w:left="551" w:right="0" w:hanging="392"/>
        <w:jc w:val="left"/>
        <w:rPr>
          <w:sz w:val="16"/>
        </w:rPr>
      </w:pPr>
      <w:r>
        <w:rPr>
          <w:sz w:val="16"/>
        </w:rPr>
        <w:t xml:space="preserve">As(Os) licitantes ou suas(eus) representantes legais deverão estar previamente credenciadas(os) junto ao órgão provedor no </w:t>
      </w:r>
      <w:r>
        <w:rPr>
          <w:rFonts w:ascii="Arial" w:hAnsi="Arial"/>
          <w:b/>
          <w:sz w:val="16"/>
        </w:rPr>
        <w:t xml:space="preserve">prazo mínimo de 3 (três) dias úteis </w:t>
      </w:r>
      <w:r>
        <w:rPr>
          <w:sz w:val="16"/>
        </w:rPr>
        <w:t>antes da data de realização deste Pregão Eletrônico.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Não será admitido o consórcio de licitantes.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É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responsabilidade</w:t>
      </w:r>
      <w:r>
        <w:rPr>
          <w:spacing w:val="3"/>
          <w:sz w:val="16"/>
        </w:rPr>
        <w:t xml:space="preserve"> </w:t>
      </w:r>
      <w:r>
        <w:rPr>
          <w:sz w:val="16"/>
        </w:rPr>
        <w:t>da(o)</w:t>
      </w:r>
      <w:r>
        <w:rPr>
          <w:spacing w:val="2"/>
          <w:sz w:val="16"/>
        </w:rPr>
        <w:t xml:space="preserve"> </w:t>
      </w:r>
      <w:r>
        <w:rPr>
          <w:sz w:val="16"/>
        </w:rPr>
        <w:t>licitante</w:t>
      </w:r>
      <w:r>
        <w:rPr>
          <w:spacing w:val="3"/>
          <w:sz w:val="16"/>
        </w:rPr>
        <w:t xml:space="preserve"> </w:t>
      </w:r>
      <w:r>
        <w:rPr>
          <w:sz w:val="16"/>
        </w:rPr>
        <w:t>conferir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z w:val="16"/>
        </w:rPr>
        <w:t>exatidão</w:t>
      </w:r>
      <w:r>
        <w:rPr>
          <w:spacing w:val="3"/>
          <w:sz w:val="16"/>
        </w:rPr>
        <w:t xml:space="preserve"> </w:t>
      </w:r>
      <w:r>
        <w:rPr>
          <w:sz w:val="16"/>
        </w:rPr>
        <w:t>dos</w:t>
      </w:r>
      <w:r>
        <w:rPr>
          <w:spacing w:val="3"/>
          <w:sz w:val="16"/>
        </w:rPr>
        <w:t xml:space="preserve"> </w:t>
      </w:r>
      <w:r>
        <w:rPr>
          <w:sz w:val="16"/>
        </w:rPr>
        <w:t>seus</w:t>
      </w:r>
      <w:r>
        <w:rPr>
          <w:spacing w:val="2"/>
          <w:sz w:val="16"/>
        </w:rPr>
        <w:t xml:space="preserve"> </w:t>
      </w:r>
      <w:r>
        <w:rPr>
          <w:sz w:val="16"/>
        </w:rPr>
        <w:t>dados</w:t>
      </w:r>
      <w:r>
        <w:rPr>
          <w:spacing w:val="3"/>
          <w:sz w:val="16"/>
        </w:rPr>
        <w:t xml:space="preserve"> </w:t>
      </w:r>
      <w:r>
        <w:rPr>
          <w:sz w:val="16"/>
        </w:rPr>
        <w:t>cadastrais</w:t>
      </w:r>
      <w:r>
        <w:rPr>
          <w:spacing w:val="3"/>
          <w:sz w:val="16"/>
        </w:rPr>
        <w:t xml:space="preserve"> </w:t>
      </w:r>
      <w:r>
        <w:rPr>
          <w:sz w:val="16"/>
        </w:rPr>
        <w:t>nos</w:t>
      </w:r>
      <w:r>
        <w:rPr>
          <w:spacing w:val="2"/>
          <w:sz w:val="16"/>
        </w:rPr>
        <w:t xml:space="preserve"> </w:t>
      </w:r>
      <w:r>
        <w:rPr>
          <w:sz w:val="16"/>
        </w:rPr>
        <w:t>referidos</w:t>
      </w:r>
      <w:r>
        <w:rPr>
          <w:spacing w:val="3"/>
          <w:sz w:val="16"/>
        </w:rPr>
        <w:t xml:space="preserve"> </w:t>
      </w:r>
      <w:r>
        <w:rPr>
          <w:sz w:val="16"/>
        </w:rPr>
        <w:t>sistemas</w:t>
      </w:r>
      <w:r>
        <w:rPr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mantê-los</w:t>
      </w:r>
      <w:r>
        <w:rPr>
          <w:spacing w:val="3"/>
          <w:sz w:val="16"/>
        </w:rPr>
        <w:t xml:space="preserve"> </w:t>
      </w:r>
      <w:r>
        <w:rPr>
          <w:sz w:val="16"/>
        </w:rPr>
        <w:t>atualizados</w:t>
      </w:r>
      <w:r>
        <w:rPr>
          <w:spacing w:val="3"/>
          <w:sz w:val="16"/>
        </w:rPr>
        <w:t xml:space="preserve"> </w:t>
      </w:r>
      <w:r>
        <w:rPr>
          <w:sz w:val="16"/>
        </w:rPr>
        <w:t>junto</w:t>
      </w:r>
      <w:r>
        <w:rPr>
          <w:spacing w:val="2"/>
          <w:sz w:val="16"/>
        </w:rPr>
        <w:t xml:space="preserve"> </w:t>
      </w:r>
      <w:r>
        <w:rPr>
          <w:sz w:val="16"/>
        </w:rPr>
        <w:t>aos</w:t>
      </w:r>
      <w:r>
        <w:rPr>
          <w:spacing w:val="3"/>
          <w:sz w:val="16"/>
        </w:rPr>
        <w:t xml:space="preserve"> </w:t>
      </w:r>
      <w:r>
        <w:rPr>
          <w:sz w:val="16"/>
        </w:rPr>
        <w:t>órgãos</w:t>
      </w:r>
      <w:r>
        <w:rPr>
          <w:spacing w:val="3"/>
          <w:sz w:val="16"/>
        </w:rPr>
        <w:t xml:space="preserve"> </w:t>
      </w:r>
      <w:r>
        <w:rPr>
          <w:sz w:val="16"/>
        </w:rPr>
        <w:t>responsáveis</w:t>
      </w:r>
      <w:r>
        <w:rPr>
          <w:spacing w:val="3"/>
          <w:sz w:val="16"/>
        </w:rPr>
        <w:t xml:space="preserve"> </w:t>
      </w:r>
      <w:r>
        <w:rPr>
          <w:sz w:val="16"/>
        </w:rPr>
        <w:t>pela</w:t>
      </w:r>
      <w:r>
        <w:rPr>
          <w:spacing w:val="2"/>
          <w:sz w:val="16"/>
        </w:rPr>
        <w:t xml:space="preserve"> </w:t>
      </w:r>
      <w:r>
        <w:rPr>
          <w:sz w:val="16"/>
        </w:rPr>
        <w:t>informação,</w:t>
      </w:r>
      <w:r>
        <w:rPr>
          <w:spacing w:val="3"/>
          <w:sz w:val="16"/>
        </w:rPr>
        <w:t xml:space="preserve"> </w:t>
      </w:r>
      <w:r>
        <w:rPr>
          <w:sz w:val="16"/>
        </w:rPr>
        <w:t>devendo</w:t>
      </w:r>
      <w:r>
        <w:rPr>
          <w:spacing w:val="3"/>
          <w:sz w:val="16"/>
        </w:rPr>
        <w:t xml:space="preserve"> </w:t>
      </w:r>
      <w:r>
        <w:rPr>
          <w:sz w:val="16"/>
        </w:rPr>
        <w:t>proceder,</w:t>
      </w:r>
      <w:r>
        <w:rPr>
          <w:spacing w:val="2"/>
          <w:sz w:val="16"/>
        </w:rPr>
        <w:t xml:space="preserve"> </w:t>
      </w:r>
      <w:r>
        <w:rPr>
          <w:sz w:val="16"/>
        </w:rPr>
        <w:t>imediatamente,</w:t>
      </w:r>
      <w:r>
        <w:rPr>
          <w:spacing w:val="3"/>
          <w:sz w:val="16"/>
        </w:rPr>
        <w:t xml:space="preserve"> </w:t>
      </w:r>
      <w:r>
        <w:rPr>
          <w:sz w:val="16"/>
        </w:rPr>
        <w:t>à</w:t>
      </w:r>
      <w:r>
        <w:rPr>
          <w:spacing w:val="3"/>
          <w:sz w:val="16"/>
        </w:rPr>
        <w:t xml:space="preserve"> </w:t>
      </w:r>
      <w:r>
        <w:rPr>
          <w:sz w:val="16"/>
        </w:rPr>
        <w:t>correção</w:t>
      </w:r>
      <w:r>
        <w:rPr>
          <w:spacing w:val="-42"/>
          <w:sz w:val="16"/>
        </w:rPr>
        <w:t xml:space="preserve"> </w:t>
      </w:r>
      <w:r>
        <w:rPr>
          <w:sz w:val="16"/>
        </w:rPr>
        <w:t>ou à alteração dos registros tão logo identifique incorreção ou aqueles se tornem desatualizados.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685" w:leader="none"/>
        </w:tabs>
        <w:spacing w:lineRule="auto" w:line="240" w:before="76" w:after="0"/>
        <w:ind w:left="685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não observância do disposto no item </w:t>
      </w:r>
      <w:r>
        <w:rPr>
          <w:rFonts w:ascii="Arial" w:hAnsi="Arial"/>
          <w:b/>
          <w:sz w:val="16"/>
        </w:rPr>
        <w:t xml:space="preserve">2.1.5 </w:t>
      </w:r>
      <w:r>
        <w:rPr>
          <w:sz w:val="16"/>
        </w:rPr>
        <w:t>poderá ensejar exclusão da(o) licitante no momento da habilitação.</w:t>
      </w:r>
    </w:p>
    <w:p>
      <w:pPr>
        <w:sectPr>
          <w:type w:val="nextPage"/>
          <w:pgSz w:w="16838" w:h="23811"/>
          <w:pgMar w:left="0" w:right="0" w:gutter="0" w:header="0" w:top="80" w:footer="0" w:bottom="0"/>
          <w:pgNumType w:fmt="decimal"/>
          <w:formProt w:val="false"/>
          <w:textDirection w:val="lrTb"/>
        </w:sectPr>
      </w:pP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6" w:leader="none"/>
        </w:tabs>
        <w:spacing w:lineRule="auto" w:line="235" w:before="0" w:after="0"/>
        <w:ind w:left="160" w:right="156" w:hanging="0"/>
        <w:jc w:val="left"/>
        <w:rPr>
          <w:sz w:val="16"/>
        </w:rPr>
      </w:pPr>
      <w:r>
        <w:rPr>
          <w:sz w:val="16"/>
        </w:rPr>
        <w:t>Será</w:t>
      </w:r>
      <w:r>
        <w:rPr>
          <w:spacing w:val="4"/>
          <w:sz w:val="16"/>
        </w:rPr>
        <w:t xml:space="preserve"> </w:t>
      </w:r>
      <w:r>
        <w:rPr>
          <w:sz w:val="16"/>
        </w:rPr>
        <w:t>concedido</w:t>
      </w:r>
      <w:r>
        <w:rPr>
          <w:spacing w:val="4"/>
          <w:sz w:val="16"/>
        </w:rPr>
        <w:t xml:space="preserve"> </w:t>
      </w:r>
      <w:r>
        <w:rPr>
          <w:sz w:val="16"/>
        </w:rPr>
        <w:t>tratamento</w:t>
      </w:r>
      <w:r>
        <w:rPr>
          <w:spacing w:val="4"/>
          <w:sz w:val="16"/>
        </w:rPr>
        <w:t xml:space="preserve"> </w:t>
      </w:r>
      <w:r>
        <w:rPr>
          <w:sz w:val="16"/>
        </w:rPr>
        <w:t>favorecido</w:t>
      </w:r>
      <w:r>
        <w:rPr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as</w:t>
      </w:r>
      <w:r>
        <w:rPr>
          <w:spacing w:val="4"/>
          <w:sz w:val="16"/>
        </w:rPr>
        <w:t xml:space="preserve"> </w:t>
      </w:r>
      <w:r>
        <w:rPr>
          <w:sz w:val="16"/>
        </w:rPr>
        <w:t>microempresas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empresas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pequeno</w:t>
      </w:r>
      <w:r>
        <w:rPr>
          <w:spacing w:val="4"/>
          <w:sz w:val="16"/>
        </w:rPr>
        <w:t xml:space="preserve"> </w:t>
      </w:r>
      <w:r>
        <w:rPr>
          <w:sz w:val="16"/>
        </w:rPr>
        <w:t>porte,</w:t>
      </w:r>
      <w:r>
        <w:rPr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as</w:t>
      </w:r>
      <w:r>
        <w:rPr>
          <w:spacing w:val="4"/>
          <w:sz w:val="16"/>
        </w:rPr>
        <w:t xml:space="preserve"> </w:t>
      </w:r>
      <w:r>
        <w:rPr>
          <w:sz w:val="16"/>
        </w:rPr>
        <w:t>sociedades</w:t>
      </w:r>
      <w:r>
        <w:rPr>
          <w:spacing w:val="4"/>
          <w:sz w:val="16"/>
        </w:rPr>
        <w:t xml:space="preserve"> </w:t>
      </w:r>
      <w:r>
        <w:rPr>
          <w:sz w:val="16"/>
        </w:rPr>
        <w:t>cooperativas</w:t>
      </w:r>
      <w:r>
        <w:rPr>
          <w:spacing w:val="4"/>
          <w:sz w:val="16"/>
        </w:rPr>
        <w:t xml:space="preserve"> </w:t>
      </w:r>
      <w:r>
        <w:rPr>
          <w:sz w:val="16"/>
        </w:rPr>
        <w:t>(quando</w:t>
      </w:r>
      <w:r>
        <w:rPr>
          <w:spacing w:val="4"/>
          <w:sz w:val="16"/>
        </w:rPr>
        <w:t xml:space="preserve"> </w:t>
      </w:r>
      <w:r>
        <w:rPr>
          <w:sz w:val="16"/>
        </w:rPr>
        <w:t>admitida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participação</w:t>
      </w:r>
      <w:r>
        <w:rPr>
          <w:spacing w:val="4"/>
          <w:sz w:val="16"/>
        </w:rPr>
        <w:t xml:space="preserve"> </w:t>
      </w:r>
      <w:r>
        <w:rPr>
          <w:sz w:val="16"/>
        </w:rPr>
        <w:t>dessa</w:t>
      </w:r>
      <w:r>
        <w:rPr>
          <w:spacing w:val="4"/>
          <w:sz w:val="16"/>
        </w:rPr>
        <w:t xml:space="preserve"> </w:t>
      </w:r>
      <w:r>
        <w:rPr>
          <w:sz w:val="16"/>
        </w:rPr>
        <w:t>última)</w:t>
      </w:r>
      <w:r>
        <w:rPr>
          <w:spacing w:val="4"/>
          <w:sz w:val="16"/>
        </w:rPr>
        <w:t xml:space="preserve"> </w:t>
      </w:r>
      <w:r>
        <w:rPr>
          <w:sz w:val="16"/>
        </w:rPr>
        <w:t>mencionadas</w:t>
      </w:r>
      <w:r>
        <w:rPr>
          <w:spacing w:val="4"/>
          <w:sz w:val="16"/>
        </w:rPr>
        <w:t xml:space="preserve"> </w:t>
      </w:r>
      <w:r>
        <w:rPr>
          <w:sz w:val="16"/>
        </w:rPr>
        <w:t>no</w:t>
      </w:r>
      <w:r>
        <w:rPr>
          <w:spacing w:val="4"/>
          <w:sz w:val="16"/>
        </w:rPr>
        <w:t xml:space="preserve"> </w:t>
      </w:r>
      <w:r>
        <w:rPr>
          <w:sz w:val="16"/>
        </w:rPr>
        <w:t>artigo</w:t>
      </w:r>
      <w:r>
        <w:rPr>
          <w:spacing w:val="4"/>
          <w:sz w:val="16"/>
        </w:rPr>
        <w:t xml:space="preserve"> </w:t>
      </w:r>
      <w:r>
        <w:rPr>
          <w:sz w:val="16"/>
        </w:rPr>
        <w:t>16</w:t>
      </w:r>
      <w:r>
        <w:rPr>
          <w:spacing w:val="4"/>
          <w:sz w:val="16"/>
        </w:rPr>
        <w:t xml:space="preserve"> </w:t>
      </w:r>
      <w:r>
        <w:rPr>
          <w:sz w:val="16"/>
        </w:rPr>
        <w:t>da</w:t>
      </w:r>
      <w:r>
        <w:rPr>
          <w:spacing w:val="4"/>
          <w:sz w:val="16"/>
        </w:rPr>
        <w:t xml:space="preserve"> </w:t>
      </w:r>
      <w:r>
        <w:rPr>
          <w:sz w:val="16"/>
        </w:rPr>
        <w:t>Lei</w:t>
      </w:r>
      <w:r>
        <w:rPr>
          <w:spacing w:val="4"/>
          <w:sz w:val="16"/>
        </w:rPr>
        <w:t xml:space="preserve"> </w:t>
      </w:r>
      <w:r>
        <w:rPr>
          <w:sz w:val="16"/>
        </w:rPr>
        <w:t>nº</w:t>
      </w:r>
      <w:r>
        <w:rPr>
          <w:spacing w:val="4"/>
          <w:sz w:val="16"/>
        </w:rPr>
        <w:t xml:space="preserve"> </w:t>
      </w:r>
      <w:r>
        <w:rPr>
          <w:sz w:val="16"/>
        </w:rPr>
        <w:t>14.133/2021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>para o microempreendedor individual - MEI, nos limites previstos pela Lei Complementar 123/2006 e pelo Decreto 8.538/2015.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29" w:leader="none"/>
        </w:tabs>
        <w:spacing w:lineRule="exact" w:line="182" w:before="67" w:after="0"/>
        <w:ind w:left="628" w:right="0" w:hanging="469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>Orientações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67"/>
          <w:sz w:val="16"/>
        </w:rPr>
        <w:t xml:space="preserve"> </w:t>
      </w:r>
      <w:r>
        <w:rPr>
          <w:sz w:val="16"/>
        </w:rPr>
        <w:t>respeito</w:t>
      </w:r>
      <w:r>
        <w:rPr>
          <w:spacing w:val="67"/>
          <w:sz w:val="16"/>
        </w:rPr>
        <w:t xml:space="preserve"> </w:t>
      </w:r>
      <w:r>
        <w:rPr>
          <w:sz w:val="16"/>
        </w:rPr>
        <w:t>do</w:t>
      </w:r>
      <w:r>
        <w:rPr>
          <w:spacing w:val="67"/>
          <w:sz w:val="16"/>
        </w:rPr>
        <w:t xml:space="preserve"> </w:t>
      </w:r>
      <w:r>
        <w:rPr>
          <w:sz w:val="16"/>
        </w:rPr>
        <w:t>acesso</w:t>
      </w:r>
      <w:r>
        <w:rPr>
          <w:spacing w:val="68"/>
          <w:sz w:val="16"/>
        </w:rPr>
        <w:t xml:space="preserve"> </w:t>
      </w:r>
      <w:r>
        <w:rPr>
          <w:sz w:val="16"/>
        </w:rPr>
        <w:t>ao</w:t>
      </w:r>
      <w:r>
        <w:rPr>
          <w:spacing w:val="67"/>
          <w:sz w:val="16"/>
        </w:rPr>
        <w:t xml:space="preserve"> </w:t>
      </w:r>
      <w:r>
        <w:rPr>
          <w:sz w:val="16"/>
        </w:rPr>
        <w:t>Portal</w:t>
      </w:r>
      <w:r>
        <w:rPr>
          <w:spacing w:val="67"/>
          <w:sz w:val="16"/>
        </w:rPr>
        <w:t xml:space="preserve"> </w:t>
      </w:r>
      <w:r>
        <w:rPr>
          <w:sz w:val="16"/>
        </w:rPr>
        <w:t>Compras.gov.br</w:t>
      </w:r>
      <w:r>
        <w:rPr>
          <w:spacing w:val="68"/>
          <w:sz w:val="16"/>
        </w:rPr>
        <w:t xml:space="preserve"> </w:t>
      </w:r>
      <w:r>
        <w:rPr>
          <w:sz w:val="16"/>
        </w:rPr>
        <w:t>e</w:t>
      </w:r>
      <w:r>
        <w:rPr>
          <w:spacing w:val="67"/>
          <w:sz w:val="16"/>
        </w:rPr>
        <w:t xml:space="preserve"> </w:t>
      </w:r>
      <w:r>
        <w:rPr>
          <w:sz w:val="16"/>
        </w:rPr>
        <w:t>demais</w:t>
      </w:r>
      <w:r>
        <w:rPr>
          <w:spacing w:val="67"/>
          <w:sz w:val="16"/>
        </w:rPr>
        <w:t xml:space="preserve"> </w:t>
      </w:r>
      <w:r>
        <w:rPr>
          <w:sz w:val="16"/>
        </w:rPr>
        <w:t>procedimentos</w:t>
      </w:r>
      <w:r>
        <w:rPr>
          <w:spacing w:val="67"/>
          <w:sz w:val="16"/>
        </w:rPr>
        <w:t xml:space="preserve"> </w:t>
      </w:r>
      <w:r>
        <w:rPr>
          <w:sz w:val="16"/>
        </w:rPr>
        <w:t>detalhando</w:t>
      </w:r>
      <w:r>
        <w:rPr>
          <w:spacing w:val="68"/>
          <w:sz w:val="16"/>
        </w:rPr>
        <w:t xml:space="preserve"> </w:t>
      </w:r>
      <w:r>
        <w:rPr>
          <w:sz w:val="16"/>
        </w:rPr>
        <w:t>sua</w:t>
      </w:r>
      <w:r>
        <w:rPr>
          <w:spacing w:val="67"/>
          <w:sz w:val="16"/>
        </w:rPr>
        <w:t xml:space="preserve"> </w:t>
      </w:r>
      <w:r>
        <w:rPr>
          <w:sz w:val="16"/>
        </w:rPr>
        <w:t>operacionalização</w:t>
      </w:r>
      <w:r>
        <w:rPr>
          <w:spacing w:val="67"/>
          <w:sz w:val="16"/>
        </w:rPr>
        <w:t xml:space="preserve"> </w:t>
      </w:r>
      <w:r>
        <w:rPr>
          <w:sz w:val="16"/>
        </w:rPr>
        <w:t>estão</w:t>
      </w:r>
      <w:r>
        <w:rPr>
          <w:spacing w:val="68"/>
          <w:sz w:val="16"/>
        </w:rPr>
        <w:t xml:space="preserve"> </w:t>
      </w:r>
      <w:r>
        <w:rPr>
          <w:sz w:val="16"/>
        </w:rPr>
        <w:t>disponíveis</w:t>
      </w:r>
      <w:r>
        <w:rPr>
          <w:spacing w:val="67"/>
          <w:sz w:val="16"/>
        </w:rPr>
        <w:t xml:space="preserve"> </w:t>
      </w:r>
      <w:r>
        <w:rPr>
          <w:sz w:val="16"/>
        </w:rPr>
        <w:t>no</w:t>
      </w:r>
      <w:r>
        <w:rPr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Manual</w:t>
      </w:r>
      <w:r>
        <w:rPr>
          <w:rFonts w:ascii="Arial" w:hAnsi="Arial"/>
          <w:i/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Operacional</w:t>
      </w:r>
      <w:r>
        <w:rPr>
          <w:rFonts w:ascii="Arial" w:hAnsi="Arial"/>
          <w:i/>
          <w:spacing w:val="68"/>
          <w:sz w:val="16"/>
        </w:rPr>
        <w:t xml:space="preserve"> </w:t>
      </w:r>
      <w:r>
        <w:rPr>
          <w:rFonts w:ascii="Arial" w:hAnsi="Arial"/>
          <w:i/>
          <w:sz w:val="16"/>
        </w:rPr>
        <w:t>do</w:t>
      </w:r>
      <w:r>
        <w:rPr>
          <w:rFonts w:ascii="Arial" w:hAnsi="Arial"/>
          <w:i/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Pregão</w:t>
      </w:r>
      <w:r>
        <w:rPr>
          <w:rFonts w:ascii="Arial" w:hAnsi="Arial"/>
          <w:i/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Eletrônico</w:t>
      </w:r>
      <w:r>
        <w:rPr>
          <w:rFonts w:ascii="Arial" w:hAnsi="Arial"/>
          <w:i/>
          <w:spacing w:val="68"/>
          <w:sz w:val="16"/>
        </w:rPr>
        <w:t xml:space="preserve"> </w:t>
      </w:r>
      <w:r>
        <w:rPr>
          <w:rFonts w:ascii="Arial" w:hAnsi="Arial"/>
          <w:i/>
          <w:sz w:val="16"/>
        </w:rPr>
        <w:t>-</w:t>
      </w:r>
      <w:r>
        <w:rPr>
          <w:rFonts w:ascii="Arial" w:hAnsi="Arial"/>
          <w:i/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Visão</w:t>
      </w:r>
      <w:r>
        <w:rPr>
          <w:rFonts w:ascii="Arial" w:hAnsi="Arial"/>
          <w:i/>
          <w:spacing w:val="67"/>
          <w:sz w:val="16"/>
        </w:rPr>
        <w:t xml:space="preserve"> </w:t>
      </w:r>
      <w:r>
        <w:rPr>
          <w:rFonts w:ascii="Arial" w:hAnsi="Arial"/>
          <w:i/>
          <w:sz w:val="16"/>
        </w:rPr>
        <w:t>Fornecedor</w:t>
      </w:r>
    </w:p>
    <w:p>
      <w:pPr>
        <w:pStyle w:val="Corpodotexto"/>
        <w:spacing w:lineRule="exact" w:line="182" w:before="0" w:after="0"/>
        <w:rPr/>
      </w:pPr>
      <w:r>
        <w:rPr/>
        <w:t>(</w:t>
      </w:r>
      <w:hyperlink r:id="rId7">
        <w:r>
          <w:rPr>
            <w:color w:val="0000ED"/>
            <w:u w:val="single" w:color="0000ED"/>
          </w:rPr>
          <w:t>https://www.gov.br/compras/pt-br/acesso-a-informacao/manuais/</w:t>
        </w:r>
      </w:hyperlink>
      <w:r>
        <w:rPr/>
        <w:t>).</w:t>
      </w:r>
    </w:p>
    <w:p>
      <w:pPr>
        <w:pStyle w:val="Ttulo1"/>
        <w:numPr>
          <w:ilvl w:val="1"/>
          <w:numId w:val="68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/>
      </w:pPr>
      <w:r>
        <w:rPr/>
        <w:t>Das Declarações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rFonts w:ascii="Arial" w:hAnsi="Arial"/>
          <w:b/>
          <w:sz w:val="16"/>
        </w:rPr>
        <w:t>No ato de registro da proposta</w:t>
      </w:r>
      <w:r>
        <w:rPr>
          <w:sz w:val="16"/>
        </w:rPr>
        <w:t>, a(o) licitante assinalará “</w:t>
      </w:r>
      <w:r>
        <w:rPr>
          <w:rFonts w:ascii="Arial" w:hAnsi="Arial"/>
          <w:b/>
          <w:sz w:val="16"/>
        </w:rPr>
        <w:t xml:space="preserve">sim” </w:t>
      </w:r>
      <w:r>
        <w:rPr>
          <w:sz w:val="16"/>
        </w:rPr>
        <w:t>ou “</w:t>
      </w:r>
      <w:r>
        <w:rPr>
          <w:rFonts w:ascii="Arial" w:hAnsi="Arial"/>
          <w:b/>
          <w:sz w:val="16"/>
        </w:rPr>
        <w:t>não</w:t>
      </w:r>
      <w:r>
        <w:rPr>
          <w:sz w:val="16"/>
        </w:rPr>
        <w:t>”, em campo próprio do sistema eletrônico, referente a declarações firmadas nos seguintes termos: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Manifesto ciência em relação ao inteiro teor do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 e dos seus anexos, concordo com suas condições, respondendo pela veracidade das informações prestadas, na forma da lei.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7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Declaro</w:t>
      </w:r>
      <w:r>
        <w:rPr>
          <w:spacing w:val="22"/>
          <w:sz w:val="16"/>
        </w:rPr>
        <w:t xml:space="preserve"> </w:t>
      </w:r>
      <w:r>
        <w:rPr>
          <w:sz w:val="16"/>
        </w:rPr>
        <w:t>que</w:t>
      </w:r>
      <w:r>
        <w:rPr>
          <w:spacing w:val="22"/>
          <w:sz w:val="16"/>
        </w:rPr>
        <w:t xml:space="preserve"> </w:t>
      </w:r>
      <w:r>
        <w:rPr>
          <w:sz w:val="16"/>
        </w:rPr>
        <w:t>minha</w:t>
      </w:r>
      <w:r>
        <w:rPr>
          <w:spacing w:val="23"/>
          <w:sz w:val="16"/>
        </w:rPr>
        <w:t xml:space="preserve"> </w:t>
      </w:r>
      <w:r>
        <w:rPr>
          <w:sz w:val="16"/>
        </w:rPr>
        <w:t>proposta</w:t>
      </w:r>
      <w:r>
        <w:rPr>
          <w:spacing w:val="22"/>
          <w:sz w:val="16"/>
        </w:rPr>
        <w:t xml:space="preserve"> </w:t>
      </w:r>
      <w:r>
        <w:rPr>
          <w:sz w:val="16"/>
        </w:rPr>
        <w:t>econômica</w:t>
      </w:r>
      <w:r>
        <w:rPr>
          <w:spacing w:val="23"/>
          <w:sz w:val="16"/>
        </w:rPr>
        <w:t xml:space="preserve"> </w:t>
      </w:r>
      <w:r>
        <w:rPr>
          <w:sz w:val="16"/>
        </w:rPr>
        <w:t>compreenderá</w:t>
      </w:r>
      <w:r>
        <w:rPr>
          <w:spacing w:val="22"/>
          <w:sz w:val="16"/>
        </w:rPr>
        <w:t xml:space="preserve"> </w:t>
      </w:r>
      <w:r>
        <w:rPr>
          <w:sz w:val="16"/>
        </w:rPr>
        <w:t>a</w:t>
      </w:r>
      <w:r>
        <w:rPr>
          <w:spacing w:val="23"/>
          <w:sz w:val="16"/>
        </w:rPr>
        <w:t xml:space="preserve"> </w:t>
      </w:r>
      <w:r>
        <w:rPr>
          <w:sz w:val="16"/>
        </w:rPr>
        <w:t>integralidade</w:t>
      </w:r>
      <w:r>
        <w:rPr>
          <w:spacing w:val="22"/>
          <w:sz w:val="16"/>
        </w:rPr>
        <w:t xml:space="preserve"> </w:t>
      </w:r>
      <w:r>
        <w:rPr>
          <w:sz w:val="16"/>
        </w:rPr>
        <w:t>dos</w:t>
      </w:r>
      <w:r>
        <w:rPr>
          <w:spacing w:val="23"/>
          <w:sz w:val="16"/>
        </w:rPr>
        <w:t xml:space="preserve"> </w:t>
      </w:r>
      <w:r>
        <w:rPr>
          <w:sz w:val="16"/>
        </w:rPr>
        <w:t>custos</w:t>
      </w:r>
      <w:r>
        <w:rPr>
          <w:spacing w:val="22"/>
          <w:sz w:val="16"/>
        </w:rPr>
        <w:t xml:space="preserve"> </w:t>
      </w:r>
      <w:r>
        <w:rPr>
          <w:sz w:val="16"/>
        </w:rPr>
        <w:t>para</w:t>
      </w:r>
      <w:r>
        <w:rPr>
          <w:spacing w:val="22"/>
          <w:sz w:val="16"/>
        </w:rPr>
        <w:t xml:space="preserve"> </w:t>
      </w:r>
      <w:r>
        <w:rPr>
          <w:sz w:val="16"/>
        </w:rPr>
        <w:t>atendimento</w:t>
      </w:r>
      <w:r>
        <w:rPr>
          <w:spacing w:val="23"/>
          <w:sz w:val="16"/>
        </w:rPr>
        <w:t xml:space="preserve"> </w:t>
      </w:r>
      <w:r>
        <w:rPr>
          <w:sz w:val="16"/>
        </w:rPr>
        <w:t>dos</w:t>
      </w:r>
      <w:r>
        <w:rPr>
          <w:spacing w:val="22"/>
          <w:sz w:val="16"/>
        </w:rPr>
        <w:t xml:space="preserve"> </w:t>
      </w:r>
      <w:r>
        <w:rPr>
          <w:sz w:val="16"/>
        </w:rPr>
        <w:t>direitos</w:t>
      </w:r>
      <w:r>
        <w:rPr>
          <w:spacing w:val="23"/>
          <w:sz w:val="16"/>
        </w:rPr>
        <w:t xml:space="preserve"> </w:t>
      </w:r>
      <w:r>
        <w:rPr>
          <w:sz w:val="16"/>
        </w:rPr>
        <w:t>trabalhistas</w:t>
      </w:r>
      <w:r>
        <w:rPr>
          <w:spacing w:val="22"/>
          <w:sz w:val="16"/>
        </w:rPr>
        <w:t xml:space="preserve"> </w:t>
      </w:r>
      <w:r>
        <w:rPr>
          <w:sz w:val="16"/>
        </w:rPr>
        <w:t>assegurados</w:t>
      </w:r>
      <w:r>
        <w:rPr>
          <w:spacing w:val="23"/>
          <w:sz w:val="16"/>
        </w:rPr>
        <w:t xml:space="preserve"> </w:t>
      </w:r>
      <w:r>
        <w:rPr>
          <w:sz w:val="16"/>
        </w:rPr>
        <w:t>na</w:t>
      </w:r>
      <w:r>
        <w:rPr>
          <w:spacing w:val="22"/>
          <w:sz w:val="16"/>
        </w:rPr>
        <w:t xml:space="preserve"> </w:t>
      </w:r>
      <w:r>
        <w:rPr>
          <w:sz w:val="16"/>
        </w:rPr>
        <w:t>Constituição</w:t>
      </w:r>
      <w:r>
        <w:rPr>
          <w:spacing w:val="23"/>
          <w:sz w:val="16"/>
        </w:rPr>
        <w:t xml:space="preserve"> </w:t>
      </w:r>
      <w:r>
        <w:rPr>
          <w:sz w:val="16"/>
        </w:rPr>
        <w:t>Federal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23"/>
          <w:sz w:val="16"/>
        </w:rPr>
        <w:t xml:space="preserve"> </w:t>
      </w:r>
      <w:r>
        <w:rPr>
          <w:sz w:val="16"/>
        </w:rPr>
        <w:t>1988,</w:t>
      </w:r>
      <w:r>
        <w:rPr>
          <w:spacing w:val="22"/>
          <w:sz w:val="16"/>
        </w:rPr>
        <w:t xml:space="preserve"> </w:t>
      </w:r>
      <w:r>
        <w:rPr>
          <w:sz w:val="16"/>
        </w:rPr>
        <w:t>nas</w:t>
      </w:r>
      <w:r>
        <w:rPr>
          <w:spacing w:val="22"/>
          <w:sz w:val="16"/>
        </w:rPr>
        <w:t xml:space="preserve"> </w:t>
      </w:r>
      <w:r>
        <w:rPr>
          <w:sz w:val="16"/>
        </w:rPr>
        <w:t>leis</w:t>
      </w:r>
      <w:r>
        <w:rPr>
          <w:spacing w:val="23"/>
          <w:sz w:val="16"/>
        </w:rPr>
        <w:t xml:space="preserve"> </w:t>
      </w:r>
      <w:r>
        <w:rPr>
          <w:sz w:val="16"/>
        </w:rPr>
        <w:t>trabalhistas,</w:t>
      </w:r>
      <w:r>
        <w:rPr>
          <w:spacing w:val="22"/>
          <w:sz w:val="16"/>
        </w:rPr>
        <w:t xml:space="preserve"> </w:t>
      </w:r>
      <w:r>
        <w:rPr>
          <w:sz w:val="16"/>
        </w:rPr>
        <w:t>nas</w:t>
      </w:r>
      <w:r>
        <w:rPr>
          <w:spacing w:val="23"/>
          <w:sz w:val="16"/>
        </w:rPr>
        <w:t xml:space="preserve"> </w:t>
      </w:r>
      <w:r>
        <w:rPr>
          <w:sz w:val="16"/>
        </w:rPr>
        <w:t>normas</w:t>
      </w:r>
      <w:r>
        <w:rPr>
          <w:spacing w:val="22"/>
          <w:sz w:val="16"/>
        </w:rPr>
        <w:t xml:space="preserve"> </w:t>
      </w:r>
      <w:r>
        <w:rPr>
          <w:sz w:val="16"/>
        </w:rPr>
        <w:t>infralegais,</w:t>
      </w:r>
      <w:r>
        <w:rPr>
          <w:spacing w:val="23"/>
          <w:sz w:val="16"/>
        </w:rPr>
        <w:t xml:space="preserve"> </w:t>
      </w:r>
      <w:r>
        <w:rPr>
          <w:sz w:val="16"/>
        </w:rPr>
        <w:t>nas</w:t>
      </w:r>
      <w:r>
        <w:rPr>
          <w:spacing w:val="-42"/>
          <w:sz w:val="16"/>
        </w:rPr>
        <w:t xml:space="preserve"> </w:t>
      </w:r>
      <w:r>
        <w:rPr>
          <w:sz w:val="16"/>
        </w:rPr>
        <w:t>convenções coletivas de trabalho e nos termos de ajustamento de conduta vigentes na data da sua entrega em definitivo.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Atendo aos requisitos de habilitação previstos no Instrumento Convocatório.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56" w:leader="none"/>
        </w:tabs>
        <w:spacing w:lineRule="auto" w:line="240" w:before="76" w:after="0"/>
        <w:ind w:left="355" w:right="0" w:hanging="196"/>
        <w:jc w:val="left"/>
        <w:rPr>
          <w:sz w:val="16"/>
        </w:rPr>
      </w:pPr>
      <w:r>
        <w:rPr>
          <w:sz w:val="16"/>
        </w:rPr>
        <w:t>Inexiste impedimento à minha habilitação e comunicarei a superveniência de ocorrência impeditiva ao órgão ou entidade Contratante.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Cumpro as exigências de reserva de cargos para pessoa com deficiência e para reabilitado da Previdência Social, previstas em lei e em outras normas específicas.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12" w:leader="none"/>
        </w:tabs>
        <w:spacing w:lineRule="auto" w:line="240" w:before="76" w:after="0"/>
        <w:ind w:left="311" w:right="0" w:hanging="152"/>
        <w:jc w:val="left"/>
        <w:rPr>
          <w:sz w:val="16"/>
        </w:rPr>
      </w:pPr>
      <w:r>
        <w:rPr>
          <w:sz w:val="16"/>
        </w:rPr>
        <w:t>Manifesto ciência em relação a todas as informações e condições locais para o cumprimento das obrigações objeto da licitação.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5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Cumpro o disposto no inciso XXXIII do artigo 7º da Constituição Federal de 1988, que proíbe o trabalho noturno, perigoso ou insalubre a menores de dezoito e de qualquer trabalho a menores de dezesseis anos, salvo na condição</w:t>
      </w:r>
      <w:r>
        <w:rPr>
          <w:spacing w:val="-42"/>
          <w:sz w:val="16"/>
        </w:rPr>
        <w:t xml:space="preserve"> </w:t>
      </w:r>
      <w:r>
        <w:rPr>
          <w:sz w:val="16"/>
        </w:rPr>
        <w:t>de aprendiz, a partir de quatorze anos.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56" w:leader="none"/>
        </w:tabs>
        <w:spacing w:lineRule="auto" w:line="240" w:before="77" w:after="0"/>
        <w:ind w:left="355" w:right="0" w:hanging="196"/>
        <w:jc w:val="left"/>
        <w:rPr>
          <w:sz w:val="16"/>
        </w:rPr>
      </w:pPr>
      <w:r>
        <w:rPr>
          <w:sz w:val="16"/>
        </w:rPr>
        <w:t>Observo os incisos III e IV do artigo 1º e cumpro o disposto no inciso III do artigo 5º, todos da Constituição Federal de 1988, que veda o tratamento desumano ou degradante.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03" w:leader="none"/>
        </w:tabs>
        <w:spacing w:lineRule="auto" w:line="240" w:before="76" w:after="0"/>
        <w:ind w:left="302" w:right="0" w:hanging="143"/>
        <w:jc w:val="left"/>
        <w:rPr>
          <w:sz w:val="16"/>
        </w:rPr>
      </w:pPr>
      <w:r>
        <w:rPr>
          <w:sz w:val="16"/>
        </w:rPr>
        <w:t>Cumpro a reserva de cargos prevista em lei para aprendiz, bem como as reservas de cargos previstas em outras normas específicas, quando cabíveis.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332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Declaro, sob as penas da Lei, que cumpro os requisitos estabelecidos no artigo. 3º da Lei Complementar nº 123/2006, sendo apta(o) a usufruir do tratamento favorecido estabelecido nos artigos 42 a 49 da referida Lei</w:t>
      </w:r>
      <w:r>
        <w:rPr>
          <w:spacing w:val="1"/>
          <w:sz w:val="16"/>
        </w:rPr>
        <w:t xml:space="preserve"> </w:t>
      </w:r>
      <w:r>
        <w:rPr>
          <w:sz w:val="16"/>
        </w:rPr>
        <w:t>Complementar [no caso de licitante enquadrada(o) como microempresa ou empresa de pequeno porte e cooperativa (quando admitida a participação dessa última) que deseje usufruir da preferência estabelecida nos aludidos</w:t>
      </w:r>
      <w:r>
        <w:rPr>
          <w:spacing w:val="1"/>
          <w:sz w:val="16"/>
        </w:rPr>
        <w:t xml:space="preserve"> </w:t>
      </w:r>
      <w:r>
        <w:rPr>
          <w:sz w:val="16"/>
        </w:rPr>
        <w:t>regramentos].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havendo</w:t>
      </w:r>
      <w:r>
        <w:rPr>
          <w:spacing w:val="-1"/>
          <w:sz w:val="16"/>
        </w:rPr>
        <w:t xml:space="preserve"> </w:t>
      </w:r>
      <w:r>
        <w:rPr>
          <w:sz w:val="16"/>
        </w:rPr>
        <w:t>outras</w:t>
      </w:r>
      <w:r>
        <w:rPr>
          <w:spacing w:val="-1"/>
          <w:sz w:val="16"/>
        </w:rPr>
        <w:t xml:space="preserve"> </w:t>
      </w:r>
      <w:r>
        <w:rPr>
          <w:sz w:val="16"/>
        </w:rPr>
        <w:t>declarações a</w:t>
      </w:r>
      <w:r>
        <w:rPr>
          <w:spacing w:val="-1"/>
          <w:sz w:val="16"/>
        </w:rPr>
        <w:t xml:space="preserve"> </w:t>
      </w:r>
      <w:r>
        <w:rPr>
          <w:sz w:val="16"/>
        </w:rPr>
        <w:t>serem</w:t>
      </w:r>
      <w:r>
        <w:rPr>
          <w:spacing w:val="-1"/>
          <w:sz w:val="16"/>
        </w:rPr>
        <w:t xml:space="preserve"> </w:t>
      </w:r>
      <w:r>
        <w:rPr>
          <w:sz w:val="16"/>
        </w:rPr>
        <w:t>prestadas,</w:t>
      </w:r>
      <w:r>
        <w:rPr>
          <w:spacing w:val="-1"/>
          <w:sz w:val="16"/>
        </w:rPr>
        <w:t xml:space="preserve"> </w:t>
      </w:r>
      <w:r>
        <w:rPr>
          <w:sz w:val="16"/>
        </w:rPr>
        <w:t>disponibilizadas pelo</w:t>
      </w:r>
      <w:r>
        <w:rPr>
          <w:spacing w:val="-1"/>
          <w:sz w:val="16"/>
        </w:rPr>
        <w:t xml:space="preserve"> </w:t>
      </w:r>
      <w:r>
        <w:rPr>
          <w:sz w:val="16"/>
        </w:rPr>
        <w:t>Sistema</w:t>
      </w:r>
      <w:r>
        <w:rPr>
          <w:spacing w:val="-1"/>
          <w:sz w:val="16"/>
        </w:rPr>
        <w:t xml:space="preserve"> </w:t>
      </w:r>
      <w:r>
        <w:rPr>
          <w:sz w:val="16"/>
        </w:rPr>
        <w:t>Comprasgov,</w:t>
      </w:r>
      <w:r>
        <w:rPr>
          <w:spacing w:val="-1"/>
          <w:sz w:val="16"/>
        </w:rPr>
        <w:t xml:space="preserve"> </w:t>
      </w:r>
      <w:r>
        <w:rPr>
          <w:sz w:val="16"/>
        </w:rPr>
        <w:t>estas também</w:t>
      </w:r>
      <w:r>
        <w:rPr>
          <w:spacing w:val="-1"/>
          <w:sz w:val="16"/>
        </w:rPr>
        <w:t xml:space="preserve"> </w:t>
      </w:r>
      <w:r>
        <w:rPr>
          <w:sz w:val="16"/>
        </w:rPr>
        <w:t>deverão</w:t>
      </w:r>
      <w:r>
        <w:rPr>
          <w:spacing w:val="-1"/>
          <w:sz w:val="16"/>
        </w:rPr>
        <w:t xml:space="preserve"> </w:t>
      </w:r>
      <w:r>
        <w:rPr>
          <w:sz w:val="16"/>
        </w:rPr>
        <w:t>ser</w:t>
      </w:r>
      <w:r>
        <w:rPr>
          <w:spacing w:val="-1"/>
          <w:sz w:val="16"/>
        </w:rPr>
        <w:t xml:space="preserve"> </w:t>
      </w:r>
      <w:r>
        <w:rPr>
          <w:sz w:val="16"/>
        </w:rPr>
        <w:t>preenchidas/assinaladas.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Caso a(o) fornecedora(fornecedor) não formalize as declarações, poderá ser impedida(o) de enviar a proposta ou ser inabilitada(o), conforme aviso emitido pelo sistema.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declaração falsa relativa ao cumprimento de qualquer condição sujeitará a(o) licitante às sanções previstas em lei e neste Edital.</w:t>
      </w:r>
    </w:p>
    <w:p>
      <w:pPr>
        <w:pStyle w:val="Ttulo1"/>
        <w:numPr>
          <w:ilvl w:val="3"/>
          <w:numId w:val="68"/>
        </w:numPr>
        <w:tabs>
          <w:tab w:val="clear" w:pos="720"/>
          <w:tab w:val="left" w:pos="705" w:leader="none"/>
        </w:tabs>
        <w:spacing w:lineRule="auto" w:line="235" w:before="79" w:after="0"/>
        <w:ind w:left="160" w:right="156" w:hanging="0"/>
        <w:jc w:val="both"/>
        <w:rPr>
          <w:rFonts w:ascii="Arial MT" w:hAnsi="Arial MT"/>
          <w:b w:val="false"/>
        </w:rPr>
      </w:pPr>
      <w:r>
        <w:rPr/>
        <w:t>A falsa declaração relativa ao enquadramento como microempresa (ME) ou empresa de pequeno porte (EPP) e cooperativa (quando admitida a participação dessa última) pode configurar fraude à licitação e</w:t>
      </w:r>
      <w:r>
        <w:rPr>
          <w:spacing w:val="1"/>
        </w:rPr>
        <w:t xml:space="preserve"> </w:t>
      </w:r>
      <w:r>
        <w:rPr/>
        <w:t xml:space="preserve">sujeitar a(o) licitante, AINDA QUE NÃO LOGRE PROVEITO, à declaração de inidoneidade para participar de certames da Administração Pública Federal ou daqueles em que haja utilização de recursos federais </w:t>
      </w:r>
      <w:r>
        <w:rPr>
          <w:rFonts w:ascii="Arial MT" w:hAnsi="Arial MT"/>
          <w:b w:val="false"/>
        </w:rPr>
        <w:t>(</w:t>
      </w:r>
      <w:r>
        <w:rPr>
          <w:rFonts w:ascii="Arial MT" w:hAnsi="Arial MT"/>
          <w:b w:val="false"/>
          <w:color w:val="0000ED"/>
          <w:u w:val="single" w:color="0000ED"/>
        </w:rPr>
        <w:t>Acórdão</w:t>
      </w:r>
      <w:r>
        <w:rPr>
          <w:rFonts w:ascii="Arial MT" w:hAnsi="Arial MT"/>
          <w:b w:val="false"/>
          <w:color w:val="0000ED"/>
          <w:spacing w:val="-42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2294/2022 -</w:t>
      </w:r>
      <w:r>
        <w:rPr>
          <w:rFonts w:ascii="Arial MT" w:hAnsi="Arial MT"/>
          <w:b w:val="false"/>
          <w:color w:val="0000ED"/>
          <w:spacing w:val="-3"/>
          <w:u w:val="single" w:color="0000ED"/>
        </w:rPr>
        <w:t xml:space="preserve"> </w:t>
      </w:r>
      <w:r>
        <w:rPr>
          <w:rFonts w:ascii="Arial MT" w:hAnsi="Arial MT"/>
          <w:b w:val="false"/>
          <w:color w:val="0000ED"/>
          <w:u w:val="single" w:color="0000ED"/>
        </w:rPr>
        <w:t>TCU - Plenário</w:t>
      </w:r>
      <w:r>
        <w:rPr>
          <w:rFonts w:ascii="Arial MT" w:hAnsi="Arial MT"/>
          <w:b w:val="false"/>
        </w:rPr>
        <w:t>).</w:t>
      </w:r>
    </w:p>
    <w:p>
      <w:pPr>
        <w:pStyle w:val="ListParagraph"/>
        <w:numPr>
          <w:ilvl w:val="1"/>
          <w:numId w:val="68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 verificação de existência de sanção administrativa (penalidade) que impeça a participação no certame ou a futura contratação.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5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verificação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eventual</w:t>
      </w:r>
      <w:r>
        <w:rPr>
          <w:spacing w:val="7"/>
          <w:sz w:val="16"/>
        </w:rPr>
        <w:t xml:space="preserve"> </w:t>
      </w:r>
      <w:r>
        <w:rPr>
          <w:sz w:val="16"/>
        </w:rPr>
        <w:t>existência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sanção</w:t>
      </w:r>
      <w:r>
        <w:rPr>
          <w:spacing w:val="7"/>
          <w:sz w:val="16"/>
        </w:rPr>
        <w:t xml:space="preserve"> </w:t>
      </w:r>
      <w:r>
        <w:rPr>
          <w:sz w:val="16"/>
        </w:rPr>
        <w:t>impeditiva</w:t>
      </w:r>
      <w:r>
        <w:rPr>
          <w:spacing w:val="7"/>
          <w:sz w:val="16"/>
        </w:rPr>
        <w:t xml:space="preserve"> </w:t>
      </w:r>
      <w:r>
        <w:rPr>
          <w:sz w:val="16"/>
        </w:rPr>
        <w:t>será</w:t>
      </w:r>
      <w:r>
        <w:rPr>
          <w:spacing w:val="7"/>
          <w:sz w:val="16"/>
        </w:rPr>
        <w:t xml:space="preserve"> </w:t>
      </w:r>
      <w:r>
        <w:rPr>
          <w:sz w:val="16"/>
        </w:rPr>
        <w:t>realizada</w:t>
      </w:r>
      <w:r>
        <w:rPr>
          <w:spacing w:val="7"/>
          <w:sz w:val="16"/>
        </w:rPr>
        <w:t xml:space="preserve"> </w:t>
      </w:r>
      <w:r>
        <w:rPr>
          <w:sz w:val="16"/>
        </w:rPr>
        <w:t>pela(o)</w:t>
      </w:r>
      <w:r>
        <w:rPr>
          <w:spacing w:val="7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7"/>
          <w:sz w:val="16"/>
        </w:rPr>
        <w:t xml:space="preserve"> </w:t>
      </w:r>
      <w:r>
        <w:rPr>
          <w:sz w:val="16"/>
        </w:rPr>
        <w:t>logo</w:t>
      </w:r>
      <w:r>
        <w:rPr>
          <w:spacing w:val="7"/>
          <w:sz w:val="16"/>
        </w:rPr>
        <w:t xml:space="preserve"> </w:t>
      </w:r>
      <w:r>
        <w:rPr>
          <w:sz w:val="16"/>
        </w:rPr>
        <w:t>após</w:t>
      </w:r>
      <w:r>
        <w:rPr>
          <w:spacing w:val="7"/>
          <w:sz w:val="16"/>
        </w:rPr>
        <w:t xml:space="preserve"> </w:t>
      </w:r>
      <w:r>
        <w:rPr>
          <w:sz w:val="16"/>
        </w:rPr>
        <w:t>o</w:t>
      </w:r>
      <w:r>
        <w:rPr>
          <w:spacing w:val="7"/>
          <w:sz w:val="16"/>
        </w:rPr>
        <w:t xml:space="preserve"> </w:t>
      </w:r>
      <w:r>
        <w:rPr>
          <w:sz w:val="16"/>
        </w:rPr>
        <w:t>encerramento</w:t>
      </w:r>
      <w:r>
        <w:rPr>
          <w:spacing w:val="7"/>
          <w:sz w:val="16"/>
        </w:rPr>
        <w:t xml:space="preserve"> </w:t>
      </w:r>
      <w:r>
        <w:rPr>
          <w:sz w:val="16"/>
        </w:rPr>
        <w:t>da</w:t>
      </w:r>
      <w:r>
        <w:rPr>
          <w:spacing w:val="7"/>
          <w:sz w:val="16"/>
        </w:rPr>
        <w:t xml:space="preserve"> </w:t>
      </w:r>
      <w:r>
        <w:rPr>
          <w:sz w:val="16"/>
        </w:rPr>
        <w:t>etapa</w:t>
      </w:r>
      <w:r>
        <w:rPr>
          <w:spacing w:val="7"/>
          <w:sz w:val="16"/>
        </w:rPr>
        <w:t xml:space="preserve"> </w:t>
      </w:r>
      <w:r>
        <w:rPr>
          <w:sz w:val="16"/>
        </w:rPr>
        <w:t>competitiva</w:t>
      </w:r>
      <w:r>
        <w:rPr>
          <w:spacing w:val="7"/>
          <w:sz w:val="16"/>
        </w:rPr>
        <w:t xml:space="preserve"> </w:t>
      </w:r>
      <w:r>
        <w:rPr>
          <w:sz w:val="16"/>
        </w:rPr>
        <w:t>(fase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lances),</w:t>
      </w:r>
      <w:r>
        <w:rPr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acordo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com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ordem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classificação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da(o)(s)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licitante(s)</w:t>
      </w:r>
      <w:r>
        <w:rPr>
          <w:sz w:val="16"/>
        </w:rPr>
        <w:t>,</w:t>
      </w:r>
      <w:r>
        <w:rPr>
          <w:spacing w:val="-42"/>
          <w:sz w:val="16"/>
        </w:rPr>
        <w:t xml:space="preserve"> </w:t>
      </w:r>
      <w:r>
        <w:rPr>
          <w:sz w:val="16"/>
        </w:rPr>
        <w:t>por meio de consulta aos seguintes cadastros: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Sistema de Cadastramento Unificado de Fornecedores (Sicaf).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356" w:leader="none"/>
        </w:tabs>
        <w:spacing w:lineRule="auto" w:line="240" w:before="76" w:after="0"/>
        <w:ind w:left="355" w:right="0" w:hanging="196"/>
        <w:jc w:val="left"/>
        <w:rPr>
          <w:sz w:val="16"/>
        </w:rPr>
      </w:pPr>
      <w:r>
        <w:rPr>
          <w:sz w:val="16"/>
        </w:rPr>
        <w:t>Cadastro</w:t>
      </w:r>
      <w:r>
        <w:rPr>
          <w:spacing w:val="-1"/>
          <w:sz w:val="16"/>
        </w:rPr>
        <w:t xml:space="preserve"> </w:t>
      </w:r>
      <w:r>
        <w:rPr>
          <w:sz w:val="16"/>
        </w:rPr>
        <w:t>Nacional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Empresas</w:t>
      </w:r>
      <w:r>
        <w:rPr>
          <w:spacing w:val="-1"/>
          <w:sz w:val="16"/>
        </w:rPr>
        <w:t xml:space="preserve"> </w:t>
      </w:r>
      <w:r>
        <w:rPr>
          <w:sz w:val="16"/>
        </w:rPr>
        <w:t>Inidôneas e</w:t>
      </w:r>
      <w:r>
        <w:rPr>
          <w:spacing w:val="-1"/>
          <w:sz w:val="16"/>
        </w:rPr>
        <w:t xml:space="preserve"> </w:t>
      </w:r>
      <w:r>
        <w:rPr>
          <w:sz w:val="16"/>
        </w:rPr>
        <w:t>Suspensas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CEIS,</w:t>
      </w:r>
      <w:r>
        <w:rPr>
          <w:spacing w:val="-1"/>
          <w:sz w:val="16"/>
        </w:rPr>
        <w:t xml:space="preserve"> </w:t>
      </w:r>
      <w:r>
        <w:rPr>
          <w:sz w:val="16"/>
        </w:rPr>
        <w:t>mantido pela</w:t>
      </w:r>
      <w:r>
        <w:rPr>
          <w:spacing w:val="-1"/>
          <w:sz w:val="16"/>
        </w:rPr>
        <w:t xml:space="preserve"> </w:t>
      </w:r>
      <w:r>
        <w:rPr>
          <w:sz w:val="16"/>
        </w:rPr>
        <w:t>Controladoria-Geral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União</w:t>
      </w:r>
      <w:r>
        <w:rPr>
          <w:spacing w:val="-1"/>
          <w:sz w:val="16"/>
        </w:rPr>
        <w:t xml:space="preserve"> </w:t>
      </w:r>
      <w:r>
        <w:rPr>
          <w:sz w:val="16"/>
        </w:rPr>
        <w:t>(</w:t>
      </w:r>
      <w:hyperlink r:id="rId8">
        <w:r>
          <w:rPr>
            <w:color w:val="0000ED"/>
            <w:sz w:val="16"/>
            <w:u w:val="single" w:color="0000ED"/>
          </w:rPr>
          <w:t>https://portaldatransparencia.gov.br/sancoes/consulta?ordenarPor=nomeSancionado&amp;direcao=asc</w:t>
        </w:r>
      </w:hyperlink>
      <w:r>
        <w:rPr>
          <w:sz w:val="16"/>
        </w:rPr>
        <w:t>).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Cadastro</w:t>
      </w:r>
      <w:r>
        <w:rPr>
          <w:spacing w:val="-1"/>
          <w:sz w:val="16"/>
        </w:rPr>
        <w:t xml:space="preserve"> </w:t>
      </w:r>
      <w:r>
        <w:rPr>
          <w:sz w:val="16"/>
        </w:rPr>
        <w:t>Nacional</w:t>
      </w:r>
      <w:r>
        <w:rPr>
          <w:spacing w:val="-1"/>
          <w:sz w:val="16"/>
        </w:rPr>
        <w:t xml:space="preserve"> </w:t>
      </w:r>
      <w:r>
        <w:rPr>
          <w:sz w:val="16"/>
        </w:rPr>
        <w:t>de Condenações</w:t>
      </w:r>
      <w:r>
        <w:rPr>
          <w:spacing w:val="-1"/>
          <w:sz w:val="16"/>
        </w:rPr>
        <w:t xml:space="preserve"> </w:t>
      </w:r>
      <w:r>
        <w:rPr>
          <w:sz w:val="16"/>
        </w:rPr>
        <w:t>Cíveis por</w:t>
      </w:r>
      <w:r>
        <w:rPr>
          <w:spacing w:val="-10"/>
          <w:sz w:val="16"/>
        </w:rPr>
        <w:t xml:space="preserve"> </w:t>
      </w:r>
      <w:r>
        <w:rPr>
          <w:sz w:val="16"/>
        </w:rPr>
        <w:t>Atos de</w:t>
      </w:r>
      <w:r>
        <w:rPr>
          <w:spacing w:val="-1"/>
          <w:sz w:val="16"/>
        </w:rPr>
        <w:t xml:space="preserve"> </w:t>
      </w:r>
      <w:r>
        <w:rPr>
          <w:sz w:val="16"/>
        </w:rPr>
        <w:t>Improbidade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Administrativa,</w:t>
      </w:r>
      <w:r>
        <w:rPr>
          <w:spacing w:val="-1"/>
          <w:sz w:val="16"/>
        </w:rPr>
        <w:t xml:space="preserve"> </w:t>
      </w:r>
      <w:r>
        <w:rPr>
          <w:sz w:val="16"/>
        </w:rPr>
        <w:t>mantido pelo</w:t>
      </w:r>
      <w:r>
        <w:rPr>
          <w:spacing w:val="-1"/>
          <w:sz w:val="16"/>
        </w:rPr>
        <w:t xml:space="preserve"> </w:t>
      </w:r>
      <w:r>
        <w:rPr>
          <w:sz w:val="16"/>
        </w:rPr>
        <w:t>Conselho Nacional</w:t>
      </w:r>
      <w:r>
        <w:rPr>
          <w:spacing w:val="-1"/>
          <w:sz w:val="16"/>
        </w:rPr>
        <w:t xml:space="preserve"> </w:t>
      </w:r>
      <w:r>
        <w:rPr>
          <w:sz w:val="16"/>
        </w:rPr>
        <w:t>de Justiça</w:t>
      </w:r>
      <w:r>
        <w:rPr>
          <w:spacing w:val="-1"/>
          <w:sz w:val="16"/>
        </w:rPr>
        <w:t xml:space="preserve"> </w:t>
      </w:r>
      <w:r>
        <w:rPr>
          <w:sz w:val="16"/>
        </w:rPr>
        <w:t>(</w:t>
      </w:r>
      <w:hyperlink r:id="rId9">
        <w:r>
          <w:rPr>
            <w:color w:val="0000ED"/>
            <w:sz w:val="16"/>
            <w:u w:val="single" w:color="0000ED"/>
          </w:rPr>
          <w:t>www.cn</w:t>
        </w:r>
        <w:r>
          <w:rPr>
            <w:color w:val="0000ED"/>
            <w:sz w:val="16"/>
          </w:rPr>
          <w:t>j</w:t>
        </w:r>
        <w:r>
          <w:rPr>
            <w:color w:val="0000ED"/>
            <w:sz w:val="16"/>
            <w:u w:val="single" w:color="0000ED"/>
          </w:rPr>
          <w:t>.jus.br/improbidade_adm/consultar_requerido.php</w:t>
        </w:r>
      </w:hyperlink>
      <w:r>
        <w:rPr>
          <w:sz w:val="16"/>
        </w:rPr>
        <w:t>).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356" w:leader="none"/>
        </w:tabs>
        <w:spacing w:lineRule="auto" w:line="240" w:before="76" w:after="0"/>
        <w:ind w:left="355" w:right="0" w:hanging="196"/>
        <w:jc w:val="left"/>
        <w:rPr>
          <w:sz w:val="16"/>
        </w:rPr>
      </w:pPr>
      <w:r>
        <w:rPr>
          <w:sz w:val="16"/>
        </w:rPr>
        <w:t>Lista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Inidôneos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o Cadastro</w:t>
      </w:r>
      <w:r>
        <w:rPr>
          <w:spacing w:val="-1"/>
          <w:sz w:val="16"/>
        </w:rPr>
        <w:t xml:space="preserve"> </w:t>
      </w:r>
      <w:r>
        <w:rPr>
          <w:sz w:val="16"/>
        </w:rPr>
        <w:t>Integrado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Condenações por</w:t>
      </w:r>
      <w:r>
        <w:rPr>
          <w:spacing w:val="-1"/>
          <w:sz w:val="16"/>
        </w:rPr>
        <w:t xml:space="preserve"> </w:t>
      </w:r>
      <w:r>
        <w:rPr>
          <w:sz w:val="16"/>
        </w:rPr>
        <w:t>Ilícitos</w:t>
      </w:r>
      <w:r>
        <w:rPr>
          <w:spacing w:val="-10"/>
          <w:sz w:val="16"/>
        </w:rPr>
        <w:t xml:space="preserve"> </w:t>
      </w:r>
      <w:r>
        <w:rPr>
          <w:sz w:val="16"/>
        </w:rPr>
        <w:t>Administrativos -</w:t>
      </w:r>
      <w:r>
        <w:rPr>
          <w:spacing w:val="-1"/>
          <w:sz w:val="16"/>
        </w:rPr>
        <w:t xml:space="preserve"> </w:t>
      </w:r>
      <w:r>
        <w:rPr>
          <w:sz w:val="16"/>
        </w:rPr>
        <w:t>CADICON,</w:t>
      </w:r>
      <w:r>
        <w:rPr>
          <w:spacing w:val="-1"/>
          <w:sz w:val="16"/>
        </w:rPr>
        <w:t xml:space="preserve"> </w:t>
      </w:r>
      <w:r>
        <w:rPr>
          <w:sz w:val="16"/>
        </w:rPr>
        <w:t>mantidos</w:t>
      </w:r>
      <w:r>
        <w:rPr>
          <w:spacing w:val="-1"/>
          <w:sz w:val="16"/>
        </w:rPr>
        <w:t xml:space="preserve"> </w:t>
      </w:r>
      <w:r>
        <w:rPr>
          <w:sz w:val="16"/>
        </w:rPr>
        <w:t>pelo</w:t>
      </w:r>
      <w:r>
        <w:rPr>
          <w:spacing w:val="-3"/>
          <w:sz w:val="16"/>
        </w:rPr>
        <w:t xml:space="preserve"> </w:t>
      </w:r>
      <w:r>
        <w:rPr>
          <w:sz w:val="16"/>
        </w:rPr>
        <w:t>Tribunal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Contas</w:t>
      </w:r>
      <w:r>
        <w:rPr>
          <w:spacing w:val="-1"/>
          <w:sz w:val="16"/>
        </w:rPr>
        <w:t xml:space="preserve"> </w:t>
      </w:r>
      <w:r>
        <w:rPr>
          <w:sz w:val="16"/>
        </w:rPr>
        <w:t>da União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TCU</w:t>
      </w:r>
      <w:r>
        <w:rPr>
          <w:spacing w:val="-1"/>
          <w:sz w:val="16"/>
        </w:rPr>
        <w:t xml:space="preserve"> </w:t>
      </w:r>
      <w:r>
        <w:rPr>
          <w:sz w:val="16"/>
        </w:rPr>
        <w:t>(</w:t>
      </w:r>
      <w:hyperlink r:id="rId10">
        <w:r>
          <w:rPr>
            <w:color w:val="0000ED"/>
            <w:sz w:val="16"/>
            <w:u w:val="single" w:color="0000ED"/>
          </w:rPr>
          <w:t>https://contas.tcu.gov.br/ords/f?p=704144:3:10614424770367::NO:3,4,6::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a consulta</w:t>
      </w:r>
      <w:r>
        <w:rPr>
          <w:spacing w:val="-1"/>
          <w:sz w:val="16"/>
        </w:rPr>
        <w:t xml:space="preserve"> </w:t>
      </w:r>
      <w:r>
        <w:rPr>
          <w:sz w:val="16"/>
        </w:rPr>
        <w:t>de licitantes pessoa</w:t>
      </w:r>
      <w:r>
        <w:rPr>
          <w:spacing w:val="-1"/>
          <w:sz w:val="16"/>
        </w:rPr>
        <w:t xml:space="preserve"> </w:t>
      </w:r>
      <w:r>
        <w:rPr>
          <w:sz w:val="16"/>
        </w:rPr>
        <w:t>jurídica poderá</w:t>
      </w:r>
      <w:r>
        <w:rPr>
          <w:spacing w:val="-1"/>
          <w:sz w:val="16"/>
        </w:rPr>
        <w:t xml:space="preserve"> </w:t>
      </w:r>
      <w:r>
        <w:rPr>
          <w:sz w:val="16"/>
        </w:rPr>
        <w:t>haver a substituição</w:t>
      </w:r>
      <w:r>
        <w:rPr>
          <w:spacing w:val="-1"/>
          <w:sz w:val="16"/>
        </w:rPr>
        <w:t xml:space="preserve"> </w:t>
      </w:r>
      <w:r>
        <w:rPr>
          <w:sz w:val="16"/>
        </w:rPr>
        <w:t>das consultas</w:t>
      </w:r>
      <w:r>
        <w:rPr>
          <w:spacing w:val="-1"/>
          <w:sz w:val="16"/>
        </w:rPr>
        <w:t xml:space="preserve"> </w:t>
      </w:r>
      <w:r>
        <w:rPr>
          <w:sz w:val="16"/>
        </w:rPr>
        <w:t>das alíneas “</w:t>
      </w:r>
      <w:r>
        <w:rPr>
          <w:rFonts w:ascii="Arial" w:hAnsi="Arial"/>
          <w:b/>
          <w:sz w:val="16"/>
        </w:rPr>
        <w:t>b”,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“c” </w:t>
      </w:r>
      <w:r>
        <w:rPr>
          <w:sz w:val="16"/>
        </w:rPr>
        <w:t xml:space="preserve">e </w:t>
      </w:r>
      <w:r>
        <w:rPr>
          <w:rFonts w:ascii="Arial" w:hAnsi="Arial"/>
          <w:b/>
          <w:sz w:val="16"/>
        </w:rPr>
        <w:t>“d”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do item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2.3.1 </w:t>
      </w:r>
      <w:r>
        <w:rPr>
          <w:sz w:val="16"/>
        </w:rPr>
        <w:t>pela Consulta</w:t>
      </w:r>
      <w:r>
        <w:rPr>
          <w:spacing w:val="-1"/>
          <w:sz w:val="16"/>
        </w:rPr>
        <w:t xml:space="preserve"> </w:t>
      </w:r>
      <w:r>
        <w:rPr>
          <w:sz w:val="16"/>
        </w:rPr>
        <w:t>Consolidada de</w:t>
      </w:r>
      <w:r>
        <w:rPr>
          <w:spacing w:val="-1"/>
          <w:sz w:val="16"/>
        </w:rPr>
        <w:t xml:space="preserve"> </w:t>
      </w:r>
      <w:r>
        <w:rPr>
          <w:sz w:val="16"/>
        </w:rPr>
        <w:t>Pessoa Jurídica do</w:t>
      </w:r>
      <w:r>
        <w:rPr>
          <w:spacing w:val="-4"/>
          <w:sz w:val="16"/>
        </w:rPr>
        <w:t xml:space="preserve"> </w:t>
      </w:r>
      <w:r>
        <w:rPr>
          <w:sz w:val="16"/>
        </w:rPr>
        <w:t>TCU (</w:t>
      </w:r>
      <w:hyperlink r:id="rId11">
        <w:r>
          <w:rPr>
            <w:color w:val="0000ED"/>
            <w:sz w:val="16"/>
            <w:u w:val="single" w:color="0000ED"/>
          </w:rPr>
          <w:t>https://certidoes-apf.apps.tcu.gov.br/</w:t>
        </w:r>
      </w:hyperlink>
      <w:r>
        <w:rPr>
          <w:sz w:val="16"/>
        </w:rPr>
        <w:t>).</w:t>
      </w:r>
    </w:p>
    <w:p>
      <w:pPr>
        <w:pStyle w:val="Ttulo1"/>
        <w:numPr>
          <w:ilvl w:val="3"/>
          <w:numId w:val="68"/>
        </w:numPr>
        <w:tabs>
          <w:tab w:val="clear" w:pos="720"/>
          <w:tab w:val="left" w:pos="709" w:leader="none"/>
        </w:tabs>
        <w:spacing w:lineRule="auto" w:line="235" w:before="79" w:after="0"/>
        <w:ind w:left="160" w:right="156" w:hanging="0"/>
        <w:jc w:val="both"/>
        <w:rPr/>
      </w:pPr>
      <w:r>
        <w:rPr/>
        <w:t>A consulta aos cadastros será realizada em nome da empresa licitante e também de sua(eu) sócia(o) majoritária(o), por força do artigo 12 da Lei 8.429/1992, que prevê, dentre as sanções impostas à(ao)</w:t>
      </w:r>
      <w:r>
        <w:rPr>
          <w:spacing w:val="1"/>
        </w:rPr>
        <w:t xml:space="preserve"> </w:t>
      </w:r>
      <w:r>
        <w:rPr/>
        <w:t>responsável pela prática de ato de improbidade administrativa, a proibição de contratar com o Poder Público, inclusive por intermédio de pessoa jurídica da qual seja sócia(o) majoritária(o).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72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Caso</w:t>
      </w:r>
      <w:r>
        <w:rPr>
          <w:spacing w:val="10"/>
          <w:sz w:val="16"/>
        </w:rPr>
        <w:t xml:space="preserve"> </w:t>
      </w:r>
      <w:r>
        <w:rPr>
          <w:sz w:val="16"/>
        </w:rPr>
        <w:t>conste</w:t>
      </w:r>
      <w:r>
        <w:rPr>
          <w:spacing w:val="10"/>
          <w:sz w:val="16"/>
        </w:rPr>
        <w:t xml:space="preserve"> </w:t>
      </w:r>
      <w:r>
        <w:rPr>
          <w:sz w:val="16"/>
        </w:rPr>
        <w:t>na</w:t>
      </w:r>
      <w:r>
        <w:rPr>
          <w:spacing w:val="11"/>
          <w:sz w:val="16"/>
        </w:rPr>
        <w:t xml:space="preserve"> </w:t>
      </w:r>
      <w:r>
        <w:rPr>
          <w:sz w:val="16"/>
        </w:rPr>
        <w:t>Consulta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Situação</w:t>
      </w:r>
      <w:r>
        <w:rPr>
          <w:spacing w:val="10"/>
          <w:sz w:val="16"/>
        </w:rPr>
        <w:t xml:space="preserve"> </w:t>
      </w:r>
      <w:r>
        <w:rPr>
          <w:sz w:val="16"/>
        </w:rPr>
        <w:t>do</w:t>
      </w:r>
      <w:r>
        <w:rPr>
          <w:spacing w:val="11"/>
          <w:sz w:val="16"/>
        </w:rPr>
        <w:t xml:space="preserve"> </w:t>
      </w:r>
      <w:r>
        <w:rPr>
          <w:sz w:val="16"/>
        </w:rPr>
        <w:t>Fornecedor</w:t>
      </w:r>
      <w:r>
        <w:rPr>
          <w:spacing w:val="10"/>
          <w:sz w:val="16"/>
        </w:rPr>
        <w:t xml:space="preserve"> </w:t>
      </w:r>
      <w:r>
        <w:rPr>
          <w:sz w:val="16"/>
        </w:rPr>
        <w:t>(Sicaf)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existência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Ocorrências</w:t>
      </w:r>
      <w:r>
        <w:rPr>
          <w:spacing w:val="11"/>
          <w:sz w:val="16"/>
        </w:rPr>
        <w:t xml:space="preserve"> </w:t>
      </w:r>
      <w:r>
        <w:rPr>
          <w:sz w:val="16"/>
        </w:rPr>
        <w:t>Impeditivas</w:t>
      </w:r>
      <w:r>
        <w:rPr>
          <w:spacing w:val="10"/>
          <w:sz w:val="16"/>
        </w:rPr>
        <w:t xml:space="preserve"> </w:t>
      </w:r>
      <w:r>
        <w:rPr>
          <w:sz w:val="16"/>
        </w:rPr>
        <w:t>Indiretas,</w:t>
      </w:r>
      <w:r>
        <w:rPr>
          <w:spacing w:val="10"/>
          <w:sz w:val="16"/>
        </w:rPr>
        <w:t xml:space="preserve"> </w:t>
      </w:r>
      <w:r>
        <w:rPr>
          <w:sz w:val="16"/>
        </w:rPr>
        <w:t>a(o)</w:t>
      </w:r>
      <w:r>
        <w:rPr>
          <w:spacing w:val="11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10"/>
          <w:sz w:val="16"/>
        </w:rPr>
        <w:t xml:space="preserve"> </w:t>
      </w:r>
      <w:r>
        <w:rPr>
          <w:sz w:val="16"/>
        </w:rPr>
        <w:t>diligenciará</w:t>
      </w:r>
      <w:r>
        <w:rPr>
          <w:spacing w:val="11"/>
          <w:sz w:val="16"/>
        </w:rPr>
        <w:t xml:space="preserve"> </w:t>
      </w:r>
      <w:r>
        <w:rPr>
          <w:sz w:val="16"/>
        </w:rPr>
        <w:t>para</w:t>
      </w:r>
      <w:r>
        <w:rPr>
          <w:spacing w:val="10"/>
          <w:sz w:val="16"/>
        </w:rPr>
        <w:t xml:space="preserve"> </w:t>
      </w:r>
      <w:r>
        <w:rPr>
          <w:sz w:val="16"/>
        </w:rPr>
        <w:t>verificar</w:t>
      </w:r>
      <w:r>
        <w:rPr>
          <w:spacing w:val="11"/>
          <w:sz w:val="16"/>
        </w:rPr>
        <w:t xml:space="preserve"> </w:t>
      </w:r>
      <w:r>
        <w:rPr>
          <w:sz w:val="16"/>
        </w:rPr>
        <w:t>se</w:t>
      </w:r>
      <w:r>
        <w:rPr>
          <w:spacing w:val="10"/>
          <w:sz w:val="16"/>
        </w:rPr>
        <w:t xml:space="preserve"> </w:t>
      </w:r>
      <w:r>
        <w:rPr>
          <w:sz w:val="16"/>
        </w:rPr>
        <w:t>houve</w:t>
      </w:r>
      <w:r>
        <w:rPr>
          <w:spacing w:val="11"/>
          <w:sz w:val="16"/>
        </w:rPr>
        <w:t xml:space="preserve"> </w:t>
      </w:r>
      <w:r>
        <w:rPr>
          <w:sz w:val="16"/>
        </w:rPr>
        <w:t>fraude</w:t>
      </w:r>
      <w:r>
        <w:rPr>
          <w:spacing w:val="10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parte</w:t>
      </w:r>
      <w:r>
        <w:rPr>
          <w:spacing w:val="10"/>
          <w:sz w:val="16"/>
        </w:rPr>
        <w:t xml:space="preserve"> </w:t>
      </w:r>
      <w:r>
        <w:rPr>
          <w:sz w:val="16"/>
        </w:rPr>
        <w:t>das</w:t>
      </w:r>
      <w:r>
        <w:rPr>
          <w:spacing w:val="11"/>
          <w:sz w:val="16"/>
        </w:rPr>
        <w:t xml:space="preserve"> </w:t>
      </w:r>
      <w:r>
        <w:rPr>
          <w:sz w:val="16"/>
        </w:rPr>
        <w:t>empresas</w:t>
      </w:r>
      <w:r>
        <w:rPr>
          <w:spacing w:val="10"/>
          <w:sz w:val="16"/>
        </w:rPr>
        <w:t xml:space="preserve"> </w:t>
      </w:r>
      <w:r>
        <w:rPr>
          <w:sz w:val="16"/>
        </w:rPr>
        <w:t>apontadas</w:t>
      </w:r>
      <w:r>
        <w:rPr>
          <w:spacing w:val="10"/>
          <w:sz w:val="16"/>
        </w:rPr>
        <w:t xml:space="preserve"> </w:t>
      </w:r>
      <w:r>
        <w:rPr>
          <w:sz w:val="16"/>
        </w:rPr>
        <w:t>no</w:t>
      </w:r>
      <w:r>
        <w:rPr>
          <w:spacing w:val="11"/>
          <w:sz w:val="16"/>
        </w:rPr>
        <w:t xml:space="preserve"> </w:t>
      </w:r>
      <w:r>
        <w:rPr>
          <w:sz w:val="16"/>
        </w:rPr>
        <w:t>Relatório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-41"/>
          <w:sz w:val="16"/>
        </w:rPr>
        <w:t xml:space="preserve"> </w:t>
      </w:r>
      <w:r>
        <w:rPr>
          <w:sz w:val="16"/>
        </w:rPr>
        <w:t>Ocorrências Impeditivas Indiretas.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tentativa de burla será verificada por meio dos vínculos societários, linhas de fornecimento similares, dentre outros.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A(O) licitante será convocada(o) para manifestação previamente à sua eventual desclassificação.</w:t>
      </w:r>
    </w:p>
    <w:p>
      <w:pPr>
        <w:pStyle w:val="Ttulo1"/>
        <w:numPr>
          <w:ilvl w:val="1"/>
          <w:numId w:val="68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/>
      </w:pPr>
      <w:r>
        <w:rPr/>
        <w:t>Não poderão participar deste certame, conforme o caso: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Empresas cujos estatutos ou contratos sociais não incluam o objeto deste Pregão;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Aquela(e) que não atenda às condições deste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 e de seu(s) anexo(s);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Autora(Autor) do anteprojeto, do projeto básico ou do projeto executivo, pessoa física ou jurídica, quando a licitação versar sobre serviços ou fornecimento de bens a ele relacionados;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Empresa,</w:t>
      </w:r>
      <w:r>
        <w:rPr>
          <w:spacing w:val="3"/>
          <w:sz w:val="16"/>
        </w:rPr>
        <w:t xml:space="preserve"> </w:t>
      </w:r>
      <w:r>
        <w:rPr>
          <w:sz w:val="16"/>
        </w:rPr>
        <w:t>isoladamente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em</w:t>
      </w:r>
      <w:r>
        <w:rPr>
          <w:spacing w:val="3"/>
          <w:sz w:val="16"/>
        </w:rPr>
        <w:t xml:space="preserve"> </w:t>
      </w:r>
      <w:r>
        <w:rPr>
          <w:sz w:val="16"/>
        </w:rPr>
        <w:t>consórcio,</w:t>
      </w:r>
      <w:r>
        <w:rPr>
          <w:spacing w:val="3"/>
          <w:sz w:val="16"/>
        </w:rPr>
        <w:t xml:space="preserve"> </w:t>
      </w:r>
      <w:r>
        <w:rPr>
          <w:sz w:val="16"/>
        </w:rPr>
        <w:t>responsável</w:t>
      </w:r>
      <w:r>
        <w:rPr>
          <w:spacing w:val="3"/>
          <w:sz w:val="16"/>
        </w:rPr>
        <w:t xml:space="preserve"> </w:t>
      </w:r>
      <w:r>
        <w:rPr>
          <w:sz w:val="16"/>
        </w:rPr>
        <w:t>pela</w:t>
      </w:r>
      <w:r>
        <w:rPr>
          <w:spacing w:val="3"/>
          <w:sz w:val="16"/>
        </w:rPr>
        <w:t xml:space="preserve"> </w:t>
      </w:r>
      <w:r>
        <w:rPr>
          <w:sz w:val="16"/>
        </w:rPr>
        <w:t>elaboração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projeto</w:t>
      </w:r>
      <w:r>
        <w:rPr>
          <w:spacing w:val="3"/>
          <w:sz w:val="16"/>
        </w:rPr>
        <w:t xml:space="preserve"> </w:t>
      </w:r>
      <w:r>
        <w:rPr>
          <w:sz w:val="16"/>
        </w:rPr>
        <w:t>básico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projeto</w:t>
      </w:r>
      <w:r>
        <w:rPr>
          <w:spacing w:val="3"/>
          <w:sz w:val="16"/>
        </w:rPr>
        <w:t xml:space="preserve"> </w:t>
      </w:r>
      <w:r>
        <w:rPr>
          <w:sz w:val="16"/>
        </w:rPr>
        <w:t>executivo,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empresa</w:t>
      </w:r>
      <w:r>
        <w:rPr>
          <w:spacing w:val="3"/>
          <w:sz w:val="16"/>
        </w:rPr>
        <w:t xml:space="preserve"> </w:t>
      </w:r>
      <w:r>
        <w:rPr>
          <w:sz w:val="16"/>
        </w:rPr>
        <w:t>da</w:t>
      </w:r>
      <w:r>
        <w:rPr>
          <w:spacing w:val="3"/>
          <w:sz w:val="16"/>
        </w:rPr>
        <w:t xml:space="preserve"> </w:t>
      </w:r>
      <w:r>
        <w:rPr>
          <w:sz w:val="16"/>
        </w:rPr>
        <w:t>qual</w:t>
      </w:r>
      <w:r>
        <w:rPr>
          <w:spacing w:val="3"/>
          <w:sz w:val="16"/>
        </w:rPr>
        <w:t xml:space="preserve"> </w:t>
      </w:r>
      <w:r>
        <w:rPr>
          <w:sz w:val="16"/>
        </w:rPr>
        <w:t>a(o)</w:t>
      </w:r>
      <w:r>
        <w:rPr>
          <w:spacing w:val="3"/>
          <w:sz w:val="16"/>
        </w:rPr>
        <w:t xml:space="preserve"> </w:t>
      </w:r>
      <w:r>
        <w:rPr>
          <w:sz w:val="16"/>
        </w:rPr>
        <w:t>autora(autor)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projeto</w:t>
      </w:r>
      <w:r>
        <w:rPr>
          <w:spacing w:val="3"/>
          <w:sz w:val="16"/>
        </w:rPr>
        <w:t xml:space="preserve"> </w:t>
      </w:r>
      <w:r>
        <w:rPr>
          <w:sz w:val="16"/>
        </w:rPr>
        <w:t>seja</w:t>
      </w:r>
      <w:r>
        <w:rPr>
          <w:spacing w:val="3"/>
          <w:sz w:val="16"/>
        </w:rPr>
        <w:t xml:space="preserve"> </w:t>
      </w:r>
      <w:r>
        <w:rPr>
          <w:sz w:val="16"/>
        </w:rPr>
        <w:t>dirigente,</w:t>
      </w:r>
      <w:r>
        <w:rPr>
          <w:spacing w:val="3"/>
          <w:sz w:val="16"/>
        </w:rPr>
        <w:t xml:space="preserve"> </w:t>
      </w:r>
      <w:r>
        <w:rPr>
          <w:sz w:val="16"/>
        </w:rPr>
        <w:t>gerente,</w:t>
      </w:r>
      <w:r>
        <w:rPr>
          <w:spacing w:val="3"/>
          <w:sz w:val="16"/>
        </w:rPr>
        <w:t xml:space="preserve"> </w:t>
      </w:r>
      <w:r>
        <w:rPr>
          <w:sz w:val="16"/>
        </w:rPr>
        <w:t>controladora(controlador),</w:t>
      </w:r>
      <w:r>
        <w:rPr>
          <w:spacing w:val="3"/>
          <w:sz w:val="16"/>
        </w:rPr>
        <w:t xml:space="preserve"> </w:t>
      </w:r>
      <w:r>
        <w:rPr>
          <w:sz w:val="16"/>
        </w:rPr>
        <w:t>acionista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-42"/>
          <w:sz w:val="16"/>
        </w:rPr>
        <w:t xml:space="preserve"> </w:t>
      </w:r>
      <w:r>
        <w:rPr>
          <w:sz w:val="16"/>
        </w:rPr>
        <w:t>detentora(detentor) de mais de 5% (cinco por cento) do capital com direito a voto, responsável técnica(o) ou subcontratada(o), quando a licitação versar sobre serviços ou fornecimento de bens a ele necessários;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Pessoa física ou jurídica que se encontre, ao tempo da licitação, impossibilitada de participar da licitação em decorrência de sanção que lhe foi imposta;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1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9"/>
          <w:sz w:val="16"/>
        </w:rPr>
        <w:t xml:space="preserve"> </w:t>
      </w:r>
      <w:r>
        <w:rPr>
          <w:sz w:val="16"/>
        </w:rPr>
        <w:t>impedimento</w:t>
      </w:r>
      <w:r>
        <w:rPr>
          <w:spacing w:val="19"/>
          <w:sz w:val="16"/>
        </w:rPr>
        <w:t xml:space="preserve"> </w:t>
      </w:r>
      <w:r>
        <w:rPr>
          <w:sz w:val="16"/>
        </w:rPr>
        <w:t>de</w:t>
      </w:r>
      <w:r>
        <w:rPr>
          <w:spacing w:val="19"/>
          <w:sz w:val="16"/>
        </w:rPr>
        <w:t xml:space="preserve"> </w:t>
      </w:r>
      <w:r>
        <w:rPr>
          <w:sz w:val="16"/>
        </w:rPr>
        <w:t>que</w:t>
      </w:r>
      <w:r>
        <w:rPr>
          <w:spacing w:val="19"/>
          <w:sz w:val="16"/>
        </w:rPr>
        <w:t xml:space="preserve"> </w:t>
      </w:r>
      <w:r>
        <w:rPr>
          <w:sz w:val="16"/>
        </w:rPr>
        <w:t>trata</w:t>
      </w:r>
      <w:r>
        <w:rPr>
          <w:spacing w:val="19"/>
          <w:sz w:val="16"/>
        </w:rPr>
        <w:t xml:space="preserve"> </w:t>
      </w:r>
      <w:r>
        <w:rPr>
          <w:sz w:val="16"/>
        </w:rPr>
        <w:t>o</w:t>
      </w:r>
      <w:r>
        <w:rPr>
          <w:spacing w:val="19"/>
          <w:sz w:val="16"/>
        </w:rPr>
        <w:t xml:space="preserve"> </w:t>
      </w:r>
      <w:r>
        <w:rPr>
          <w:sz w:val="16"/>
        </w:rPr>
        <w:t>item</w:t>
      </w:r>
      <w:r>
        <w:rPr>
          <w:spacing w:val="19"/>
          <w:sz w:val="16"/>
        </w:rPr>
        <w:t xml:space="preserve"> </w:t>
      </w:r>
      <w:r>
        <w:rPr>
          <w:rFonts w:ascii="Arial" w:hAnsi="Arial"/>
          <w:b/>
          <w:sz w:val="16"/>
        </w:rPr>
        <w:t>2.4.5</w:t>
      </w:r>
      <w:r>
        <w:rPr>
          <w:rFonts w:ascii="Arial" w:hAnsi="Arial"/>
          <w:b/>
          <w:spacing w:val="19"/>
          <w:sz w:val="16"/>
        </w:rPr>
        <w:t xml:space="preserve"> </w:t>
      </w:r>
      <w:r>
        <w:rPr>
          <w:sz w:val="16"/>
        </w:rPr>
        <w:t>será</w:t>
      </w:r>
      <w:r>
        <w:rPr>
          <w:spacing w:val="19"/>
          <w:sz w:val="16"/>
        </w:rPr>
        <w:t xml:space="preserve"> </w:t>
      </w:r>
      <w:r>
        <w:rPr>
          <w:sz w:val="16"/>
        </w:rPr>
        <w:t>também</w:t>
      </w:r>
      <w:r>
        <w:rPr>
          <w:spacing w:val="19"/>
          <w:sz w:val="16"/>
        </w:rPr>
        <w:t xml:space="preserve"> </w:t>
      </w:r>
      <w:r>
        <w:rPr>
          <w:sz w:val="16"/>
        </w:rPr>
        <w:t>aplicado</w:t>
      </w:r>
      <w:r>
        <w:rPr>
          <w:spacing w:val="19"/>
          <w:sz w:val="16"/>
        </w:rPr>
        <w:t xml:space="preserve"> </w:t>
      </w:r>
      <w:r>
        <w:rPr>
          <w:sz w:val="16"/>
        </w:rPr>
        <w:t>à(ao)</w:t>
      </w:r>
      <w:r>
        <w:rPr>
          <w:spacing w:val="19"/>
          <w:sz w:val="16"/>
        </w:rPr>
        <w:t xml:space="preserve"> </w:t>
      </w:r>
      <w:r>
        <w:rPr>
          <w:sz w:val="16"/>
        </w:rPr>
        <w:t>licitante</w:t>
      </w:r>
      <w:r>
        <w:rPr>
          <w:spacing w:val="19"/>
          <w:sz w:val="16"/>
        </w:rPr>
        <w:t xml:space="preserve"> </w:t>
      </w:r>
      <w:r>
        <w:rPr>
          <w:sz w:val="16"/>
        </w:rPr>
        <w:t>que</w:t>
      </w:r>
      <w:r>
        <w:rPr>
          <w:spacing w:val="19"/>
          <w:sz w:val="16"/>
        </w:rPr>
        <w:t xml:space="preserve"> </w:t>
      </w:r>
      <w:r>
        <w:rPr>
          <w:sz w:val="16"/>
        </w:rPr>
        <w:t>atue</w:t>
      </w:r>
      <w:r>
        <w:rPr>
          <w:spacing w:val="19"/>
          <w:sz w:val="16"/>
        </w:rPr>
        <w:t xml:space="preserve"> </w:t>
      </w:r>
      <w:r>
        <w:rPr>
          <w:sz w:val="16"/>
        </w:rPr>
        <w:t>em</w:t>
      </w:r>
      <w:r>
        <w:rPr>
          <w:spacing w:val="19"/>
          <w:sz w:val="16"/>
        </w:rPr>
        <w:t xml:space="preserve"> </w:t>
      </w:r>
      <w:r>
        <w:rPr>
          <w:sz w:val="16"/>
        </w:rPr>
        <w:t>substituição</w:t>
      </w:r>
      <w:r>
        <w:rPr>
          <w:spacing w:val="19"/>
          <w:sz w:val="16"/>
        </w:rPr>
        <w:t xml:space="preserve"> </w:t>
      </w:r>
      <w:r>
        <w:rPr>
          <w:sz w:val="16"/>
        </w:rPr>
        <w:t>a</w:t>
      </w:r>
      <w:r>
        <w:rPr>
          <w:spacing w:val="19"/>
          <w:sz w:val="16"/>
        </w:rPr>
        <w:t xml:space="preserve"> </w:t>
      </w:r>
      <w:r>
        <w:rPr>
          <w:sz w:val="16"/>
        </w:rPr>
        <w:t>outra</w:t>
      </w:r>
      <w:r>
        <w:rPr>
          <w:spacing w:val="19"/>
          <w:sz w:val="16"/>
        </w:rPr>
        <w:t xml:space="preserve"> </w:t>
      </w:r>
      <w:r>
        <w:rPr>
          <w:sz w:val="16"/>
        </w:rPr>
        <w:t>pessoa,</w:t>
      </w:r>
      <w:r>
        <w:rPr>
          <w:spacing w:val="19"/>
          <w:sz w:val="16"/>
        </w:rPr>
        <w:t xml:space="preserve"> </w:t>
      </w:r>
      <w:r>
        <w:rPr>
          <w:sz w:val="16"/>
        </w:rPr>
        <w:t>física</w:t>
      </w:r>
      <w:r>
        <w:rPr>
          <w:spacing w:val="19"/>
          <w:sz w:val="16"/>
        </w:rPr>
        <w:t xml:space="preserve"> </w:t>
      </w:r>
      <w:r>
        <w:rPr>
          <w:sz w:val="16"/>
        </w:rPr>
        <w:t>ou</w:t>
      </w:r>
      <w:r>
        <w:rPr>
          <w:spacing w:val="19"/>
          <w:sz w:val="16"/>
        </w:rPr>
        <w:t xml:space="preserve"> </w:t>
      </w:r>
      <w:r>
        <w:rPr>
          <w:sz w:val="16"/>
        </w:rPr>
        <w:t>jurídica,</w:t>
      </w:r>
      <w:r>
        <w:rPr>
          <w:spacing w:val="19"/>
          <w:sz w:val="16"/>
        </w:rPr>
        <w:t xml:space="preserve"> </w:t>
      </w:r>
      <w:r>
        <w:rPr>
          <w:sz w:val="16"/>
        </w:rPr>
        <w:t>com</w:t>
      </w:r>
      <w:r>
        <w:rPr>
          <w:spacing w:val="19"/>
          <w:sz w:val="16"/>
        </w:rPr>
        <w:t xml:space="preserve"> </w:t>
      </w:r>
      <w:r>
        <w:rPr>
          <w:sz w:val="16"/>
        </w:rPr>
        <w:t>o</w:t>
      </w:r>
      <w:r>
        <w:rPr>
          <w:spacing w:val="19"/>
          <w:sz w:val="16"/>
        </w:rPr>
        <w:t xml:space="preserve"> </w:t>
      </w:r>
      <w:r>
        <w:rPr>
          <w:sz w:val="16"/>
        </w:rPr>
        <w:t>intuito</w:t>
      </w:r>
      <w:r>
        <w:rPr>
          <w:spacing w:val="19"/>
          <w:sz w:val="16"/>
        </w:rPr>
        <w:t xml:space="preserve"> </w:t>
      </w:r>
      <w:r>
        <w:rPr>
          <w:sz w:val="16"/>
        </w:rPr>
        <w:t>de</w:t>
      </w:r>
      <w:r>
        <w:rPr>
          <w:spacing w:val="19"/>
          <w:sz w:val="16"/>
        </w:rPr>
        <w:t xml:space="preserve"> </w:t>
      </w:r>
      <w:r>
        <w:rPr>
          <w:sz w:val="16"/>
        </w:rPr>
        <w:t>burlar</w:t>
      </w:r>
      <w:r>
        <w:rPr>
          <w:spacing w:val="19"/>
          <w:sz w:val="16"/>
        </w:rPr>
        <w:t xml:space="preserve"> </w:t>
      </w:r>
      <w:r>
        <w:rPr>
          <w:sz w:val="16"/>
        </w:rPr>
        <w:t>a</w:t>
      </w:r>
      <w:r>
        <w:rPr>
          <w:spacing w:val="19"/>
          <w:sz w:val="16"/>
        </w:rPr>
        <w:t xml:space="preserve"> </w:t>
      </w:r>
      <w:r>
        <w:rPr>
          <w:sz w:val="16"/>
        </w:rPr>
        <w:t>efetividade</w:t>
      </w:r>
      <w:r>
        <w:rPr>
          <w:spacing w:val="19"/>
          <w:sz w:val="16"/>
        </w:rPr>
        <w:t xml:space="preserve"> </w:t>
      </w:r>
      <w:r>
        <w:rPr>
          <w:sz w:val="16"/>
        </w:rPr>
        <w:t>da</w:t>
      </w:r>
      <w:r>
        <w:rPr>
          <w:spacing w:val="19"/>
          <w:sz w:val="16"/>
        </w:rPr>
        <w:t xml:space="preserve"> </w:t>
      </w:r>
      <w:r>
        <w:rPr>
          <w:sz w:val="16"/>
        </w:rPr>
        <w:t>sanção</w:t>
      </w:r>
      <w:r>
        <w:rPr>
          <w:spacing w:val="19"/>
          <w:sz w:val="16"/>
        </w:rPr>
        <w:t xml:space="preserve"> </w:t>
      </w:r>
      <w:r>
        <w:rPr>
          <w:sz w:val="16"/>
        </w:rPr>
        <w:t>a</w:t>
      </w:r>
      <w:r>
        <w:rPr>
          <w:spacing w:val="19"/>
          <w:sz w:val="16"/>
        </w:rPr>
        <w:t xml:space="preserve"> </w:t>
      </w:r>
      <w:r>
        <w:rPr>
          <w:sz w:val="16"/>
        </w:rPr>
        <w:t>ela</w:t>
      </w:r>
      <w:r>
        <w:rPr>
          <w:spacing w:val="19"/>
          <w:sz w:val="16"/>
        </w:rPr>
        <w:t xml:space="preserve"> </w:t>
      </w:r>
      <w:r>
        <w:rPr>
          <w:sz w:val="16"/>
        </w:rPr>
        <w:t>aplicada,</w:t>
      </w:r>
      <w:r>
        <w:rPr>
          <w:spacing w:val="19"/>
          <w:sz w:val="16"/>
        </w:rPr>
        <w:t xml:space="preserve"> </w:t>
      </w:r>
      <w:r>
        <w:rPr>
          <w:sz w:val="16"/>
        </w:rPr>
        <w:t>inclusive</w:t>
      </w:r>
      <w:r>
        <w:rPr>
          <w:spacing w:val="19"/>
          <w:sz w:val="16"/>
        </w:rPr>
        <w:t xml:space="preserve"> </w:t>
      </w:r>
      <w:r>
        <w:rPr>
          <w:sz w:val="16"/>
        </w:rPr>
        <w:t>a</w:t>
      </w:r>
      <w:r>
        <w:rPr>
          <w:spacing w:val="19"/>
          <w:sz w:val="16"/>
        </w:rPr>
        <w:t xml:space="preserve"> </w:t>
      </w:r>
      <w:r>
        <w:rPr>
          <w:sz w:val="16"/>
        </w:rPr>
        <w:t>sua</w:t>
      </w:r>
      <w:r>
        <w:rPr>
          <w:spacing w:val="-42"/>
          <w:sz w:val="16"/>
        </w:rPr>
        <w:t xml:space="preserve"> </w:t>
      </w:r>
      <w:r>
        <w:rPr>
          <w:sz w:val="16"/>
        </w:rPr>
        <w:t>controladora, controlada ou coligada, desde que devidamente comprovado o ilícito ou a utilização fraudulenta da personalidade jurídica da(o) licitante.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Aquela(e)</w:t>
      </w:r>
      <w:r>
        <w:rPr>
          <w:spacing w:val="3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mantenha</w:t>
      </w:r>
      <w:r>
        <w:rPr>
          <w:spacing w:val="3"/>
          <w:sz w:val="16"/>
        </w:rPr>
        <w:t xml:space="preserve"> </w:t>
      </w:r>
      <w:r>
        <w:rPr>
          <w:sz w:val="16"/>
        </w:rPr>
        <w:t>vínculo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natureza</w:t>
      </w:r>
      <w:r>
        <w:rPr>
          <w:spacing w:val="3"/>
          <w:sz w:val="16"/>
        </w:rPr>
        <w:t xml:space="preserve"> </w:t>
      </w:r>
      <w:r>
        <w:rPr>
          <w:sz w:val="16"/>
        </w:rPr>
        <w:t>técnica,</w:t>
      </w:r>
      <w:r>
        <w:rPr>
          <w:spacing w:val="3"/>
          <w:sz w:val="16"/>
        </w:rPr>
        <w:t xml:space="preserve"> </w:t>
      </w:r>
      <w:r>
        <w:rPr>
          <w:sz w:val="16"/>
        </w:rPr>
        <w:t>comercial,</w:t>
      </w:r>
      <w:r>
        <w:rPr>
          <w:spacing w:val="3"/>
          <w:sz w:val="16"/>
        </w:rPr>
        <w:t xml:space="preserve"> </w:t>
      </w:r>
      <w:r>
        <w:rPr>
          <w:sz w:val="16"/>
        </w:rPr>
        <w:t>econômica,</w:t>
      </w:r>
      <w:r>
        <w:rPr>
          <w:spacing w:val="3"/>
          <w:sz w:val="16"/>
        </w:rPr>
        <w:t xml:space="preserve"> </w:t>
      </w:r>
      <w:r>
        <w:rPr>
          <w:sz w:val="16"/>
        </w:rPr>
        <w:t>financeira,</w:t>
      </w:r>
      <w:r>
        <w:rPr>
          <w:spacing w:val="3"/>
          <w:sz w:val="16"/>
        </w:rPr>
        <w:t xml:space="preserve"> </w:t>
      </w:r>
      <w:r>
        <w:rPr>
          <w:sz w:val="16"/>
        </w:rPr>
        <w:t>trabalhista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civil</w:t>
      </w:r>
      <w:r>
        <w:rPr>
          <w:spacing w:val="3"/>
          <w:sz w:val="16"/>
        </w:rPr>
        <w:t xml:space="preserve"> </w:t>
      </w:r>
      <w:r>
        <w:rPr>
          <w:sz w:val="16"/>
        </w:rPr>
        <w:t>com</w:t>
      </w:r>
      <w:r>
        <w:rPr>
          <w:spacing w:val="3"/>
          <w:sz w:val="16"/>
        </w:rPr>
        <w:t xml:space="preserve"> </w:t>
      </w:r>
      <w:r>
        <w:rPr>
          <w:sz w:val="16"/>
        </w:rPr>
        <w:t>dirigente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órgão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entidade</w:t>
      </w:r>
      <w:r>
        <w:rPr>
          <w:spacing w:val="3"/>
          <w:sz w:val="16"/>
        </w:rPr>
        <w:t xml:space="preserve"> </w:t>
      </w:r>
      <w:r>
        <w:rPr>
          <w:sz w:val="16"/>
        </w:rPr>
        <w:t>contratante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com</w:t>
      </w:r>
      <w:r>
        <w:rPr>
          <w:spacing w:val="3"/>
          <w:sz w:val="16"/>
        </w:rPr>
        <w:t xml:space="preserve"> </w:t>
      </w:r>
      <w:r>
        <w:rPr>
          <w:sz w:val="16"/>
        </w:rPr>
        <w:t>agente</w:t>
      </w:r>
      <w:r>
        <w:rPr>
          <w:spacing w:val="3"/>
          <w:sz w:val="16"/>
        </w:rPr>
        <w:t xml:space="preserve"> </w:t>
      </w:r>
      <w:r>
        <w:rPr>
          <w:sz w:val="16"/>
        </w:rPr>
        <w:t>pública(o)</w:t>
      </w:r>
      <w:r>
        <w:rPr>
          <w:spacing w:val="3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desempenhe</w:t>
      </w:r>
      <w:r>
        <w:rPr>
          <w:spacing w:val="3"/>
          <w:sz w:val="16"/>
        </w:rPr>
        <w:t xml:space="preserve"> </w:t>
      </w:r>
      <w:r>
        <w:rPr>
          <w:sz w:val="16"/>
        </w:rPr>
        <w:t>função</w:t>
      </w:r>
      <w:r>
        <w:rPr>
          <w:spacing w:val="3"/>
          <w:sz w:val="16"/>
        </w:rPr>
        <w:t xml:space="preserve"> </w:t>
      </w:r>
      <w:r>
        <w:rPr>
          <w:sz w:val="16"/>
        </w:rPr>
        <w:t>na</w:t>
      </w:r>
      <w:r>
        <w:rPr>
          <w:spacing w:val="3"/>
          <w:sz w:val="16"/>
        </w:rPr>
        <w:t xml:space="preserve"> </w:t>
      </w:r>
      <w:r>
        <w:rPr>
          <w:sz w:val="16"/>
        </w:rPr>
        <w:t>licitação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atue</w:t>
      </w:r>
      <w:r>
        <w:rPr>
          <w:spacing w:val="-42"/>
          <w:sz w:val="16"/>
        </w:rPr>
        <w:t xml:space="preserve"> </w:t>
      </w:r>
      <w:r>
        <w:rPr>
          <w:sz w:val="16"/>
        </w:rPr>
        <w:t>na fiscalização ou na gestão do contrato, ou que deles seja cônjuge, companheira(o) ou parente em linha reta, colateral ou por afinidade, até o terceiro grau;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Empresas controladoras, controladas ou coligadas, nos termos da Lei nº 6.404/1976, concorrendo entre si;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8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Pessoa</w:t>
      </w:r>
      <w:r>
        <w:rPr>
          <w:spacing w:val="18"/>
          <w:sz w:val="16"/>
        </w:rPr>
        <w:t xml:space="preserve"> </w:t>
      </w:r>
      <w:r>
        <w:rPr>
          <w:sz w:val="16"/>
        </w:rPr>
        <w:t>física</w:t>
      </w:r>
      <w:r>
        <w:rPr>
          <w:spacing w:val="18"/>
          <w:sz w:val="16"/>
        </w:rPr>
        <w:t xml:space="preserve"> </w:t>
      </w:r>
      <w:r>
        <w:rPr>
          <w:sz w:val="16"/>
        </w:rPr>
        <w:t>ou</w:t>
      </w:r>
      <w:r>
        <w:rPr>
          <w:spacing w:val="18"/>
          <w:sz w:val="16"/>
        </w:rPr>
        <w:t xml:space="preserve"> </w:t>
      </w:r>
      <w:r>
        <w:rPr>
          <w:sz w:val="16"/>
        </w:rPr>
        <w:t>jurídica</w:t>
      </w:r>
      <w:r>
        <w:rPr>
          <w:spacing w:val="18"/>
          <w:sz w:val="16"/>
        </w:rPr>
        <w:t xml:space="preserve"> </w:t>
      </w:r>
      <w:r>
        <w:rPr>
          <w:sz w:val="16"/>
        </w:rPr>
        <w:t>que,</w:t>
      </w:r>
      <w:r>
        <w:rPr>
          <w:spacing w:val="18"/>
          <w:sz w:val="16"/>
        </w:rPr>
        <w:t xml:space="preserve"> </w:t>
      </w:r>
      <w:r>
        <w:rPr>
          <w:sz w:val="16"/>
        </w:rPr>
        <w:t>nos</w:t>
      </w:r>
      <w:r>
        <w:rPr>
          <w:spacing w:val="18"/>
          <w:sz w:val="16"/>
        </w:rPr>
        <w:t xml:space="preserve"> </w:t>
      </w:r>
      <w:r>
        <w:rPr>
          <w:sz w:val="16"/>
        </w:rPr>
        <w:t>5</w:t>
      </w:r>
      <w:r>
        <w:rPr>
          <w:spacing w:val="18"/>
          <w:sz w:val="16"/>
        </w:rPr>
        <w:t xml:space="preserve"> </w:t>
      </w:r>
      <w:r>
        <w:rPr>
          <w:sz w:val="16"/>
        </w:rPr>
        <w:t>(cinco)</w:t>
      </w:r>
      <w:r>
        <w:rPr>
          <w:spacing w:val="18"/>
          <w:sz w:val="16"/>
        </w:rPr>
        <w:t xml:space="preserve"> </w:t>
      </w:r>
      <w:r>
        <w:rPr>
          <w:sz w:val="16"/>
        </w:rPr>
        <w:t>anos</w:t>
      </w:r>
      <w:r>
        <w:rPr>
          <w:spacing w:val="18"/>
          <w:sz w:val="16"/>
        </w:rPr>
        <w:t xml:space="preserve"> </w:t>
      </w:r>
      <w:r>
        <w:rPr>
          <w:sz w:val="16"/>
        </w:rPr>
        <w:t>anteriores</w:t>
      </w:r>
      <w:r>
        <w:rPr>
          <w:spacing w:val="18"/>
          <w:sz w:val="16"/>
        </w:rPr>
        <w:t xml:space="preserve"> </w:t>
      </w:r>
      <w:r>
        <w:rPr>
          <w:sz w:val="16"/>
        </w:rPr>
        <w:t>à</w:t>
      </w:r>
      <w:r>
        <w:rPr>
          <w:spacing w:val="18"/>
          <w:sz w:val="16"/>
        </w:rPr>
        <w:t xml:space="preserve"> </w:t>
      </w:r>
      <w:r>
        <w:rPr>
          <w:sz w:val="16"/>
        </w:rPr>
        <w:t>divulgação</w:t>
      </w:r>
      <w:r>
        <w:rPr>
          <w:spacing w:val="18"/>
          <w:sz w:val="16"/>
        </w:rPr>
        <w:t xml:space="preserve"> </w:t>
      </w:r>
      <w:r>
        <w:rPr>
          <w:sz w:val="16"/>
        </w:rPr>
        <w:t>do</w:t>
      </w:r>
      <w:r>
        <w:rPr>
          <w:spacing w:val="18"/>
          <w:sz w:val="16"/>
        </w:rPr>
        <w:t xml:space="preserve"> </w:t>
      </w:r>
      <w:r>
        <w:rPr>
          <w:sz w:val="16"/>
        </w:rPr>
        <w:t>Edital,</w:t>
      </w:r>
      <w:r>
        <w:rPr>
          <w:spacing w:val="18"/>
          <w:sz w:val="16"/>
        </w:rPr>
        <w:t xml:space="preserve"> </w:t>
      </w:r>
      <w:r>
        <w:rPr>
          <w:sz w:val="16"/>
        </w:rPr>
        <w:t>tenha</w:t>
      </w:r>
      <w:r>
        <w:rPr>
          <w:spacing w:val="18"/>
          <w:sz w:val="16"/>
        </w:rPr>
        <w:t xml:space="preserve"> </w:t>
      </w:r>
      <w:r>
        <w:rPr>
          <w:sz w:val="16"/>
        </w:rPr>
        <w:t>sido</w:t>
      </w:r>
      <w:r>
        <w:rPr>
          <w:spacing w:val="18"/>
          <w:sz w:val="16"/>
        </w:rPr>
        <w:t xml:space="preserve"> </w:t>
      </w:r>
      <w:r>
        <w:rPr>
          <w:sz w:val="16"/>
        </w:rPr>
        <w:t>condenada</w:t>
      </w:r>
      <w:r>
        <w:rPr>
          <w:spacing w:val="18"/>
          <w:sz w:val="16"/>
        </w:rPr>
        <w:t xml:space="preserve"> </w:t>
      </w:r>
      <w:r>
        <w:rPr>
          <w:sz w:val="16"/>
        </w:rPr>
        <w:t>judicialmente,</w:t>
      </w:r>
      <w:r>
        <w:rPr>
          <w:spacing w:val="18"/>
          <w:sz w:val="16"/>
        </w:rPr>
        <w:t xml:space="preserve"> </w:t>
      </w:r>
      <w:r>
        <w:rPr>
          <w:sz w:val="16"/>
        </w:rPr>
        <w:t>com</w:t>
      </w:r>
      <w:r>
        <w:rPr>
          <w:spacing w:val="18"/>
          <w:sz w:val="16"/>
        </w:rPr>
        <w:t xml:space="preserve"> </w:t>
      </w:r>
      <w:r>
        <w:rPr>
          <w:sz w:val="16"/>
        </w:rPr>
        <w:t>trânsito</w:t>
      </w:r>
      <w:r>
        <w:rPr>
          <w:spacing w:val="18"/>
          <w:sz w:val="16"/>
        </w:rPr>
        <w:t xml:space="preserve"> </w:t>
      </w:r>
      <w:r>
        <w:rPr>
          <w:sz w:val="16"/>
        </w:rPr>
        <w:t>em</w:t>
      </w:r>
      <w:r>
        <w:rPr>
          <w:spacing w:val="18"/>
          <w:sz w:val="16"/>
        </w:rPr>
        <w:t xml:space="preserve"> </w:t>
      </w:r>
      <w:r>
        <w:rPr>
          <w:sz w:val="16"/>
        </w:rPr>
        <w:t>julgado,</w:t>
      </w:r>
      <w:r>
        <w:rPr>
          <w:spacing w:val="18"/>
          <w:sz w:val="16"/>
        </w:rPr>
        <w:t xml:space="preserve"> </w:t>
      </w:r>
      <w:r>
        <w:rPr>
          <w:sz w:val="16"/>
        </w:rPr>
        <w:t>por</w:t>
      </w:r>
      <w:r>
        <w:rPr>
          <w:spacing w:val="18"/>
          <w:sz w:val="16"/>
        </w:rPr>
        <w:t xml:space="preserve"> </w:t>
      </w:r>
      <w:r>
        <w:rPr>
          <w:sz w:val="16"/>
        </w:rPr>
        <w:t>exploração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trabalho</w:t>
      </w:r>
      <w:r>
        <w:rPr>
          <w:spacing w:val="18"/>
          <w:sz w:val="16"/>
        </w:rPr>
        <w:t xml:space="preserve"> </w:t>
      </w:r>
      <w:r>
        <w:rPr>
          <w:sz w:val="16"/>
        </w:rPr>
        <w:t>infantil,</w:t>
      </w:r>
      <w:r>
        <w:rPr>
          <w:spacing w:val="18"/>
          <w:sz w:val="16"/>
        </w:rPr>
        <w:t xml:space="preserve"> </w:t>
      </w:r>
      <w:r>
        <w:rPr>
          <w:sz w:val="16"/>
        </w:rPr>
        <w:t>por</w:t>
      </w:r>
      <w:r>
        <w:rPr>
          <w:spacing w:val="18"/>
          <w:sz w:val="16"/>
        </w:rPr>
        <w:t xml:space="preserve"> </w:t>
      </w:r>
      <w:r>
        <w:rPr>
          <w:sz w:val="16"/>
        </w:rPr>
        <w:t>submissão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trabalhadoras(es)</w:t>
      </w:r>
      <w:r>
        <w:rPr>
          <w:spacing w:val="18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condições análogas às de escrava(o) ou por contratação de adolescentes nos casos vedados pela legislação trabalhista;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Agente pública(o) do órgão ou entidade licitante;</w:t>
      </w:r>
    </w:p>
    <w:p>
      <w:pPr>
        <w:pStyle w:val="ListParagraph"/>
        <w:numPr>
          <w:ilvl w:val="3"/>
          <w:numId w:val="68"/>
        </w:numPr>
        <w:tabs>
          <w:tab w:val="clear" w:pos="720"/>
          <w:tab w:val="left" w:pos="70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vedação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7"/>
          <w:sz w:val="16"/>
        </w:rPr>
        <w:t xml:space="preserve"> </w:t>
      </w:r>
      <w:r>
        <w:rPr>
          <w:sz w:val="16"/>
        </w:rPr>
        <w:t>que</w:t>
      </w:r>
      <w:r>
        <w:rPr>
          <w:spacing w:val="18"/>
          <w:sz w:val="16"/>
        </w:rPr>
        <w:t xml:space="preserve"> </w:t>
      </w:r>
      <w:r>
        <w:rPr>
          <w:sz w:val="16"/>
        </w:rPr>
        <w:t>trata</w:t>
      </w:r>
      <w:r>
        <w:rPr>
          <w:spacing w:val="17"/>
          <w:sz w:val="16"/>
        </w:rPr>
        <w:t xml:space="preserve"> </w:t>
      </w:r>
      <w:r>
        <w:rPr>
          <w:sz w:val="16"/>
        </w:rPr>
        <w:t>o</w:t>
      </w:r>
      <w:r>
        <w:rPr>
          <w:spacing w:val="18"/>
          <w:sz w:val="16"/>
        </w:rPr>
        <w:t xml:space="preserve"> </w:t>
      </w:r>
      <w:r>
        <w:rPr>
          <w:sz w:val="16"/>
        </w:rPr>
        <w:t>item</w:t>
      </w:r>
      <w:r>
        <w:rPr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2.4.9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sz w:val="16"/>
        </w:rPr>
        <w:t>estende-se</w:t>
      </w:r>
      <w:r>
        <w:rPr>
          <w:spacing w:val="18"/>
          <w:sz w:val="16"/>
        </w:rPr>
        <w:t xml:space="preserve"> </w:t>
      </w:r>
      <w:r>
        <w:rPr>
          <w:sz w:val="16"/>
        </w:rPr>
        <w:t>a</w:t>
      </w:r>
      <w:r>
        <w:rPr>
          <w:spacing w:val="17"/>
          <w:sz w:val="16"/>
        </w:rPr>
        <w:t xml:space="preserve"> </w:t>
      </w:r>
      <w:r>
        <w:rPr>
          <w:sz w:val="16"/>
        </w:rPr>
        <w:t>terceira</w:t>
      </w:r>
      <w:r>
        <w:rPr>
          <w:spacing w:val="18"/>
          <w:sz w:val="16"/>
        </w:rPr>
        <w:t xml:space="preserve"> </w:t>
      </w:r>
      <w:r>
        <w:rPr>
          <w:sz w:val="16"/>
        </w:rPr>
        <w:t>pessoa</w:t>
      </w:r>
      <w:r>
        <w:rPr>
          <w:spacing w:val="18"/>
          <w:sz w:val="16"/>
        </w:rPr>
        <w:t xml:space="preserve"> </w:t>
      </w:r>
      <w:r>
        <w:rPr>
          <w:sz w:val="16"/>
        </w:rPr>
        <w:t>que</w:t>
      </w:r>
      <w:r>
        <w:rPr>
          <w:spacing w:val="17"/>
          <w:sz w:val="16"/>
        </w:rPr>
        <w:t xml:space="preserve"> </w:t>
      </w:r>
      <w:r>
        <w:rPr>
          <w:sz w:val="16"/>
        </w:rPr>
        <w:t>auxilie</w:t>
      </w:r>
      <w:r>
        <w:rPr>
          <w:spacing w:val="18"/>
          <w:sz w:val="16"/>
        </w:rPr>
        <w:t xml:space="preserve"> </w:t>
      </w:r>
      <w:r>
        <w:rPr>
          <w:sz w:val="16"/>
        </w:rPr>
        <w:t>a</w:t>
      </w:r>
      <w:r>
        <w:rPr>
          <w:spacing w:val="17"/>
          <w:sz w:val="16"/>
        </w:rPr>
        <w:t xml:space="preserve"> </w:t>
      </w:r>
      <w:r>
        <w:rPr>
          <w:sz w:val="16"/>
        </w:rPr>
        <w:t>condução</w:t>
      </w:r>
      <w:r>
        <w:rPr>
          <w:spacing w:val="18"/>
          <w:sz w:val="16"/>
        </w:rPr>
        <w:t xml:space="preserve"> </w:t>
      </w:r>
      <w:r>
        <w:rPr>
          <w:sz w:val="16"/>
        </w:rPr>
        <w:t>da</w:t>
      </w:r>
      <w:r>
        <w:rPr>
          <w:spacing w:val="17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18"/>
          <w:sz w:val="16"/>
        </w:rPr>
        <w:t xml:space="preserve"> </w:t>
      </w:r>
      <w:r>
        <w:rPr>
          <w:sz w:val="16"/>
        </w:rPr>
        <w:t>na</w:t>
      </w:r>
      <w:r>
        <w:rPr>
          <w:spacing w:val="18"/>
          <w:sz w:val="16"/>
        </w:rPr>
        <w:t xml:space="preserve"> </w:t>
      </w:r>
      <w:r>
        <w:rPr>
          <w:sz w:val="16"/>
        </w:rPr>
        <w:t>qualidade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integrante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equipe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apoio,</w:t>
      </w:r>
      <w:r>
        <w:rPr>
          <w:spacing w:val="18"/>
          <w:sz w:val="16"/>
        </w:rPr>
        <w:t xml:space="preserve"> </w:t>
      </w:r>
      <w:r>
        <w:rPr>
          <w:sz w:val="16"/>
        </w:rPr>
        <w:t>profissional</w:t>
      </w:r>
      <w:r>
        <w:rPr>
          <w:spacing w:val="17"/>
          <w:sz w:val="16"/>
        </w:rPr>
        <w:t xml:space="preserve"> </w:t>
      </w:r>
      <w:r>
        <w:rPr>
          <w:sz w:val="16"/>
        </w:rPr>
        <w:t>especializada(o),</w:t>
      </w:r>
      <w:r>
        <w:rPr>
          <w:spacing w:val="18"/>
          <w:sz w:val="16"/>
        </w:rPr>
        <w:t xml:space="preserve"> </w:t>
      </w:r>
      <w:r>
        <w:rPr>
          <w:sz w:val="16"/>
        </w:rPr>
        <w:t>funcionária(o)</w:t>
      </w:r>
      <w:r>
        <w:rPr>
          <w:spacing w:val="17"/>
          <w:sz w:val="16"/>
        </w:rPr>
        <w:t xml:space="preserve"> </w:t>
      </w:r>
      <w:r>
        <w:rPr>
          <w:sz w:val="16"/>
        </w:rPr>
        <w:t>ou</w:t>
      </w:r>
      <w:r>
        <w:rPr>
          <w:spacing w:val="18"/>
          <w:sz w:val="16"/>
        </w:rPr>
        <w:t xml:space="preserve"> </w:t>
      </w:r>
      <w:r>
        <w:rPr>
          <w:sz w:val="16"/>
        </w:rPr>
        <w:t>representante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</w:rPr>
        <w:t>empresa que preste assessoria técnica.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Organizações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Sociedade</w:t>
      </w:r>
      <w:r>
        <w:rPr>
          <w:spacing w:val="-2"/>
          <w:sz w:val="16"/>
        </w:rPr>
        <w:t xml:space="preserve"> </w:t>
      </w:r>
      <w:r>
        <w:rPr>
          <w:sz w:val="16"/>
        </w:rPr>
        <w:t>Civil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Interesse</w:t>
      </w:r>
      <w:r>
        <w:rPr>
          <w:spacing w:val="-2"/>
          <w:sz w:val="16"/>
        </w:rPr>
        <w:t xml:space="preserve"> </w:t>
      </w:r>
      <w:r>
        <w:rPr>
          <w:sz w:val="16"/>
        </w:rPr>
        <w:t>Público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OSCIP,</w:t>
      </w:r>
      <w:r>
        <w:rPr>
          <w:spacing w:val="-2"/>
          <w:sz w:val="16"/>
        </w:rPr>
        <w:t xml:space="preserve"> </w:t>
      </w:r>
      <w:r>
        <w:rPr>
          <w:sz w:val="16"/>
        </w:rPr>
        <w:t>atuando</w:t>
      </w:r>
      <w:r>
        <w:rPr>
          <w:spacing w:val="-2"/>
          <w:sz w:val="16"/>
        </w:rPr>
        <w:t xml:space="preserve"> </w:t>
      </w:r>
      <w:r>
        <w:rPr>
          <w:sz w:val="16"/>
        </w:rPr>
        <w:t>nessa</w:t>
      </w:r>
      <w:r>
        <w:rPr>
          <w:spacing w:val="-1"/>
          <w:sz w:val="16"/>
        </w:rPr>
        <w:t xml:space="preserve"> </w:t>
      </w:r>
      <w:r>
        <w:rPr>
          <w:sz w:val="16"/>
        </w:rPr>
        <w:t>condição;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4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Direta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indiretamente,</w:t>
      </w:r>
      <w:r>
        <w:rPr>
          <w:spacing w:val="4"/>
          <w:sz w:val="16"/>
        </w:rPr>
        <w:t xml:space="preserve"> </w:t>
      </w:r>
      <w:r>
        <w:rPr>
          <w:sz w:val="16"/>
        </w:rPr>
        <w:t>da</w:t>
      </w:r>
      <w:r>
        <w:rPr>
          <w:spacing w:val="4"/>
          <w:sz w:val="16"/>
        </w:rPr>
        <w:t xml:space="preserve"> </w:t>
      </w:r>
      <w:r>
        <w:rPr>
          <w:sz w:val="16"/>
        </w:rPr>
        <w:t>licitação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da</w:t>
      </w:r>
      <w:r>
        <w:rPr>
          <w:spacing w:val="4"/>
          <w:sz w:val="16"/>
        </w:rPr>
        <w:t xml:space="preserve"> </w:t>
      </w:r>
      <w:r>
        <w:rPr>
          <w:sz w:val="16"/>
        </w:rPr>
        <w:t>execução</w:t>
      </w:r>
      <w:r>
        <w:rPr>
          <w:spacing w:val="4"/>
          <w:sz w:val="16"/>
        </w:rPr>
        <w:t xml:space="preserve"> </w:t>
      </w:r>
      <w:r>
        <w:rPr>
          <w:sz w:val="16"/>
        </w:rPr>
        <w:t>contratual,</w:t>
      </w:r>
      <w:r>
        <w:rPr>
          <w:spacing w:val="4"/>
          <w:sz w:val="16"/>
        </w:rPr>
        <w:t xml:space="preserve"> </w:t>
      </w:r>
      <w:r>
        <w:rPr>
          <w:sz w:val="16"/>
        </w:rPr>
        <w:t>agente</w:t>
      </w:r>
      <w:r>
        <w:rPr>
          <w:spacing w:val="4"/>
          <w:sz w:val="16"/>
        </w:rPr>
        <w:t xml:space="preserve"> </w:t>
      </w:r>
      <w:r>
        <w:rPr>
          <w:sz w:val="16"/>
        </w:rPr>
        <w:t>pública(o)</w:t>
      </w:r>
      <w:r>
        <w:rPr>
          <w:spacing w:val="4"/>
          <w:sz w:val="16"/>
        </w:rPr>
        <w:t xml:space="preserve"> </w:t>
      </w:r>
      <w:r>
        <w:rPr>
          <w:sz w:val="16"/>
        </w:rPr>
        <w:t>do</w:t>
      </w:r>
      <w:r>
        <w:rPr>
          <w:spacing w:val="4"/>
          <w:sz w:val="16"/>
        </w:rPr>
        <w:t xml:space="preserve"> </w:t>
      </w:r>
      <w:r>
        <w:rPr>
          <w:sz w:val="16"/>
        </w:rPr>
        <w:t>órgão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entidade</w:t>
      </w:r>
      <w:r>
        <w:rPr>
          <w:spacing w:val="4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4"/>
          <w:sz w:val="16"/>
        </w:rPr>
        <w:t xml:space="preserve"> </w:t>
      </w:r>
      <w:r>
        <w:rPr>
          <w:sz w:val="16"/>
        </w:rPr>
        <w:t>devendo</w:t>
      </w:r>
      <w:r>
        <w:rPr>
          <w:spacing w:val="4"/>
          <w:sz w:val="16"/>
        </w:rPr>
        <w:t xml:space="preserve"> </w:t>
      </w:r>
      <w:r>
        <w:rPr>
          <w:sz w:val="16"/>
        </w:rPr>
        <w:t>ser</w:t>
      </w:r>
      <w:r>
        <w:rPr>
          <w:spacing w:val="4"/>
          <w:sz w:val="16"/>
        </w:rPr>
        <w:t xml:space="preserve"> </w:t>
      </w:r>
      <w:r>
        <w:rPr>
          <w:sz w:val="16"/>
        </w:rPr>
        <w:t>observadas</w:t>
      </w:r>
      <w:r>
        <w:rPr>
          <w:spacing w:val="4"/>
          <w:sz w:val="16"/>
        </w:rPr>
        <w:t xml:space="preserve"> </w:t>
      </w:r>
      <w:r>
        <w:rPr>
          <w:sz w:val="16"/>
        </w:rPr>
        <w:t>as</w:t>
      </w:r>
      <w:r>
        <w:rPr>
          <w:spacing w:val="4"/>
          <w:sz w:val="16"/>
        </w:rPr>
        <w:t xml:space="preserve"> </w:t>
      </w:r>
      <w:r>
        <w:rPr>
          <w:sz w:val="16"/>
        </w:rPr>
        <w:t>situações</w:t>
      </w:r>
      <w:r>
        <w:rPr>
          <w:spacing w:val="4"/>
          <w:sz w:val="16"/>
        </w:rPr>
        <w:t xml:space="preserve"> </w:t>
      </w:r>
      <w:r>
        <w:rPr>
          <w:sz w:val="16"/>
        </w:rPr>
        <w:t>que</w:t>
      </w:r>
      <w:r>
        <w:rPr>
          <w:spacing w:val="4"/>
          <w:sz w:val="16"/>
        </w:rPr>
        <w:t xml:space="preserve"> </w:t>
      </w:r>
      <w:r>
        <w:rPr>
          <w:sz w:val="16"/>
        </w:rPr>
        <w:t>possam</w:t>
      </w:r>
      <w:r>
        <w:rPr>
          <w:spacing w:val="4"/>
          <w:sz w:val="16"/>
        </w:rPr>
        <w:t xml:space="preserve"> </w:t>
      </w:r>
      <w:r>
        <w:rPr>
          <w:sz w:val="16"/>
        </w:rPr>
        <w:t>configurar</w:t>
      </w:r>
      <w:r>
        <w:rPr>
          <w:spacing w:val="4"/>
          <w:sz w:val="16"/>
        </w:rPr>
        <w:t xml:space="preserve"> </w:t>
      </w:r>
      <w:r>
        <w:rPr>
          <w:sz w:val="16"/>
        </w:rPr>
        <w:t>conflito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interesses</w:t>
      </w:r>
      <w:r>
        <w:rPr>
          <w:spacing w:val="4"/>
          <w:sz w:val="16"/>
        </w:rPr>
        <w:t xml:space="preserve"> </w:t>
      </w:r>
      <w:r>
        <w:rPr>
          <w:sz w:val="16"/>
        </w:rPr>
        <w:t>no</w:t>
      </w:r>
      <w:r>
        <w:rPr>
          <w:spacing w:val="4"/>
          <w:sz w:val="16"/>
        </w:rPr>
        <w:t xml:space="preserve"> </w:t>
      </w:r>
      <w:r>
        <w:rPr>
          <w:sz w:val="16"/>
        </w:rPr>
        <w:t>exercício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após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-42"/>
          <w:sz w:val="16"/>
        </w:rPr>
        <w:t xml:space="preserve"> </w:t>
      </w:r>
      <w:r>
        <w:rPr>
          <w:sz w:val="16"/>
        </w:rPr>
        <w:t>exercício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do cargo ou emprego, nos termos da legislação que disciplina a matéria, conforme </w:t>
      </w:r>
      <w:r>
        <w:fldChar w:fldCharType="begin"/>
      </w:r>
      <w:r>
        <w:rPr>
          <w:sz w:val="16"/>
          <w:color w:val="0000ED"/>
        </w:rPr>
        <w:instrText xml:space="preserve"> HYPERLINK "http://www.planalto.gov.br/ccivil_03/_ato2019-2022/2021/lei/L14133.htm" \l "art9§1"</w:instrText>
      </w:r>
      <w:r>
        <w:rPr>
          <w:sz w:val="16"/>
          <w:color w:val="0000ED"/>
        </w:rPr>
        <w:fldChar w:fldCharType="separate"/>
      </w:r>
      <w:r>
        <w:rPr>
          <w:color w:val="0000ED"/>
          <w:sz w:val="16"/>
        </w:rPr>
        <w:t xml:space="preserve">§ </w:t>
      </w:r>
      <w:r>
        <w:rPr>
          <w:sz w:val="16"/>
          <w:color w:val="0000ED"/>
        </w:rPr>
        <w:fldChar w:fldCharType="end"/>
      </w:r>
      <w:r>
        <w:rPr>
          <w:color w:val="0000ED"/>
          <w:sz w:val="16"/>
          <w:u w:val="single" w:color="000000"/>
        </w:rPr>
        <w:t>1º do art. 9º da Lei nº 14.133</w:t>
      </w:r>
      <w:r>
        <w:rPr>
          <w:color w:val="0000ED"/>
          <w:sz w:val="16"/>
        </w:rPr>
        <w:t>,</w:t>
      </w:r>
      <w:r>
        <w:rPr>
          <w:color w:val="0000ED"/>
          <w:spacing w:val="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de 2021</w:t>
      </w:r>
      <w:r>
        <w:rPr>
          <w:sz w:val="16"/>
        </w:rPr>
        <w:t>;</w:t>
      </w:r>
    </w:p>
    <w:p>
      <w:pPr>
        <w:pStyle w:val="ListParagraph"/>
        <w:numPr>
          <w:ilvl w:val="2"/>
          <w:numId w:val="68"/>
        </w:numPr>
        <w:tabs>
          <w:tab w:val="clear" w:pos="720"/>
          <w:tab w:val="left" w:pos="650" w:leader="none"/>
        </w:tabs>
        <w:spacing w:lineRule="auto" w:line="240" w:before="77" w:after="0"/>
        <w:ind w:left="649" w:right="0" w:hanging="490"/>
        <w:jc w:val="left"/>
        <w:rPr>
          <w:sz w:val="16"/>
        </w:rPr>
      </w:pPr>
      <w:r>
        <w:rPr>
          <w:sz w:val="16"/>
        </w:rPr>
        <w:t xml:space="preserve">Sociedades cooperativas, conforme explicitado na tabela do item </w:t>
      </w:r>
      <w:r>
        <w:rPr>
          <w:rFonts w:ascii="Arial" w:hAnsi="Arial"/>
          <w:b/>
          <w:sz w:val="16"/>
        </w:rPr>
        <w:t xml:space="preserve">4.7.1 </w:t>
      </w:r>
      <w:r>
        <w:rPr>
          <w:sz w:val="16"/>
        </w:rPr>
        <w:t>do</w:t>
      </w:r>
      <w:r>
        <w:rPr>
          <w:spacing w:val="-9"/>
          <w:sz w:val="16"/>
        </w:rPr>
        <w:t xml:space="preserve"> </w:t>
      </w:r>
      <w:r>
        <w:rPr>
          <w:sz w:val="16"/>
        </w:rPr>
        <w:t>Anexo</w:t>
      </w:r>
      <w:r>
        <w:rPr>
          <w:spacing w:val="-3"/>
          <w:sz w:val="16"/>
        </w:rPr>
        <w:t xml:space="preserve"> </w:t>
      </w:r>
      <w:r>
        <w:rPr>
          <w:sz w:val="16"/>
        </w:rPr>
        <w:t>TERMO DE REFERÊNCIA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44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critério</w:t>
      </w:r>
      <w:r>
        <w:rPr>
          <w:spacing w:val="12"/>
          <w:sz w:val="16"/>
        </w:rPr>
        <w:t xml:space="preserve"> </w:t>
      </w:r>
      <w:r>
        <w:rPr>
          <w:sz w:val="16"/>
        </w:rPr>
        <w:t>da</w:t>
      </w:r>
      <w:r>
        <w:rPr>
          <w:spacing w:val="3"/>
          <w:sz w:val="16"/>
        </w:rPr>
        <w:t xml:space="preserve"> </w:t>
      </w:r>
      <w:r>
        <w:rPr>
          <w:sz w:val="16"/>
        </w:rPr>
        <w:t>Administração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exclusivamente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seu</w:t>
      </w:r>
      <w:r>
        <w:rPr>
          <w:spacing w:val="12"/>
          <w:sz w:val="16"/>
        </w:rPr>
        <w:t xml:space="preserve"> </w:t>
      </w:r>
      <w:r>
        <w:rPr>
          <w:sz w:val="16"/>
        </w:rPr>
        <w:t>serviço,</w:t>
      </w:r>
      <w:r>
        <w:rPr>
          <w:spacing w:val="12"/>
          <w:sz w:val="16"/>
        </w:rPr>
        <w:t xml:space="preserve"> </w:t>
      </w:r>
      <w:r>
        <w:rPr>
          <w:sz w:val="16"/>
        </w:rPr>
        <w:t>a(o)</w:t>
      </w:r>
      <w:r>
        <w:rPr>
          <w:spacing w:val="12"/>
          <w:sz w:val="16"/>
        </w:rPr>
        <w:t xml:space="preserve"> </w:t>
      </w:r>
      <w:r>
        <w:rPr>
          <w:sz w:val="16"/>
        </w:rPr>
        <w:t>autora(autor)</w:t>
      </w:r>
      <w:r>
        <w:rPr>
          <w:spacing w:val="12"/>
          <w:sz w:val="16"/>
        </w:rPr>
        <w:t xml:space="preserve"> </w:t>
      </w:r>
      <w:r>
        <w:rPr>
          <w:sz w:val="16"/>
        </w:rPr>
        <w:t>dos</w:t>
      </w:r>
      <w:r>
        <w:rPr>
          <w:spacing w:val="12"/>
          <w:sz w:val="16"/>
        </w:rPr>
        <w:t xml:space="preserve"> </w:t>
      </w:r>
      <w:r>
        <w:rPr>
          <w:sz w:val="16"/>
        </w:rPr>
        <w:t>projetos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empresa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que</w:t>
      </w:r>
      <w:r>
        <w:rPr>
          <w:spacing w:val="12"/>
          <w:sz w:val="16"/>
        </w:rPr>
        <w:t xml:space="preserve"> </w:t>
      </w:r>
      <w:r>
        <w:rPr>
          <w:sz w:val="16"/>
        </w:rPr>
        <w:t>se</w:t>
      </w:r>
      <w:r>
        <w:rPr>
          <w:spacing w:val="12"/>
          <w:sz w:val="16"/>
        </w:rPr>
        <w:t xml:space="preserve"> </w:t>
      </w:r>
      <w:r>
        <w:rPr>
          <w:sz w:val="16"/>
        </w:rPr>
        <w:t>referem</w:t>
      </w:r>
      <w:r>
        <w:rPr>
          <w:spacing w:val="12"/>
          <w:sz w:val="16"/>
        </w:rPr>
        <w:t xml:space="preserve"> </w:t>
      </w:r>
      <w:r>
        <w:rPr>
          <w:sz w:val="16"/>
        </w:rPr>
        <w:t>os</w:t>
      </w:r>
      <w:r>
        <w:rPr>
          <w:spacing w:val="12"/>
          <w:sz w:val="16"/>
        </w:rPr>
        <w:t xml:space="preserve"> </w:t>
      </w:r>
      <w:r>
        <w:rPr>
          <w:sz w:val="16"/>
        </w:rPr>
        <w:t>itens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2.4.3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2.4.4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sz w:val="16"/>
        </w:rPr>
        <w:t>poderão</w:t>
      </w:r>
      <w:r>
        <w:rPr>
          <w:spacing w:val="12"/>
          <w:sz w:val="16"/>
        </w:rPr>
        <w:t xml:space="preserve"> </w:t>
      </w:r>
      <w:r>
        <w:rPr>
          <w:sz w:val="16"/>
        </w:rPr>
        <w:t>participar</w:t>
      </w:r>
      <w:r>
        <w:rPr>
          <w:spacing w:val="12"/>
          <w:sz w:val="16"/>
        </w:rPr>
        <w:t xml:space="preserve"> </w:t>
      </w:r>
      <w:r>
        <w:rPr>
          <w:sz w:val="16"/>
        </w:rPr>
        <w:t>no</w:t>
      </w:r>
      <w:r>
        <w:rPr>
          <w:spacing w:val="12"/>
          <w:sz w:val="16"/>
        </w:rPr>
        <w:t xml:space="preserve"> </w:t>
      </w:r>
      <w:r>
        <w:rPr>
          <w:sz w:val="16"/>
        </w:rPr>
        <w:t>apoio</w:t>
      </w:r>
      <w:r>
        <w:rPr>
          <w:spacing w:val="12"/>
          <w:sz w:val="16"/>
        </w:rPr>
        <w:t xml:space="preserve"> </w:t>
      </w:r>
      <w:r>
        <w:rPr>
          <w:sz w:val="16"/>
        </w:rPr>
        <w:t>das</w:t>
      </w:r>
      <w:r>
        <w:rPr>
          <w:spacing w:val="12"/>
          <w:sz w:val="16"/>
        </w:rPr>
        <w:t xml:space="preserve"> </w:t>
      </w:r>
      <w:r>
        <w:rPr>
          <w:sz w:val="16"/>
        </w:rPr>
        <w:t>atividades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planejamento</w:t>
      </w:r>
      <w:r>
        <w:rPr>
          <w:spacing w:val="12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</w:rPr>
        <w:t>execução da licitação ou de gestão do contrato, desde que sob supervisão exclusiva de agentes públicos do órgão ou entidade.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Equiparam-se à(ao)s autora(e)s do projeto as empresas integrantes do mesmo grupo econômico.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435" w:leader="none"/>
        </w:tabs>
        <w:spacing w:lineRule="auto" w:line="235" w:before="79" w:after="0"/>
        <w:ind w:left="160" w:right="155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disposto</w:t>
      </w:r>
      <w:r>
        <w:rPr>
          <w:spacing w:val="6"/>
          <w:sz w:val="16"/>
        </w:rPr>
        <w:t xml:space="preserve"> </w:t>
      </w:r>
      <w:r>
        <w:rPr>
          <w:sz w:val="16"/>
        </w:rPr>
        <w:t>nos</w:t>
      </w:r>
      <w:r>
        <w:rPr>
          <w:spacing w:val="6"/>
          <w:sz w:val="16"/>
        </w:rPr>
        <w:t xml:space="preserve"> </w:t>
      </w:r>
      <w:r>
        <w:rPr>
          <w:sz w:val="16"/>
        </w:rPr>
        <w:t>itens</w:t>
      </w:r>
      <w:r>
        <w:rPr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2.4.3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2.4.4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sz w:val="16"/>
        </w:rPr>
        <w:t>não</w:t>
      </w:r>
      <w:r>
        <w:rPr>
          <w:spacing w:val="6"/>
          <w:sz w:val="16"/>
        </w:rPr>
        <w:t xml:space="preserve"> </w:t>
      </w:r>
      <w:r>
        <w:rPr>
          <w:sz w:val="16"/>
        </w:rPr>
        <w:t>impede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z w:val="16"/>
        </w:rPr>
        <w:t>licitação</w:t>
      </w:r>
      <w:r>
        <w:rPr>
          <w:spacing w:val="6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serviço</w:t>
      </w:r>
      <w:r>
        <w:rPr>
          <w:spacing w:val="7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inclua</w:t>
      </w:r>
      <w:r>
        <w:rPr>
          <w:spacing w:val="6"/>
          <w:sz w:val="16"/>
        </w:rPr>
        <w:t xml:space="preserve"> </w:t>
      </w:r>
      <w:r>
        <w:rPr>
          <w:sz w:val="16"/>
        </w:rPr>
        <w:t>como</w:t>
      </w:r>
      <w:r>
        <w:rPr>
          <w:spacing w:val="7"/>
          <w:sz w:val="16"/>
        </w:rPr>
        <w:t xml:space="preserve"> </w:t>
      </w:r>
      <w:r>
        <w:rPr>
          <w:sz w:val="16"/>
        </w:rPr>
        <w:t>encargo</w:t>
      </w:r>
      <w:r>
        <w:rPr>
          <w:spacing w:val="6"/>
          <w:sz w:val="16"/>
        </w:rPr>
        <w:t xml:space="preserve"> </w:t>
      </w:r>
      <w:r>
        <w:rPr>
          <w:sz w:val="16"/>
        </w:rPr>
        <w:t>da(o)</w:t>
      </w:r>
      <w:r>
        <w:rPr>
          <w:spacing w:val="6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elaboração</w:t>
      </w:r>
      <w:r>
        <w:rPr>
          <w:spacing w:val="6"/>
          <w:sz w:val="16"/>
        </w:rPr>
        <w:t xml:space="preserve"> </w:t>
      </w:r>
      <w:r>
        <w:rPr>
          <w:sz w:val="16"/>
        </w:rPr>
        <w:t>do</w:t>
      </w:r>
      <w:r>
        <w:rPr>
          <w:spacing w:val="7"/>
          <w:sz w:val="16"/>
        </w:rPr>
        <w:t xml:space="preserve"> </w:t>
      </w:r>
      <w:r>
        <w:rPr>
          <w:sz w:val="16"/>
        </w:rPr>
        <w:t>projeto</w:t>
      </w:r>
      <w:r>
        <w:rPr>
          <w:spacing w:val="6"/>
          <w:sz w:val="16"/>
        </w:rPr>
        <w:t xml:space="preserve"> </w:t>
      </w:r>
      <w:r>
        <w:rPr>
          <w:sz w:val="16"/>
        </w:rPr>
        <w:t>básico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7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projeto</w:t>
      </w:r>
      <w:r>
        <w:rPr>
          <w:spacing w:val="6"/>
          <w:sz w:val="16"/>
        </w:rPr>
        <w:t xml:space="preserve"> </w:t>
      </w:r>
      <w:r>
        <w:rPr>
          <w:sz w:val="16"/>
        </w:rPr>
        <w:t>executivo,</w:t>
      </w:r>
      <w:r>
        <w:rPr>
          <w:spacing w:val="7"/>
          <w:sz w:val="16"/>
        </w:rPr>
        <w:t xml:space="preserve"> </w:t>
      </w:r>
      <w:r>
        <w:rPr>
          <w:sz w:val="16"/>
        </w:rPr>
        <w:t>nas</w:t>
      </w:r>
      <w:r>
        <w:rPr>
          <w:spacing w:val="6"/>
          <w:sz w:val="16"/>
        </w:rPr>
        <w:t xml:space="preserve"> </w:t>
      </w:r>
      <w:r>
        <w:rPr>
          <w:sz w:val="16"/>
        </w:rPr>
        <w:t>contratações</w:t>
      </w:r>
      <w:r>
        <w:rPr>
          <w:spacing w:val="6"/>
          <w:sz w:val="16"/>
        </w:rPr>
        <w:t xml:space="preserve"> </w:t>
      </w:r>
      <w:r>
        <w:rPr>
          <w:sz w:val="16"/>
        </w:rPr>
        <w:t>integradas,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projeto executivo, nos demais regimes de execução.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432" w:leader="none"/>
        </w:tabs>
        <w:spacing w:lineRule="auto" w:line="235" w:before="79" w:after="0"/>
        <w:ind w:left="160" w:right="156" w:hanging="0"/>
        <w:jc w:val="left"/>
        <w:rPr>
          <w:rFonts w:ascii="Arial" w:hAnsi="Arial"/>
          <w:b/>
          <w:sz w:val="16"/>
        </w:rPr>
      </w:pPr>
      <w:r>
        <w:rPr>
          <w:sz w:val="16"/>
        </w:rPr>
        <w:t>Em</w:t>
      </w:r>
      <w:r>
        <w:rPr>
          <w:spacing w:val="4"/>
          <w:sz w:val="16"/>
        </w:rPr>
        <w:t xml:space="preserve"> </w:t>
      </w:r>
      <w:r>
        <w:rPr>
          <w:sz w:val="16"/>
        </w:rPr>
        <w:t>licitações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contratações</w:t>
      </w:r>
      <w:r>
        <w:rPr>
          <w:spacing w:val="4"/>
          <w:sz w:val="16"/>
        </w:rPr>
        <w:t xml:space="preserve"> </w:t>
      </w:r>
      <w:r>
        <w:rPr>
          <w:sz w:val="16"/>
        </w:rPr>
        <w:t>realizadas</w:t>
      </w:r>
      <w:r>
        <w:rPr>
          <w:spacing w:val="4"/>
          <w:sz w:val="16"/>
        </w:rPr>
        <w:t xml:space="preserve"> </w:t>
      </w:r>
      <w:r>
        <w:rPr>
          <w:sz w:val="16"/>
        </w:rPr>
        <w:t>no</w:t>
      </w:r>
      <w:r>
        <w:rPr>
          <w:spacing w:val="4"/>
          <w:sz w:val="16"/>
        </w:rPr>
        <w:t xml:space="preserve"> </w:t>
      </w:r>
      <w:r>
        <w:rPr>
          <w:sz w:val="16"/>
        </w:rPr>
        <w:t>âmbito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projetos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programas</w:t>
      </w:r>
      <w:r>
        <w:rPr>
          <w:spacing w:val="4"/>
          <w:sz w:val="16"/>
        </w:rPr>
        <w:t xml:space="preserve"> </w:t>
      </w:r>
      <w:r>
        <w:rPr>
          <w:sz w:val="16"/>
        </w:rPr>
        <w:t>parcialmente</w:t>
      </w:r>
      <w:r>
        <w:rPr>
          <w:spacing w:val="4"/>
          <w:sz w:val="16"/>
        </w:rPr>
        <w:t xml:space="preserve"> </w:t>
      </w:r>
      <w:r>
        <w:rPr>
          <w:sz w:val="16"/>
        </w:rPr>
        <w:t>financiados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agência</w:t>
      </w:r>
      <w:r>
        <w:rPr>
          <w:spacing w:val="4"/>
          <w:sz w:val="16"/>
        </w:rPr>
        <w:t xml:space="preserve"> </w:t>
      </w:r>
      <w:r>
        <w:rPr>
          <w:sz w:val="16"/>
        </w:rPr>
        <w:t>oficial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cooperação</w:t>
      </w:r>
      <w:r>
        <w:rPr>
          <w:spacing w:val="4"/>
          <w:sz w:val="16"/>
        </w:rPr>
        <w:t xml:space="preserve"> </w:t>
      </w:r>
      <w:r>
        <w:rPr>
          <w:sz w:val="16"/>
        </w:rPr>
        <w:t>estrangeira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organismo</w:t>
      </w:r>
      <w:r>
        <w:rPr>
          <w:spacing w:val="4"/>
          <w:sz w:val="16"/>
        </w:rPr>
        <w:t xml:space="preserve"> </w:t>
      </w:r>
      <w:r>
        <w:rPr>
          <w:sz w:val="16"/>
        </w:rPr>
        <w:t>financeiro</w:t>
      </w:r>
      <w:r>
        <w:rPr>
          <w:spacing w:val="4"/>
          <w:sz w:val="16"/>
        </w:rPr>
        <w:t xml:space="preserve"> </w:t>
      </w:r>
      <w:r>
        <w:rPr>
          <w:sz w:val="16"/>
        </w:rPr>
        <w:t>internacional</w:t>
      </w:r>
      <w:r>
        <w:rPr>
          <w:spacing w:val="4"/>
          <w:sz w:val="16"/>
        </w:rPr>
        <w:t xml:space="preserve"> </w:t>
      </w:r>
      <w:r>
        <w:rPr>
          <w:sz w:val="16"/>
        </w:rPr>
        <w:t>com</w:t>
      </w:r>
      <w:r>
        <w:rPr>
          <w:spacing w:val="4"/>
          <w:sz w:val="16"/>
        </w:rPr>
        <w:t xml:space="preserve"> </w:t>
      </w:r>
      <w:r>
        <w:rPr>
          <w:sz w:val="16"/>
        </w:rPr>
        <w:t>recursos</w:t>
      </w:r>
      <w:r>
        <w:rPr>
          <w:spacing w:val="4"/>
          <w:sz w:val="16"/>
        </w:rPr>
        <w:t xml:space="preserve"> </w:t>
      </w:r>
      <w:r>
        <w:rPr>
          <w:sz w:val="16"/>
        </w:rPr>
        <w:t>do</w:t>
      </w:r>
      <w:r>
        <w:rPr>
          <w:spacing w:val="4"/>
          <w:sz w:val="16"/>
        </w:rPr>
        <w:t xml:space="preserve"> </w:t>
      </w:r>
      <w:r>
        <w:rPr>
          <w:sz w:val="16"/>
        </w:rPr>
        <w:t>financiamento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da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contrapartida nacional, não poderá participar pessoa física ou jurídica que integre o rol de pessoas sancionadas por essas entidades ou que seja declarada inidônea, </w:t>
      </w:r>
      <w:r>
        <w:rPr>
          <w:rFonts w:ascii="Arial" w:hAnsi="Arial"/>
          <w:b/>
          <w:sz w:val="16"/>
        </w:rPr>
        <w:t>nos termos da</w:t>
      </w:r>
      <w:r>
        <w:rPr>
          <w:rFonts w:ascii="Arial" w:hAnsi="Arial"/>
          <w:b/>
          <w:color w:val="0000ED"/>
          <w:sz w:val="16"/>
        </w:rPr>
        <w:t xml:space="preserve"> </w:t>
      </w:r>
      <w:hyperlink r:id="rId12">
        <w:r>
          <w:rPr>
            <w:rFonts w:ascii="Arial" w:hAnsi="Arial"/>
            <w:b/>
            <w:color w:val="0000ED"/>
            <w:sz w:val="16"/>
            <w:u w:val="single" w:color="000000"/>
          </w:rPr>
          <w:t>Lei nº 14.133/2021</w:t>
        </w:r>
      </w:hyperlink>
      <w:r>
        <w:rPr>
          <w:rFonts w:ascii="Arial" w:hAnsi="Arial"/>
          <w:b/>
          <w:sz w:val="16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Ttulo1"/>
        <w:spacing w:before="130" w:after="0"/>
        <w:ind w:left="144" w:right="143" w:hanging="0"/>
        <w:jc w:val="center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TERCEIRA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VISTORIA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/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VISITA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TÉCNICA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before="129" w:after="0"/>
        <w:rPr/>
      </w:pPr>
      <w:r>
        <w:rPr>
          <w:rFonts w:ascii="Arial" w:hAnsi="Arial"/>
          <w:b/>
        </w:rPr>
        <w:t xml:space="preserve">3.1 </w:t>
      </w:r>
      <w:r>
        <w:rPr/>
        <w:t>Em razão da natureza do objeto, não há previsão de vistoria/visita técnica prévia.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ind w:left="144" w:right="143" w:hanging="0"/>
        <w:jc w:val="center"/>
        <w:rPr/>
      </w:pPr>
      <w:r>
        <w:rPr/>
        <w:t>CLÁUSULA</w:t>
      </w:r>
      <w:r>
        <w:rPr>
          <w:spacing w:val="-12"/>
        </w:rPr>
        <w:t xml:space="preserve"> </w:t>
      </w:r>
      <w:r>
        <w:rPr/>
        <w:t>QUARTA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FORMA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APRESENTAÇÃO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PROPOSTA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DOS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DOCUMENTOS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435" w:leader="none"/>
        </w:tabs>
        <w:spacing w:lineRule="auto" w:line="235" w:before="132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A(O) licitante deverá encaminhar proposta, contemplando todos os itens que compõem o grupo (lote), com a descrição do objeto ofertado e o preço, a partir de </w:t>
      </w:r>
      <w:r>
        <w:rPr>
          <w:rFonts w:ascii="Arial" w:hAnsi="Arial"/>
          <w:b/>
          <w:sz w:val="16"/>
        </w:rPr>
        <w:t>02 de DEZEMBRO de 2024</w:t>
      </w:r>
      <w:r>
        <w:rPr>
          <w:sz w:val="16"/>
        </w:rPr>
        <w:t>, data da publicação do Aviso de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Licitação no Diário Oficial da União (DOU), Seção 3, até a data e o horário estabelecidos para a abertura da sessão pública </w:t>
      </w:r>
      <w:r>
        <w:rPr>
          <w:rFonts w:ascii="Arial" w:hAnsi="Arial"/>
          <w:b/>
          <w:sz w:val="16"/>
        </w:rPr>
        <w:t>(12 de DEZEMBRO de 2024)</w:t>
      </w:r>
      <w:r>
        <w:rPr>
          <w:sz w:val="16"/>
        </w:rPr>
        <w:t>, em formulário específico, exclusivamente por meio do sistema eletrônico.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both"/>
        <w:rPr>
          <w:sz w:val="16"/>
        </w:rPr>
      </w:pPr>
      <w:r>
        <w:rPr>
          <w:sz w:val="16"/>
        </w:rPr>
        <w:t>Até a abertura da sessão pública, as(os) licitantes poderão retirar ou substituir a proposta anteriormente apresentada.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707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As(Os) licitantes deverão, para fins de elaboração da proposta, verificar e comparar todos os projetos, especificações e planilhas fornecidos, quando for o caso, para execução do objeto, cabendo-lhes, no caso de falhas,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erros, discrepâncias ou omissões, bem ainda, transgressões a Normas Técnicas ou regulamentos, formular imediata comunicação ao TRE/SE, para fins de esclarecimento, no </w:t>
      </w:r>
      <w:r>
        <w:rPr>
          <w:rFonts w:ascii="Arial" w:hAnsi="Arial"/>
          <w:b/>
          <w:sz w:val="16"/>
        </w:rPr>
        <w:t xml:space="preserve">prazo de até 03 (três) dias úteis </w:t>
      </w:r>
      <w:r>
        <w:rPr>
          <w:sz w:val="16"/>
        </w:rPr>
        <w:t>antes da data fixada</w:t>
      </w:r>
      <w:r>
        <w:rPr>
          <w:spacing w:val="1"/>
          <w:sz w:val="16"/>
        </w:rPr>
        <w:t xml:space="preserve"> </w:t>
      </w:r>
      <w:r>
        <w:rPr>
          <w:sz w:val="16"/>
        </w:rPr>
        <w:t>para a abertura da sessão pública.</w:t>
      </w:r>
    </w:p>
    <w:p>
      <w:pPr>
        <w:pStyle w:val="Ttulo1"/>
        <w:numPr>
          <w:ilvl w:val="2"/>
          <w:numId w:val="6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/>
      </w:pPr>
      <w:r>
        <w:rPr/>
        <w:t>O prazo de validade da proposta será de 60 (sessenta) dias contado de sua recepção, contando-se para esse fim a data da sessão pública estabelecida no preâmbulo deste</w:t>
      </w:r>
      <w:r>
        <w:rPr>
          <w:spacing w:val="-6"/>
        </w:rPr>
        <w:t xml:space="preserve"> </w:t>
      </w:r>
      <w:r>
        <w:rPr/>
        <w:t>Ato Convocatório.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419" w:leader="none"/>
        </w:tabs>
        <w:spacing w:lineRule="auto" w:line="240" w:before="76" w:after="0"/>
        <w:ind w:left="418" w:right="0" w:hanging="259"/>
        <w:jc w:val="both"/>
        <w:rPr>
          <w:sz w:val="16"/>
        </w:rPr>
      </w:pPr>
      <w:r>
        <w:rPr>
          <w:sz w:val="16"/>
        </w:rPr>
        <w:t xml:space="preserve">As(Os) licitantes poderão deixar de apresentar os documentos de habilitação que constem </w:t>
      </w:r>
      <w:r>
        <w:rPr>
          <w:rFonts w:ascii="Arial" w:hAnsi="Arial"/>
          <w:b/>
          <w:sz w:val="16"/>
        </w:rPr>
        <w:t xml:space="preserve">válidos </w:t>
      </w:r>
      <w:r>
        <w:rPr>
          <w:sz w:val="16"/>
        </w:rPr>
        <w:t>do Sicaf, assegurado às(aos) demais licitantes o direito de acesso aos dados constantes do sistema.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É dever da(o) licitante atualizar previamente as comprovações constantes do Sicaf para que estejam vigentes na data de recebimento das propostas.</w:t>
      </w:r>
    </w:p>
    <w:p>
      <w:pPr>
        <w:pStyle w:val="Ttulo1"/>
        <w:numPr>
          <w:ilvl w:val="3"/>
          <w:numId w:val="64"/>
        </w:numPr>
        <w:tabs>
          <w:tab w:val="clear" w:pos="720"/>
          <w:tab w:val="left" w:pos="723" w:leader="none"/>
        </w:tabs>
        <w:spacing w:lineRule="auto" w:line="235" w:before="79" w:after="0"/>
        <w:ind w:left="160" w:right="156" w:hanging="0"/>
        <w:jc w:val="both"/>
        <w:rPr>
          <w:rFonts w:ascii="Arial MT" w:hAnsi="Arial MT"/>
          <w:b w:val="false"/>
        </w:rPr>
      </w:pPr>
      <w:r>
        <w:rPr/>
        <w:t>O</w:t>
      </w:r>
      <w:r>
        <w:rPr>
          <w:spacing w:val="28"/>
        </w:rPr>
        <w:t xml:space="preserve"> </w:t>
      </w:r>
      <w:r>
        <w:rPr/>
        <w:t>descumprimento</w:t>
      </w:r>
      <w:r>
        <w:rPr>
          <w:spacing w:val="28"/>
        </w:rPr>
        <w:t xml:space="preserve"> </w:t>
      </w:r>
      <w:r>
        <w:rPr/>
        <w:t>dessa</w:t>
      </w:r>
      <w:r>
        <w:rPr>
          <w:spacing w:val="29"/>
        </w:rPr>
        <w:t xml:space="preserve"> </w:t>
      </w:r>
      <w:r>
        <w:rPr/>
        <w:t>obrigação</w:t>
      </w:r>
      <w:r>
        <w:rPr>
          <w:spacing w:val="28"/>
        </w:rPr>
        <w:t xml:space="preserve"> </w:t>
      </w:r>
      <w:r>
        <w:rPr/>
        <w:t>implicará</w:t>
      </w:r>
      <w:r>
        <w:rPr>
          <w:spacing w:val="29"/>
        </w:rPr>
        <w:t xml:space="preserve"> </w:t>
      </w:r>
      <w:r>
        <w:rPr/>
        <w:t>a</w:t>
      </w:r>
      <w:r>
        <w:rPr>
          <w:spacing w:val="28"/>
        </w:rPr>
        <w:t xml:space="preserve"> </w:t>
      </w:r>
      <w:r>
        <w:rPr/>
        <w:t>inabilitação</w:t>
      </w:r>
      <w:r>
        <w:rPr>
          <w:spacing w:val="29"/>
        </w:rPr>
        <w:t xml:space="preserve"> </w:t>
      </w:r>
      <w:r>
        <w:rPr/>
        <w:t>da(o)</w:t>
      </w:r>
      <w:r>
        <w:rPr>
          <w:spacing w:val="28"/>
        </w:rPr>
        <w:t xml:space="preserve"> </w:t>
      </w:r>
      <w:r>
        <w:rPr/>
        <w:t>licitante,</w:t>
      </w:r>
      <w:r>
        <w:rPr>
          <w:spacing w:val="29"/>
        </w:rPr>
        <w:t xml:space="preserve"> </w:t>
      </w:r>
      <w:r>
        <w:rPr/>
        <w:t>exceto</w:t>
      </w:r>
      <w:r>
        <w:rPr>
          <w:spacing w:val="28"/>
        </w:rPr>
        <w:t xml:space="preserve"> </w:t>
      </w:r>
      <w:r>
        <w:rPr/>
        <w:t>nas</w:t>
      </w:r>
      <w:r>
        <w:rPr>
          <w:spacing w:val="28"/>
        </w:rPr>
        <w:t xml:space="preserve"> </w:t>
      </w:r>
      <w:r>
        <w:rPr/>
        <w:t>hipóteses</w:t>
      </w:r>
      <w:r>
        <w:rPr>
          <w:spacing w:val="29"/>
        </w:rPr>
        <w:t xml:space="preserve"> </w:t>
      </w:r>
      <w:r>
        <w:rPr/>
        <w:t>do</w:t>
      </w:r>
      <w:r>
        <w:rPr>
          <w:spacing w:val="28"/>
        </w:rPr>
        <w:t xml:space="preserve"> </w:t>
      </w:r>
      <w:r>
        <w:rPr/>
        <w:t>artigo</w:t>
      </w:r>
      <w:r>
        <w:rPr>
          <w:spacing w:val="29"/>
        </w:rPr>
        <w:t xml:space="preserve"> </w:t>
      </w:r>
      <w:r>
        <w:rPr/>
        <w:t>64</w:t>
      </w:r>
      <w:r>
        <w:rPr>
          <w:spacing w:val="28"/>
        </w:rPr>
        <w:t xml:space="preserve"> </w:t>
      </w:r>
      <w:r>
        <w:rPr/>
        <w:t>da</w:t>
      </w:r>
      <w:r>
        <w:rPr>
          <w:spacing w:val="29"/>
        </w:rPr>
        <w:t xml:space="preserve"> </w:t>
      </w:r>
      <w:r>
        <w:rPr/>
        <w:t>Lei</w:t>
      </w:r>
      <w:r>
        <w:rPr>
          <w:spacing w:val="28"/>
        </w:rPr>
        <w:t xml:space="preserve"> </w:t>
      </w:r>
      <w:r>
        <w:rPr/>
        <w:t>14.133/2021</w:t>
      </w:r>
      <w:r>
        <w:rPr>
          <w:spacing w:val="29"/>
        </w:rPr>
        <w:t xml:space="preserve"> </w:t>
      </w:r>
      <w:r>
        <w:rPr/>
        <w:t>e</w:t>
      </w:r>
      <w:r>
        <w:rPr>
          <w:spacing w:val="28"/>
        </w:rPr>
        <w:t xml:space="preserve"> </w:t>
      </w:r>
      <w:r>
        <w:rPr/>
        <w:t>se</w:t>
      </w:r>
      <w:r>
        <w:rPr>
          <w:spacing w:val="29"/>
        </w:rPr>
        <w:t xml:space="preserve"> </w:t>
      </w:r>
      <w:r>
        <w:rPr/>
        <w:t>a</w:t>
      </w:r>
      <w:r>
        <w:rPr>
          <w:spacing w:val="28"/>
        </w:rPr>
        <w:t xml:space="preserve"> </w:t>
      </w:r>
      <w:r>
        <w:rPr/>
        <w:t>consulta</w:t>
      </w:r>
      <w:r>
        <w:rPr>
          <w:spacing w:val="28"/>
        </w:rPr>
        <w:t xml:space="preserve"> </w:t>
      </w:r>
      <w:r>
        <w:rPr/>
        <w:t>feita</w:t>
      </w:r>
      <w:r>
        <w:rPr>
          <w:spacing w:val="29"/>
        </w:rPr>
        <w:t xml:space="preserve"> </w:t>
      </w:r>
      <w:r>
        <w:rPr/>
        <w:t>pela(o)</w:t>
      </w:r>
      <w:r>
        <w:rPr>
          <w:spacing w:val="28"/>
        </w:rPr>
        <w:t xml:space="preserve"> </w:t>
      </w:r>
      <w:r>
        <w:rPr/>
        <w:t>Pregoeira(o)</w:t>
      </w:r>
      <w:r>
        <w:rPr>
          <w:spacing w:val="29"/>
        </w:rPr>
        <w:t xml:space="preserve"> </w:t>
      </w:r>
      <w:r>
        <w:rPr/>
        <w:t>aos</w:t>
      </w:r>
      <w:r>
        <w:rPr>
          <w:spacing w:val="28"/>
        </w:rPr>
        <w:t xml:space="preserve"> </w:t>
      </w:r>
      <w:r>
        <w:rPr/>
        <w:t>sítios</w:t>
      </w:r>
      <w:r>
        <w:rPr>
          <w:spacing w:val="29"/>
        </w:rPr>
        <w:t xml:space="preserve"> </w:t>
      </w:r>
      <w:r>
        <w:rPr/>
        <w:t>eletrônicos</w:t>
      </w:r>
      <w:r>
        <w:rPr>
          <w:spacing w:val="28"/>
        </w:rPr>
        <w:t xml:space="preserve"> </w:t>
      </w:r>
      <w:r>
        <w:rPr/>
        <w:t>oficiais</w:t>
      </w:r>
      <w:r>
        <w:rPr>
          <w:spacing w:val="-42"/>
        </w:rPr>
        <w:t xml:space="preserve"> </w:t>
      </w:r>
      <w:r>
        <w:rPr/>
        <w:t>emissores de certidões lograr êxito em encontrar a(s) certidão(ões) válida(s)</w:t>
      </w:r>
      <w:r>
        <w:rPr>
          <w:rFonts w:ascii="Arial MT" w:hAnsi="Arial MT"/>
          <w:b w:val="false"/>
        </w:rPr>
        <w:t>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54" w:leader="none"/>
        </w:tabs>
        <w:spacing w:lineRule="auto" w:line="235" w:before="80" w:after="0"/>
        <w:ind w:left="160" w:right="156" w:hanging="0"/>
        <w:jc w:val="both"/>
        <w:rPr>
          <w:sz w:val="16"/>
        </w:rPr>
      </w:pPr>
      <w:r>
        <w:rPr>
          <w:sz w:val="16"/>
        </w:rPr>
        <w:t>As Microempresas e Empresas de Pequeno Porte e, quando admitida sua participação, as sociedades cooperativas deverão encaminhar a documentação de habilitação, ainda que haja alguma restrição de regularidade fiscal e</w:t>
      </w:r>
      <w:r>
        <w:rPr>
          <w:spacing w:val="1"/>
          <w:sz w:val="16"/>
        </w:rPr>
        <w:t xml:space="preserve"> </w:t>
      </w:r>
      <w:r>
        <w:rPr>
          <w:sz w:val="16"/>
        </w:rPr>
        <w:t>trabalhista, nos termos do artigo 43, da LC nº 123/2006.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704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Havendo alguma restrição na comprovação da regularidade fiscal e trabalhista, será assegurado o </w:t>
      </w:r>
      <w:r>
        <w:rPr>
          <w:rFonts w:ascii="Arial" w:hAnsi="Arial"/>
          <w:b/>
          <w:sz w:val="16"/>
        </w:rPr>
        <w:t>prazo de 5 (cinco) dias úteis</w:t>
      </w:r>
      <w:r>
        <w:rPr>
          <w:sz w:val="16"/>
        </w:rPr>
        <w:t xml:space="preserve">, </w:t>
      </w:r>
      <w:r>
        <w:rPr>
          <w:rFonts w:ascii="Arial" w:hAnsi="Arial"/>
          <w:b/>
          <w:sz w:val="16"/>
        </w:rPr>
        <w:t>cujo termo inicial corresponderá ao momento da divulgação do resultado da fase 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habilitação (Decreto 8.538/2015, artigo 4º, § 2º, inciso I)</w:t>
      </w:r>
      <w:r>
        <w:rPr>
          <w:sz w:val="16"/>
        </w:rPr>
        <w:t>, prorrogável por igual período, a critério da(o) Pregoeira(o), para regularização da documentação, para pagamento ou parcelamento do débito e para emissão de eventuais</w:t>
      </w:r>
      <w:r>
        <w:rPr>
          <w:spacing w:val="1"/>
          <w:sz w:val="16"/>
        </w:rPr>
        <w:t xml:space="preserve"> </w:t>
      </w:r>
      <w:r>
        <w:rPr>
          <w:sz w:val="16"/>
        </w:rPr>
        <w:t>certidões negativas ou positivas com efeito de certidão negativa.</w:t>
      </w:r>
    </w:p>
    <w:p>
      <w:pPr>
        <w:pStyle w:val="ListParagraph"/>
        <w:numPr>
          <w:ilvl w:val="4"/>
          <w:numId w:val="64"/>
        </w:numPr>
        <w:tabs>
          <w:tab w:val="clear" w:pos="720"/>
          <w:tab w:val="left" w:pos="835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não-regularização da documentação no prazo previsto implicará decadência do direito à contratação, sem prejuízo das sanções previstas neste Instrumento, sendo facultado à(ao) Pregoeira(o) convocar as(os) licitantes</w:t>
      </w:r>
      <w:r>
        <w:rPr>
          <w:spacing w:val="1"/>
          <w:sz w:val="16"/>
        </w:rPr>
        <w:t xml:space="preserve"> </w:t>
      </w:r>
      <w:r>
        <w:rPr>
          <w:sz w:val="16"/>
        </w:rPr>
        <w:t>remanescentes, na ordem de classificação.</w:t>
      </w:r>
    </w:p>
    <w:p>
      <w:pPr>
        <w:pStyle w:val="Ttulo1"/>
        <w:numPr>
          <w:ilvl w:val="1"/>
          <w:numId w:val="64"/>
        </w:numPr>
        <w:tabs>
          <w:tab w:val="clear" w:pos="720"/>
          <w:tab w:val="left" w:pos="428" w:leader="none"/>
        </w:tabs>
        <w:spacing w:lineRule="auto" w:line="240" w:before="77" w:after="0"/>
        <w:ind w:left="427" w:right="0" w:hanging="268"/>
        <w:jc w:val="left"/>
        <w:rPr/>
      </w:pPr>
      <w:r>
        <w:rPr/>
        <w:t>A</w:t>
      </w:r>
      <w:r>
        <w:rPr>
          <w:spacing w:val="-6"/>
        </w:rPr>
        <w:t xml:space="preserve"> </w:t>
      </w:r>
      <w:r>
        <w:rPr/>
        <w:t>proposta deverá contemplar/observar: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66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rFonts w:ascii="Arial" w:hAnsi="Arial"/>
          <w:b/>
          <w:sz w:val="16"/>
        </w:rPr>
        <w:t>Preços, em moeda corrente nacional</w:t>
      </w:r>
      <w:r>
        <w:rPr>
          <w:sz w:val="16"/>
        </w:rPr>
        <w:t>, observando-se as especificações indicadas no(s) anexo(s) a este Instrumento e inclusos os encargos ou as despesas que incidam ou venham a incidir sobre o objeto licitado, tais como</w:t>
      </w:r>
      <w:r>
        <w:rPr>
          <w:spacing w:val="1"/>
          <w:sz w:val="16"/>
        </w:rPr>
        <w:t xml:space="preserve"> </w:t>
      </w:r>
      <w:r>
        <w:rPr>
          <w:sz w:val="16"/>
        </w:rPr>
        <w:t>impostos, taxas, transportes, seguros, encargos fiscais e todos os ônus diretos.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Especificações do objeto e prazos conforme previsto no Edital.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numPr>
          <w:ilvl w:val="3"/>
          <w:numId w:val="64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/>
      </w:pPr>
      <w:r>
        <w:rPr/>
        <w:t>O encaminhamento da proposta implica adesão à descrição complementar constante dos anexos a este Instrumento.</w:t>
      </w:r>
    </w:p>
    <w:p>
      <w:pPr>
        <w:pStyle w:val="ListParagraph"/>
        <w:numPr>
          <w:ilvl w:val="4"/>
          <w:numId w:val="64"/>
        </w:numPr>
        <w:tabs>
          <w:tab w:val="clear" w:pos="720"/>
          <w:tab w:val="left" w:pos="828" w:leader="none"/>
        </w:tabs>
        <w:spacing w:lineRule="exact" w:line="172" w:before="0" w:after="0"/>
        <w:ind w:left="827" w:right="0" w:hanging="668"/>
        <w:jc w:val="left"/>
        <w:rPr>
          <w:sz w:val="16"/>
        </w:rPr>
      </w:pPr>
      <w:r>
        <w:rPr>
          <w:sz w:val="16"/>
        </w:rPr>
        <w:t>É</w:t>
      </w:r>
      <w:r>
        <w:rPr>
          <w:spacing w:val="-1"/>
          <w:sz w:val="16"/>
        </w:rPr>
        <w:t xml:space="preserve"> </w:t>
      </w:r>
      <w:r>
        <w:rPr>
          <w:sz w:val="16"/>
        </w:rPr>
        <w:t>desnecessária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repetição</w:t>
      </w:r>
      <w:r>
        <w:rPr>
          <w:spacing w:val="-1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termos</w:t>
      </w:r>
      <w:r>
        <w:rPr>
          <w:spacing w:val="-1"/>
          <w:sz w:val="16"/>
        </w:rPr>
        <w:t xml:space="preserve"> </w:t>
      </w:r>
      <w:r>
        <w:rPr>
          <w:sz w:val="16"/>
        </w:rPr>
        <w:t>constantes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descrição complementar.</w:t>
      </w:r>
    </w:p>
    <w:p>
      <w:pPr>
        <w:pStyle w:val="Ttulo1"/>
        <w:numPr>
          <w:ilvl w:val="4"/>
          <w:numId w:val="64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/>
      </w:pPr>
      <w:r>
        <w:rPr/>
        <w:t>Não</w:t>
      </w:r>
      <w:r>
        <w:rPr>
          <w:spacing w:val="-1"/>
        </w:rPr>
        <w:t xml:space="preserve"> </w:t>
      </w:r>
      <w:r>
        <w:rPr/>
        <w:t>será</w:t>
      </w:r>
      <w:r>
        <w:rPr>
          <w:spacing w:val="-1"/>
        </w:rPr>
        <w:t xml:space="preserve"> </w:t>
      </w:r>
      <w:r>
        <w:rPr/>
        <w:t>considerado</w:t>
      </w:r>
      <w:r>
        <w:rPr>
          <w:spacing w:val="-1"/>
        </w:rPr>
        <w:t xml:space="preserve"> </w:t>
      </w:r>
      <w:r>
        <w:rPr/>
        <w:t>o preenchimento</w:t>
      </w:r>
      <w:r>
        <w:rPr>
          <w:spacing w:val="-1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campo em</w:t>
      </w:r>
      <w:r>
        <w:rPr>
          <w:spacing w:val="-1"/>
        </w:rPr>
        <w:t xml:space="preserve"> </w:t>
      </w:r>
      <w:r>
        <w:rPr/>
        <w:t>desconformidade</w:t>
      </w:r>
      <w:r>
        <w:rPr>
          <w:spacing w:val="-1"/>
        </w:rPr>
        <w:t xml:space="preserve"> </w:t>
      </w:r>
      <w:r>
        <w:rPr/>
        <w:t>com a</w:t>
      </w:r>
      <w:r>
        <w:rPr>
          <w:spacing w:val="-1"/>
        </w:rPr>
        <w:t xml:space="preserve"> </w:t>
      </w:r>
      <w:r>
        <w:rPr/>
        <w:t>descrição</w:t>
      </w:r>
      <w:r>
        <w:rPr>
          <w:spacing w:val="-1"/>
        </w:rPr>
        <w:t xml:space="preserve"> </w:t>
      </w:r>
      <w:r>
        <w:rPr/>
        <w:t>complementar.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55" w:leader="none"/>
        </w:tabs>
        <w:spacing w:lineRule="auto" w:line="240" w:before="76" w:after="0"/>
        <w:ind w:left="554" w:right="0" w:hanging="39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Abrangência de todos os itens do grupo (lote).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propositura eletrônica de desconto.</w:t>
      </w:r>
    </w:p>
    <w:p>
      <w:pPr>
        <w:pStyle w:val="Ttulo1"/>
        <w:numPr>
          <w:ilvl w:val="3"/>
          <w:numId w:val="64"/>
        </w:numPr>
        <w:tabs>
          <w:tab w:val="clear" w:pos="720"/>
          <w:tab w:val="left" w:pos="702" w:leader="none"/>
        </w:tabs>
        <w:spacing w:lineRule="auto" w:line="235" w:before="79" w:after="0"/>
        <w:ind w:left="160" w:right="156" w:hanging="0"/>
        <w:jc w:val="left"/>
        <w:rPr/>
      </w:pPr>
      <w:r>
        <w:rPr/>
        <w:t>No</w:t>
      </w:r>
      <w:r>
        <w:rPr>
          <w:spacing w:val="6"/>
        </w:rPr>
        <w:t xml:space="preserve"> </w:t>
      </w:r>
      <w:r>
        <w:rPr/>
        <w:t>campo</w:t>
      </w:r>
      <w:r>
        <w:rPr>
          <w:spacing w:val="7"/>
        </w:rPr>
        <w:t xml:space="preserve"> </w:t>
      </w:r>
      <w:r>
        <w:rPr/>
        <w:t>desconto,</w:t>
      </w:r>
      <w:r>
        <w:rPr>
          <w:spacing w:val="7"/>
        </w:rPr>
        <w:t xml:space="preserve"> </w:t>
      </w:r>
      <w:r>
        <w:rPr/>
        <w:t>deverá</w:t>
      </w:r>
      <w:r>
        <w:rPr>
          <w:spacing w:val="7"/>
        </w:rPr>
        <w:t xml:space="preserve"> </w:t>
      </w:r>
      <w:r>
        <w:rPr/>
        <w:t>ser</w:t>
      </w:r>
      <w:r>
        <w:rPr>
          <w:spacing w:val="7"/>
        </w:rPr>
        <w:t xml:space="preserve"> </w:t>
      </w:r>
      <w:r>
        <w:rPr/>
        <w:t>informado</w:t>
      </w:r>
      <w:r>
        <w:rPr>
          <w:spacing w:val="7"/>
        </w:rPr>
        <w:t xml:space="preserve"> </w:t>
      </w:r>
      <w:r>
        <w:rPr>
          <w:rFonts w:ascii="Arial MT" w:hAnsi="Arial MT"/>
          <w:b w:val="false"/>
        </w:rPr>
        <w:t>o</w:t>
      </w:r>
      <w:r>
        <w:rPr>
          <w:rFonts w:ascii="Arial MT" w:hAnsi="Arial MT"/>
          <w:b w:val="false"/>
          <w:spacing w:val="7"/>
        </w:rPr>
        <w:t xml:space="preserve"> </w:t>
      </w:r>
      <w:r>
        <w:rPr/>
        <w:t>PERCENTUAL</w:t>
      </w:r>
      <w:r>
        <w:rPr>
          <w:spacing w:val="4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DESCONTO</w:t>
      </w:r>
      <w:r>
        <w:rPr>
          <w:spacing w:val="6"/>
        </w:rPr>
        <w:t xml:space="preserve"> </w:t>
      </w:r>
      <w:r>
        <w:rPr>
          <w:b w:val="false"/>
          <w:i/>
        </w:rPr>
        <w:t>(não</w:t>
      </w:r>
      <w:r>
        <w:rPr>
          <w:b w:val="false"/>
          <w:i/>
          <w:spacing w:val="7"/>
        </w:rPr>
        <w:t xml:space="preserve"> </w:t>
      </w:r>
      <w:r>
        <w:rPr>
          <w:b w:val="false"/>
          <w:i/>
        </w:rPr>
        <w:t>há</w:t>
      </w:r>
      <w:r>
        <w:rPr>
          <w:b w:val="false"/>
          <w:i/>
          <w:spacing w:val="7"/>
        </w:rPr>
        <w:t xml:space="preserve"> </w:t>
      </w:r>
      <w:r>
        <w:rPr>
          <w:b w:val="false"/>
          <w:i/>
        </w:rPr>
        <w:t>fixação</w:t>
      </w:r>
      <w:r>
        <w:rPr>
          <w:b w:val="false"/>
          <w:i/>
          <w:spacing w:val="7"/>
        </w:rPr>
        <w:t xml:space="preserve"> </w:t>
      </w:r>
      <w:r>
        <w:rPr>
          <w:b w:val="false"/>
          <w:i/>
        </w:rPr>
        <w:t>de</w:t>
      </w:r>
      <w:r>
        <w:rPr>
          <w:b w:val="false"/>
          <w:i/>
          <w:spacing w:val="7"/>
        </w:rPr>
        <w:t xml:space="preserve"> </w:t>
      </w:r>
      <w:r>
        <w:rPr>
          <w:b w:val="false"/>
          <w:i/>
        </w:rPr>
        <w:t>percentual</w:t>
      </w:r>
      <w:r>
        <w:rPr>
          <w:b w:val="false"/>
          <w:i/>
          <w:spacing w:val="7"/>
        </w:rPr>
        <w:t xml:space="preserve"> </w:t>
      </w:r>
      <w:r>
        <w:rPr>
          <w:b w:val="false"/>
          <w:i/>
        </w:rPr>
        <w:t>mínimo)</w:t>
      </w:r>
      <w:r>
        <w:rPr>
          <w:b w:val="false"/>
          <w:i/>
          <w:spacing w:val="7"/>
        </w:rPr>
        <w:t xml:space="preserve"> </w:t>
      </w:r>
      <w:r>
        <w:rPr>
          <w:rFonts w:ascii="Arial MT" w:hAnsi="Arial MT"/>
          <w:b w:val="false"/>
        </w:rPr>
        <w:t>oferecido</w:t>
      </w:r>
      <w:r>
        <w:rPr>
          <w:rFonts w:ascii="Arial MT" w:hAnsi="Arial MT"/>
          <w:b w:val="false"/>
          <w:spacing w:val="7"/>
        </w:rPr>
        <w:t xml:space="preserve"> </w:t>
      </w:r>
      <w:r>
        <w:rPr>
          <w:rFonts w:ascii="Arial MT" w:hAnsi="Arial MT"/>
          <w:b w:val="false"/>
        </w:rPr>
        <w:t>sobre</w:t>
      </w:r>
      <w:r>
        <w:rPr>
          <w:rFonts w:ascii="Arial MT" w:hAnsi="Arial MT"/>
          <w:b w:val="false"/>
          <w:spacing w:val="7"/>
        </w:rPr>
        <w:t xml:space="preserve"> </w:t>
      </w:r>
      <w:r>
        <w:rPr/>
        <w:t>os</w:t>
      </w:r>
      <w:r>
        <w:rPr>
          <w:spacing w:val="7"/>
        </w:rPr>
        <w:t xml:space="preserve"> </w:t>
      </w:r>
      <w:r>
        <w:rPr/>
        <w:t>preços</w:t>
      </w:r>
      <w:r>
        <w:rPr>
          <w:spacing w:val="6"/>
        </w:rPr>
        <w:t xml:space="preserve"> </w:t>
      </w:r>
      <w:r>
        <w:rPr/>
        <w:t>médios</w:t>
      </w:r>
      <w:r>
        <w:rPr>
          <w:spacing w:val="7"/>
        </w:rPr>
        <w:t xml:space="preserve"> </w:t>
      </w:r>
      <w:r>
        <w:rPr/>
        <w:t>semanais</w:t>
      </w:r>
      <w:r>
        <w:rPr>
          <w:spacing w:val="7"/>
        </w:rPr>
        <w:t xml:space="preserve"> </w:t>
      </w:r>
      <w:r>
        <w:rPr/>
        <w:t>divulgados</w:t>
      </w:r>
      <w:r>
        <w:rPr>
          <w:spacing w:val="7"/>
        </w:rPr>
        <w:t xml:space="preserve"> </w:t>
      </w:r>
      <w:r>
        <w:rPr/>
        <w:t>pela</w:t>
      </w:r>
      <w:r>
        <w:rPr>
          <w:spacing w:val="1"/>
        </w:rPr>
        <w:t xml:space="preserve"> </w:t>
      </w:r>
      <w:r>
        <w:rPr/>
        <w:t>Agência</w:t>
      </w:r>
      <w:r>
        <w:rPr>
          <w:spacing w:val="7"/>
        </w:rPr>
        <w:t xml:space="preserve"> </w:t>
      </w:r>
      <w:r>
        <w:rPr/>
        <w:t>Nacional</w:t>
      </w:r>
      <w:r>
        <w:rPr>
          <w:spacing w:val="7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Petróleo,</w:t>
      </w:r>
      <w:r>
        <w:rPr>
          <w:spacing w:val="7"/>
        </w:rPr>
        <w:t xml:space="preserve"> </w:t>
      </w:r>
      <w:r>
        <w:rPr/>
        <w:t>Gás</w:t>
      </w:r>
      <w:r>
        <w:rPr>
          <w:spacing w:val="-42"/>
        </w:rPr>
        <w:t xml:space="preserve"> </w:t>
      </w:r>
      <w:r>
        <w:rPr/>
        <w:t>Natural e Biocombustíveis (ANP), vigentes à data da publicação do Edital, para o município de</w:t>
      </w:r>
      <w:r>
        <w:rPr>
          <w:spacing w:val="-6"/>
        </w:rPr>
        <w:t xml:space="preserve"> </w:t>
      </w:r>
      <w:r>
        <w:rPr/>
        <w:t>Aracaju/SE.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74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percentual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desconto</w:t>
      </w:r>
      <w:r>
        <w:rPr>
          <w:spacing w:val="1"/>
          <w:sz w:val="16"/>
        </w:rPr>
        <w:t xml:space="preserve"> </w:t>
      </w:r>
      <w:r>
        <w:rPr>
          <w:sz w:val="16"/>
        </w:rPr>
        <w:t>deverá</w:t>
      </w:r>
      <w:r>
        <w:rPr>
          <w:spacing w:val="1"/>
          <w:sz w:val="16"/>
        </w:rPr>
        <w:t xml:space="preserve"> </w:t>
      </w:r>
      <w:r>
        <w:rPr>
          <w:sz w:val="16"/>
        </w:rPr>
        <w:t>ter,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máximo,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4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(quatro)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casas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decimais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estando</w:t>
      </w:r>
      <w:r>
        <w:rPr>
          <w:spacing w:val="1"/>
          <w:sz w:val="16"/>
        </w:rPr>
        <w:t xml:space="preserve"> </w:t>
      </w:r>
      <w:r>
        <w:rPr>
          <w:sz w:val="16"/>
        </w:rPr>
        <w:t>inclusas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valor</w:t>
      </w:r>
      <w:r>
        <w:rPr>
          <w:spacing w:val="1"/>
          <w:sz w:val="16"/>
        </w:rPr>
        <w:t xml:space="preserve"> </w:t>
      </w:r>
      <w:r>
        <w:rPr>
          <w:sz w:val="16"/>
        </w:rPr>
        <w:t>obtido,</w:t>
      </w:r>
      <w:r>
        <w:rPr>
          <w:spacing w:val="1"/>
          <w:sz w:val="16"/>
        </w:rPr>
        <w:t xml:space="preserve"> </w:t>
      </w:r>
      <w:r>
        <w:rPr>
          <w:sz w:val="16"/>
        </w:rPr>
        <w:t>após</w:t>
      </w:r>
      <w:r>
        <w:rPr>
          <w:spacing w:val="1"/>
          <w:sz w:val="16"/>
        </w:rPr>
        <w:t xml:space="preserve"> </w:t>
      </w:r>
      <w:r>
        <w:rPr>
          <w:sz w:val="16"/>
        </w:rPr>
        <w:t>sua</w:t>
      </w:r>
      <w:r>
        <w:rPr>
          <w:spacing w:val="1"/>
          <w:sz w:val="16"/>
        </w:rPr>
        <w:t xml:space="preserve"> </w:t>
      </w:r>
      <w:r>
        <w:rPr>
          <w:sz w:val="16"/>
        </w:rPr>
        <w:t>aplicação,</w:t>
      </w:r>
      <w:r>
        <w:rPr>
          <w:spacing w:val="1"/>
          <w:sz w:val="16"/>
        </w:rPr>
        <w:t xml:space="preserve"> </w:t>
      </w:r>
      <w:r>
        <w:rPr>
          <w:sz w:val="16"/>
        </w:rPr>
        <w:t>todas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44"/>
          <w:sz w:val="16"/>
        </w:rPr>
        <w:t xml:space="preserve"> </w:t>
      </w:r>
      <w:r>
        <w:rPr>
          <w:sz w:val="16"/>
        </w:rPr>
        <w:t>despesas</w:t>
      </w:r>
      <w:r>
        <w:rPr>
          <w:spacing w:val="45"/>
          <w:sz w:val="16"/>
        </w:rPr>
        <w:t xml:space="preserve"> </w:t>
      </w:r>
      <w:r>
        <w:rPr>
          <w:sz w:val="16"/>
        </w:rPr>
        <w:t>incidentes</w:t>
      </w:r>
      <w:r>
        <w:rPr>
          <w:spacing w:val="44"/>
          <w:sz w:val="16"/>
        </w:rPr>
        <w:t xml:space="preserve"> </w:t>
      </w:r>
      <w:r>
        <w:rPr>
          <w:sz w:val="16"/>
        </w:rPr>
        <w:t>sobre</w:t>
      </w:r>
      <w:r>
        <w:rPr>
          <w:spacing w:val="45"/>
          <w:sz w:val="16"/>
        </w:rPr>
        <w:t xml:space="preserve"> </w:t>
      </w:r>
      <w:r>
        <w:rPr>
          <w:sz w:val="16"/>
        </w:rPr>
        <w:t>o</w:t>
      </w:r>
      <w:r>
        <w:rPr>
          <w:spacing w:val="44"/>
          <w:sz w:val="16"/>
        </w:rPr>
        <w:t xml:space="preserve"> </w:t>
      </w:r>
      <w:r>
        <w:rPr>
          <w:sz w:val="16"/>
        </w:rPr>
        <w:t>produto</w:t>
      </w:r>
      <w:r>
        <w:rPr>
          <w:spacing w:val="45"/>
          <w:sz w:val="16"/>
        </w:rPr>
        <w:t xml:space="preserve"> </w:t>
      </w:r>
      <w:r>
        <w:rPr>
          <w:sz w:val="16"/>
        </w:rPr>
        <w:t>a</w:t>
      </w:r>
      <w:r>
        <w:rPr>
          <w:spacing w:val="45"/>
          <w:sz w:val="16"/>
        </w:rPr>
        <w:t xml:space="preserve"> </w:t>
      </w:r>
      <w:r>
        <w:rPr>
          <w:sz w:val="16"/>
        </w:rPr>
        <w:t>ser</w:t>
      </w:r>
      <w:r>
        <w:rPr>
          <w:spacing w:val="44"/>
          <w:sz w:val="16"/>
        </w:rPr>
        <w:t xml:space="preserve"> </w:t>
      </w:r>
      <w:r>
        <w:rPr>
          <w:sz w:val="16"/>
        </w:rPr>
        <w:t>adquirido</w:t>
      </w:r>
      <w:r>
        <w:rPr>
          <w:spacing w:val="45"/>
          <w:sz w:val="16"/>
        </w:rPr>
        <w:t xml:space="preserve"> </w:t>
      </w:r>
      <w:r>
        <w:rPr>
          <w:sz w:val="16"/>
        </w:rPr>
        <w:t>(impostos,</w:t>
      </w:r>
      <w:r>
        <w:rPr>
          <w:spacing w:val="-42"/>
          <w:sz w:val="16"/>
        </w:rPr>
        <w:t xml:space="preserve"> </w:t>
      </w:r>
      <w:r>
        <w:rPr>
          <w:sz w:val="16"/>
        </w:rPr>
        <w:t>contribuições, seguro etc.).</w:t>
      </w:r>
    </w:p>
    <w:p>
      <w:pPr>
        <w:pStyle w:val="Corpodotexto"/>
        <w:spacing w:before="6" w:after="0"/>
        <w:ind w:left="0" w:right="0" w:hanging="0"/>
        <w:rPr>
          <w:sz w:val="7"/>
        </w:rPr>
      </w:pPr>
      <w:r>
        <w:rPr>
          <w:sz w:val="7"/>
        </w:rPr>
      </w:r>
    </w:p>
    <w:tbl>
      <w:tblPr>
        <w:tblW w:w="16660" w:type="dxa"/>
        <w:jc w:val="left"/>
        <w:tblInd w:w="10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89"/>
        <w:gridCol w:w="580"/>
        <w:gridCol w:w="851"/>
        <w:gridCol w:w="4810"/>
        <w:gridCol w:w="1599"/>
        <w:gridCol w:w="2871"/>
        <w:gridCol w:w="2519"/>
        <w:gridCol w:w="2639"/>
      </w:tblGrid>
      <w:tr>
        <w:trPr>
          <w:trHeight w:val="800" w:hRule="atLeast"/>
        </w:trPr>
        <w:tc>
          <w:tcPr>
            <w:tcW w:w="7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lineRule="auto" w:line="336" w:before="1" w:after="0"/>
              <w:ind w:left="126" w:right="64" w:hanging="2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GRUPO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(LOTE)</w:t>
            </w:r>
          </w:p>
        </w:tc>
        <w:tc>
          <w:tcPr>
            <w:tcW w:w="5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widowControl w:val="false"/>
              <w:spacing w:before="1" w:after="0"/>
              <w:ind w:left="76" w:right="61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ITEM</w:t>
            </w:r>
          </w:p>
        </w:tc>
        <w:tc>
          <w:tcPr>
            <w:tcW w:w="8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lineRule="auto" w:line="336" w:before="1" w:after="0"/>
              <w:ind w:left="174" w:right="63" w:hanging="7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SIASG</w:t>
            </w:r>
          </w:p>
        </w:tc>
        <w:tc>
          <w:tcPr>
            <w:tcW w:w="481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widowControl w:val="false"/>
              <w:spacing w:before="1" w:after="0"/>
              <w:ind w:left="1727" w:right="1706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ESPECIFICAÇÃO</w:t>
            </w:r>
          </w:p>
        </w:tc>
        <w:tc>
          <w:tcPr>
            <w:tcW w:w="159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378" w:right="337" w:firstLine="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CONSUMO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ESTIMADO</w:t>
            </w:r>
          </w:p>
        </w:tc>
        <w:tc>
          <w:tcPr>
            <w:tcW w:w="28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581" w:right="460" w:hanging="9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VALOR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REFERÊNCIA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UNITÁRIO MÉDIA</w:t>
            </w:r>
            <w:r>
              <w:rPr>
                <w:rFonts w:ascii="Arial" w:hAns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ANP</w:t>
            </w:r>
          </w:p>
        </w:tc>
        <w:tc>
          <w:tcPr>
            <w:tcW w:w="25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83" w:after="0"/>
              <w:ind w:left="646" w:right="376" w:hanging="24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VALOR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ESTIMADO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4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</w:tc>
        <w:tc>
          <w:tcPr>
            <w:tcW w:w="26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879" w:right="130" w:hanging="7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 xml:space="preserve">PERCENTUAL </w:t>
            </w:r>
            <w:r>
              <w:rPr>
                <w:rFonts w:ascii="Arial" w:hAnsi="Arial"/>
                <w:b/>
                <w:sz w:val="16"/>
              </w:rPr>
              <w:t>DE DESCONTO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OFERTADO</w:t>
            </w:r>
          </w:p>
        </w:tc>
      </w:tr>
      <w:tr>
        <w:trPr>
          <w:trHeight w:val="360" w:hRule="atLeast"/>
        </w:trPr>
        <w:tc>
          <w:tcPr>
            <w:tcW w:w="789" w:type="dxa"/>
            <w:vMerge w:val="restart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widowControl w:val="false"/>
              <w:spacing w:before="1" w:after="0"/>
              <w:ind w:left="16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5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8" w:right="0" w:hanging="0"/>
              <w:rPr>
                <w:sz w:val="16"/>
              </w:rPr>
            </w:pPr>
            <w:r>
              <w:rPr>
                <w:sz w:val="16"/>
              </w:rPr>
              <w:t>461552</w:t>
            </w:r>
          </w:p>
        </w:tc>
        <w:tc>
          <w:tcPr>
            <w:tcW w:w="481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7" w:right="0" w:hanging="0"/>
              <w:rPr>
                <w:sz w:val="16"/>
              </w:rPr>
            </w:pPr>
            <w:r>
              <w:rPr>
                <w:sz w:val="16"/>
              </w:rPr>
              <w:t>Óleo Diesel Uso: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Automotivo.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Apresentação: Com Biodiesel</w:t>
            </w:r>
          </w:p>
        </w:tc>
        <w:tc>
          <w:tcPr>
            <w:tcW w:w="159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365" w:right="0" w:hanging="0"/>
              <w:rPr>
                <w:sz w:val="16"/>
              </w:rPr>
            </w:pPr>
            <w:r>
              <w:rPr>
                <w:sz w:val="16"/>
              </w:rPr>
              <w:t>64.000 litros</w:t>
            </w:r>
          </w:p>
        </w:tc>
        <w:tc>
          <w:tcPr>
            <w:tcW w:w="28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1153" w:right="0" w:hanging="0"/>
              <w:rPr>
                <w:sz w:val="16"/>
              </w:rPr>
            </w:pPr>
            <w:r>
              <w:rPr>
                <w:sz w:val="16"/>
              </w:rPr>
              <w:t>R$ 5,92</w:t>
            </w:r>
          </w:p>
        </w:tc>
        <w:tc>
          <w:tcPr>
            <w:tcW w:w="25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715" w:right="694" w:hanging="0"/>
              <w:jc w:val="center"/>
              <w:rPr>
                <w:sz w:val="16"/>
              </w:rPr>
            </w:pPr>
            <w:r>
              <w:rPr>
                <w:sz w:val="16"/>
              </w:rPr>
              <w:t>R$ 378.880,00</w:t>
            </w:r>
          </w:p>
        </w:tc>
        <w:tc>
          <w:tcPr>
            <w:tcW w:w="26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22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3030" cy="0"/>
                      <wp:effectExtent l="114300" t="0" r="114300" b="0"/>
                      <wp:docPr id="5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40" cy="0"/>
                                <a:chOff x="0" y="0"/>
                                <a:chExt cx="1130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130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8.85pt;height:0pt" coordorigin="0,-1" coordsize="177,0">
                      <v:line id="shape_0" from="0,-1" to="177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</w:tc>
      </w:tr>
      <w:tr>
        <w:trPr>
          <w:trHeight w:val="540" w:hRule="atLeast"/>
        </w:trPr>
        <w:tc>
          <w:tcPr>
            <w:tcW w:w="789" w:type="dxa"/>
            <w:vMerge w:val="continue"/>
            <w:tcBorders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8" w:right="0" w:hanging="0"/>
              <w:rPr>
                <w:sz w:val="16"/>
              </w:rPr>
            </w:pPr>
            <w:r>
              <w:rPr>
                <w:sz w:val="16"/>
              </w:rPr>
              <w:t>461506</w:t>
            </w:r>
          </w:p>
        </w:tc>
        <w:tc>
          <w:tcPr>
            <w:tcW w:w="481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83" w:after="0"/>
              <w:ind w:left="97" w:right="0" w:hanging="0"/>
              <w:rPr>
                <w:sz w:val="16"/>
              </w:rPr>
            </w:pPr>
            <w:r>
              <w:rPr>
                <w:sz w:val="16"/>
              </w:rPr>
              <w:t>Gasolina.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Classificação: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Comum.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Uso: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Automotivos.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Índice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 Octanagem: Iad 87 Min</w:t>
            </w:r>
          </w:p>
        </w:tc>
        <w:tc>
          <w:tcPr>
            <w:tcW w:w="159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365" w:right="0" w:hanging="0"/>
              <w:rPr>
                <w:sz w:val="16"/>
              </w:rPr>
            </w:pPr>
            <w:r>
              <w:rPr>
                <w:sz w:val="16"/>
              </w:rPr>
              <w:t>28.000 litros</w:t>
            </w:r>
          </w:p>
        </w:tc>
        <w:tc>
          <w:tcPr>
            <w:tcW w:w="28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153" w:right="0" w:hanging="0"/>
              <w:rPr>
                <w:sz w:val="16"/>
              </w:rPr>
            </w:pPr>
            <w:r>
              <w:rPr>
                <w:sz w:val="16"/>
              </w:rPr>
              <w:t>R$ 6,33</w:t>
            </w:r>
          </w:p>
        </w:tc>
        <w:tc>
          <w:tcPr>
            <w:tcW w:w="25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715" w:right="694" w:hanging="0"/>
              <w:jc w:val="center"/>
              <w:rPr>
                <w:sz w:val="16"/>
              </w:rPr>
            </w:pPr>
            <w:r>
              <w:rPr>
                <w:sz w:val="16"/>
              </w:rPr>
              <w:t>R$ 177.240,00</w:t>
            </w:r>
          </w:p>
        </w:tc>
        <w:tc>
          <w:tcPr>
            <w:tcW w:w="26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22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3030" cy="0"/>
                      <wp:effectExtent l="114300" t="0" r="114300" b="0"/>
                      <wp:docPr id="6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40" cy="0"/>
                                <a:chOff x="0" y="0"/>
                                <a:chExt cx="1130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130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8.85pt;height:0pt" coordorigin="0,-1" coordsize="177,0">
                      <v:line id="shape_0" from="0,-1" to="177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</w:tc>
      </w:tr>
      <w:tr>
        <w:trPr>
          <w:trHeight w:val="540" w:hRule="atLeast"/>
        </w:trPr>
        <w:tc>
          <w:tcPr>
            <w:tcW w:w="789" w:type="dxa"/>
            <w:vMerge w:val="continue"/>
            <w:tcBorders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8" w:right="0" w:hanging="0"/>
              <w:rPr>
                <w:sz w:val="16"/>
              </w:rPr>
            </w:pPr>
            <w:r>
              <w:rPr>
                <w:sz w:val="16"/>
              </w:rPr>
              <w:t>486024</w:t>
            </w:r>
          </w:p>
        </w:tc>
        <w:tc>
          <w:tcPr>
            <w:tcW w:w="481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83" w:after="0"/>
              <w:ind w:left="97" w:right="0" w:hanging="0"/>
              <w:rPr>
                <w:sz w:val="16"/>
              </w:rPr>
            </w:pPr>
            <w:r>
              <w:rPr>
                <w:sz w:val="16"/>
              </w:rPr>
              <w:t>Álcool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anidro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combustível.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Classificação: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Comum.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Uso: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Automotivos. Composto: Etanol</w:t>
            </w:r>
          </w:p>
        </w:tc>
        <w:tc>
          <w:tcPr>
            <w:tcW w:w="159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409" w:right="0" w:hanging="0"/>
              <w:rPr>
                <w:sz w:val="16"/>
              </w:rPr>
            </w:pPr>
            <w:r>
              <w:rPr>
                <w:sz w:val="16"/>
              </w:rPr>
              <w:t>8.000 litros</w:t>
            </w:r>
          </w:p>
        </w:tc>
        <w:tc>
          <w:tcPr>
            <w:tcW w:w="28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153" w:right="0" w:hanging="0"/>
              <w:rPr>
                <w:sz w:val="16"/>
              </w:rPr>
            </w:pPr>
            <w:r>
              <w:rPr>
                <w:sz w:val="16"/>
              </w:rPr>
              <w:t>R$ 4,46</w:t>
            </w:r>
          </w:p>
        </w:tc>
        <w:tc>
          <w:tcPr>
            <w:tcW w:w="25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715" w:right="693" w:hanging="0"/>
              <w:jc w:val="center"/>
              <w:rPr>
                <w:sz w:val="16"/>
              </w:rPr>
            </w:pPr>
            <w:r>
              <w:rPr>
                <w:sz w:val="16"/>
              </w:rPr>
              <w:t>R$ 35.680,00</w:t>
            </w:r>
          </w:p>
        </w:tc>
        <w:tc>
          <w:tcPr>
            <w:tcW w:w="26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29"/>
              </w:rPr>
            </w:pPr>
            <w:r>
              <w:rPr>
                <w:sz w:val="29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22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3030" cy="0"/>
                      <wp:effectExtent l="114300" t="0" r="114300" b="0"/>
                      <wp:docPr id="7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40" cy="0"/>
                                <a:chOff x="0" y="0"/>
                                <a:chExt cx="1130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130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8.85pt;height:0pt" coordorigin="0,-1" coordsize="177,0">
                      <v:line id="shape_0" from="0,-1" to="177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</w:tc>
      </w:tr>
      <w:tr>
        <w:trPr>
          <w:trHeight w:val="360" w:hRule="atLeast"/>
        </w:trPr>
        <w:tc>
          <w:tcPr>
            <w:tcW w:w="11500" w:type="dxa"/>
            <w:gridSpan w:val="6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2657" w:right="2640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VALOR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TOTAL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ESTIMADO 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CONTRATAÇÃO (SEM INCIDÊNCIA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DESCONTO)</w:t>
            </w:r>
          </w:p>
        </w:tc>
        <w:tc>
          <w:tcPr>
            <w:tcW w:w="25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715" w:right="694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R$ 591.800,00</w:t>
            </w:r>
          </w:p>
        </w:tc>
        <w:tc>
          <w:tcPr>
            <w:tcW w:w="26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227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3030" cy="0"/>
                      <wp:effectExtent l="114300" t="0" r="114300" b="0"/>
                      <wp:docPr id="8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40" cy="0"/>
                                <a:chOff x="0" y="0"/>
                                <a:chExt cx="1130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130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8.85pt;height:0pt" coordorigin="0,-1" coordsize="177,0">
                      <v:line id="shape_0" from="0,-1" to="177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</w:tc>
      </w:tr>
      <w:tr>
        <w:trPr>
          <w:trHeight w:val="360" w:hRule="atLeast"/>
        </w:trPr>
        <w:tc>
          <w:tcPr>
            <w:tcW w:w="16658" w:type="dxa"/>
            <w:gridSpan w:val="8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2699" w:right="268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 posto de atendimento e abastecimento dos veículos deverá estar situado a um raio de até 10 (dez) km contados do endereço da sede do TRE/SE.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725" w:leader="none"/>
        </w:tabs>
        <w:spacing w:lineRule="auto" w:line="235" w:before="0" w:after="0"/>
        <w:ind w:left="160" w:right="156" w:hanging="0"/>
        <w:jc w:val="left"/>
        <w:rPr>
          <w:sz w:val="16"/>
        </w:rPr>
      </w:pPr>
      <w:r>
        <w:rPr>
          <w:sz w:val="16"/>
        </w:rPr>
        <w:t>Os</w:t>
      </w:r>
      <w:r>
        <w:rPr>
          <w:spacing w:val="29"/>
          <w:sz w:val="16"/>
        </w:rPr>
        <w:t xml:space="preserve"> </w:t>
      </w:r>
      <w:r>
        <w:rPr>
          <w:sz w:val="16"/>
        </w:rPr>
        <w:t>percentuais</w:t>
      </w:r>
      <w:r>
        <w:rPr>
          <w:spacing w:val="30"/>
          <w:sz w:val="16"/>
        </w:rPr>
        <w:t xml:space="preserve"> </w:t>
      </w:r>
      <w:r>
        <w:rPr>
          <w:sz w:val="16"/>
        </w:rPr>
        <w:t>de</w:t>
      </w:r>
      <w:r>
        <w:rPr>
          <w:spacing w:val="30"/>
          <w:sz w:val="16"/>
        </w:rPr>
        <w:t xml:space="preserve"> </w:t>
      </w:r>
      <w:r>
        <w:rPr>
          <w:sz w:val="16"/>
        </w:rPr>
        <w:t>desconto</w:t>
      </w:r>
      <w:r>
        <w:rPr>
          <w:spacing w:val="30"/>
          <w:sz w:val="16"/>
        </w:rPr>
        <w:t xml:space="preserve"> </w:t>
      </w:r>
      <w:r>
        <w:rPr>
          <w:sz w:val="16"/>
        </w:rPr>
        <w:t>ofertados</w:t>
      </w:r>
      <w:r>
        <w:rPr>
          <w:spacing w:val="30"/>
          <w:sz w:val="16"/>
        </w:rPr>
        <w:t xml:space="preserve"> </w:t>
      </w:r>
      <w:r>
        <w:rPr>
          <w:sz w:val="16"/>
        </w:rPr>
        <w:t>pela(o)</w:t>
      </w:r>
      <w:r>
        <w:rPr>
          <w:spacing w:val="30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30"/>
          <w:sz w:val="16"/>
        </w:rPr>
        <w:t xml:space="preserve"> </w:t>
      </w:r>
      <w:r>
        <w:rPr>
          <w:sz w:val="16"/>
        </w:rPr>
        <w:t>serão</w:t>
      </w:r>
      <w:r>
        <w:rPr>
          <w:spacing w:val="30"/>
          <w:sz w:val="16"/>
        </w:rPr>
        <w:t xml:space="preserve"> </w:t>
      </w:r>
      <w:r>
        <w:rPr>
          <w:sz w:val="16"/>
        </w:rPr>
        <w:t>aplicados</w:t>
      </w:r>
      <w:r>
        <w:rPr>
          <w:spacing w:val="29"/>
          <w:sz w:val="16"/>
        </w:rPr>
        <w:t xml:space="preserve"> </w:t>
      </w:r>
      <w:r>
        <w:rPr>
          <w:sz w:val="16"/>
        </w:rPr>
        <w:t>durante</w:t>
      </w:r>
      <w:r>
        <w:rPr>
          <w:spacing w:val="30"/>
          <w:sz w:val="16"/>
        </w:rPr>
        <w:t xml:space="preserve"> </w:t>
      </w:r>
      <w:r>
        <w:rPr>
          <w:sz w:val="16"/>
        </w:rPr>
        <w:t>toda</w:t>
      </w:r>
      <w:r>
        <w:rPr>
          <w:spacing w:val="30"/>
          <w:sz w:val="16"/>
        </w:rPr>
        <w:t xml:space="preserve"> </w:t>
      </w:r>
      <w:r>
        <w:rPr>
          <w:sz w:val="16"/>
        </w:rPr>
        <w:t>a</w:t>
      </w:r>
      <w:r>
        <w:rPr>
          <w:spacing w:val="30"/>
          <w:sz w:val="16"/>
        </w:rPr>
        <w:t xml:space="preserve"> </w:t>
      </w:r>
      <w:r>
        <w:rPr>
          <w:sz w:val="16"/>
        </w:rPr>
        <w:t>vigência</w:t>
      </w:r>
      <w:r>
        <w:rPr>
          <w:spacing w:val="30"/>
          <w:sz w:val="16"/>
        </w:rPr>
        <w:t xml:space="preserve"> </w:t>
      </w:r>
      <w:r>
        <w:rPr>
          <w:sz w:val="16"/>
        </w:rPr>
        <w:t>da</w:t>
      </w:r>
      <w:r>
        <w:rPr>
          <w:spacing w:val="30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30"/>
          <w:sz w:val="16"/>
        </w:rPr>
        <w:t xml:space="preserve"> </w:t>
      </w:r>
      <w:r>
        <w:rPr>
          <w:sz w:val="16"/>
        </w:rPr>
        <w:t>sobre</w:t>
      </w:r>
      <w:r>
        <w:rPr>
          <w:spacing w:val="30"/>
          <w:sz w:val="16"/>
        </w:rPr>
        <w:t xml:space="preserve"> </w:t>
      </w:r>
      <w:r>
        <w:rPr>
          <w:sz w:val="16"/>
        </w:rPr>
        <w:t>os</w:t>
      </w:r>
      <w:r>
        <w:rPr>
          <w:spacing w:val="29"/>
          <w:sz w:val="16"/>
        </w:rPr>
        <w:t xml:space="preserve"> </w:t>
      </w:r>
      <w:r>
        <w:rPr>
          <w:sz w:val="16"/>
        </w:rPr>
        <w:t>preços</w:t>
      </w:r>
      <w:r>
        <w:rPr>
          <w:spacing w:val="30"/>
          <w:sz w:val="16"/>
        </w:rPr>
        <w:t xml:space="preserve"> </w:t>
      </w:r>
      <w:r>
        <w:rPr>
          <w:sz w:val="16"/>
        </w:rPr>
        <w:t>médios</w:t>
      </w:r>
      <w:r>
        <w:rPr>
          <w:spacing w:val="30"/>
          <w:sz w:val="16"/>
        </w:rPr>
        <w:t xml:space="preserve"> </w:t>
      </w:r>
      <w:r>
        <w:rPr>
          <w:sz w:val="16"/>
        </w:rPr>
        <w:t>semanais</w:t>
      </w:r>
      <w:r>
        <w:rPr>
          <w:spacing w:val="30"/>
          <w:sz w:val="16"/>
        </w:rPr>
        <w:t xml:space="preserve"> </w:t>
      </w:r>
      <w:r>
        <w:rPr>
          <w:sz w:val="16"/>
        </w:rPr>
        <w:t>divulgados</w:t>
      </w:r>
      <w:r>
        <w:rPr>
          <w:spacing w:val="30"/>
          <w:sz w:val="16"/>
        </w:rPr>
        <w:t xml:space="preserve"> </w:t>
      </w:r>
      <w:r>
        <w:rPr>
          <w:sz w:val="16"/>
        </w:rPr>
        <w:t>pela</w:t>
      </w:r>
      <w:r>
        <w:rPr>
          <w:spacing w:val="20"/>
          <w:sz w:val="16"/>
        </w:rPr>
        <w:t xml:space="preserve"> </w:t>
      </w:r>
      <w:r>
        <w:rPr>
          <w:sz w:val="16"/>
        </w:rPr>
        <w:t>Agência</w:t>
      </w:r>
      <w:r>
        <w:rPr>
          <w:spacing w:val="30"/>
          <w:sz w:val="16"/>
        </w:rPr>
        <w:t xml:space="preserve"> </w:t>
      </w:r>
      <w:r>
        <w:rPr>
          <w:sz w:val="16"/>
        </w:rPr>
        <w:t>Nacional</w:t>
      </w:r>
      <w:r>
        <w:rPr>
          <w:spacing w:val="30"/>
          <w:sz w:val="16"/>
        </w:rPr>
        <w:t xml:space="preserve"> </w:t>
      </w:r>
      <w:r>
        <w:rPr>
          <w:sz w:val="16"/>
        </w:rPr>
        <w:t>de</w:t>
      </w:r>
      <w:r>
        <w:rPr>
          <w:spacing w:val="30"/>
          <w:sz w:val="16"/>
        </w:rPr>
        <w:t xml:space="preserve"> </w:t>
      </w:r>
      <w:r>
        <w:rPr>
          <w:sz w:val="16"/>
        </w:rPr>
        <w:t>Petróleo,</w:t>
      </w:r>
      <w:r>
        <w:rPr>
          <w:spacing w:val="30"/>
          <w:sz w:val="16"/>
        </w:rPr>
        <w:t xml:space="preserve"> </w:t>
      </w:r>
      <w:r>
        <w:rPr>
          <w:sz w:val="16"/>
        </w:rPr>
        <w:t>Gás</w:t>
      </w:r>
      <w:r>
        <w:rPr>
          <w:spacing w:val="30"/>
          <w:sz w:val="16"/>
        </w:rPr>
        <w:t xml:space="preserve"> </w:t>
      </w:r>
      <w:r>
        <w:rPr>
          <w:sz w:val="16"/>
        </w:rPr>
        <w:t>Natural</w:t>
      </w:r>
      <w:r>
        <w:rPr>
          <w:spacing w:val="30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>Biocombustíveis (ANP) referentes ao período de fornecimento do combustível para o município de</w:t>
      </w:r>
      <w:r>
        <w:rPr>
          <w:spacing w:val="-9"/>
          <w:sz w:val="16"/>
        </w:rPr>
        <w:t xml:space="preserve"> </w:t>
      </w:r>
      <w:r>
        <w:rPr>
          <w:sz w:val="16"/>
        </w:rPr>
        <w:t>Aracaju/SE, sendo vedada sua redução.</w:t>
      </w:r>
    </w:p>
    <w:p>
      <w:pPr>
        <w:pStyle w:val="ListParagraph"/>
        <w:numPr>
          <w:ilvl w:val="3"/>
          <w:numId w:val="64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Para definição dos quantitativos foram considerados os consumos verificados durante os exercícios de 2022 e de 2023 e dos meses de janeiro a outubro de 2024.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Não será estabelecida, nessa etapa do certame, ordem de classificação entre as propostas apresentadas, o que somente ocorrerá após a realização dos procedimentos de negociação e de julgamento da proposta.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43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Os</w:t>
      </w:r>
      <w:r>
        <w:rPr>
          <w:spacing w:val="6"/>
          <w:sz w:val="16"/>
        </w:rPr>
        <w:t xml:space="preserve"> </w:t>
      </w:r>
      <w:r>
        <w:rPr>
          <w:sz w:val="16"/>
        </w:rPr>
        <w:t>documentos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compõem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proposta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habilitação</w:t>
      </w:r>
      <w:r>
        <w:rPr>
          <w:spacing w:val="6"/>
          <w:sz w:val="16"/>
        </w:rPr>
        <w:t xml:space="preserve"> </w:t>
      </w:r>
      <w:r>
        <w:rPr>
          <w:sz w:val="16"/>
        </w:rPr>
        <w:t>da(o)</w:t>
      </w:r>
      <w:r>
        <w:rPr>
          <w:spacing w:val="6"/>
          <w:sz w:val="16"/>
        </w:rPr>
        <w:t xml:space="preserve"> </w:t>
      </w:r>
      <w:r>
        <w:rPr>
          <w:sz w:val="16"/>
        </w:rPr>
        <w:t>licitante</w:t>
      </w:r>
      <w:r>
        <w:rPr>
          <w:spacing w:val="6"/>
          <w:sz w:val="16"/>
        </w:rPr>
        <w:t xml:space="preserve"> </w:t>
      </w:r>
      <w:r>
        <w:rPr>
          <w:sz w:val="16"/>
        </w:rPr>
        <w:t>melhor</w:t>
      </w:r>
      <w:r>
        <w:rPr>
          <w:spacing w:val="6"/>
          <w:sz w:val="16"/>
        </w:rPr>
        <w:t xml:space="preserve"> </w:t>
      </w:r>
      <w:r>
        <w:rPr>
          <w:sz w:val="16"/>
        </w:rPr>
        <w:t>classificada(o)</w:t>
      </w:r>
      <w:r>
        <w:rPr>
          <w:spacing w:val="6"/>
          <w:sz w:val="16"/>
        </w:rPr>
        <w:t xml:space="preserve"> </w:t>
      </w:r>
      <w:r>
        <w:rPr>
          <w:sz w:val="16"/>
        </w:rPr>
        <w:t>somente</w:t>
      </w:r>
      <w:r>
        <w:rPr>
          <w:spacing w:val="6"/>
          <w:sz w:val="16"/>
        </w:rPr>
        <w:t xml:space="preserve"> </w:t>
      </w:r>
      <w:r>
        <w:rPr>
          <w:sz w:val="16"/>
        </w:rPr>
        <w:t>serão</w:t>
      </w:r>
      <w:r>
        <w:rPr>
          <w:spacing w:val="6"/>
          <w:sz w:val="16"/>
        </w:rPr>
        <w:t xml:space="preserve"> </w:t>
      </w:r>
      <w:r>
        <w:rPr>
          <w:sz w:val="16"/>
        </w:rPr>
        <w:t>disponibilizados</w:t>
      </w:r>
      <w:r>
        <w:rPr>
          <w:spacing w:val="6"/>
          <w:sz w:val="16"/>
        </w:rPr>
        <w:t xml:space="preserve"> </w:t>
      </w:r>
      <w:r>
        <w:rPr>
          <w:sz w:val="16"/>
        </w:rPr>
        <w:t>para</w:t>
      </w:r>
      <w:r>
        <w:rPr>
          <w:spacing w:val="6"/>
          <w:sz w:val="16"/>
        </w:rPr>
        <w:t xml:space="preserve"> </w:t>
      </w:r>
      <w:r>
        <w:rPr>
          <w:sz w:val="16"/>
        </w:rPr>
        <w:t>avaliação</w:t>
      </w:r>
      <w:r>
        <w:rPr>
          <w:spacing w:val="6"/>
          <w:sz w:val="16"/>
        </w:rPr>
        <w:t xml:space="preserve"> </w:t>
      </w:r>
      <w:r>
        <w:rPr>
          <w:sz w:val="16"/>
        </w:rPr>
        <w:t>da(o)</w:t>
      </w:r>
      <w:r>
        <w:rPr>
          <w:spacing w:val="6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para</w:t>
      </w:r>
      <w:r>
        <w:rPr>
          <w:spacing w:val="6"/>
          <w:sz w:val="16"/>
        </w:rPr>
        <w:t xml:space="preserve"> </w:t>
      </w:r>
      <w:r>
        <w:rPr>
          <w:sz w:val="16"/>
        </w:rPr>
        <w:t>acesso</w:t>
      </w:r>
      <w:r>
        <w:rPr>
          <w:spacing w:val="6"/>
          <w:sz w:val="16"/>
        </w:rPr>
        <w:t xml:space="preserve"> </w:t>
      </w:r>
      <w:r>
        <w:rPr>
          <w:sz w:val="16"/>
        </w:rPr>
        <w:t>público</w:t>
      </w:r>
      <w:r>
        <w:rPr>
          <w:spacing w:val="6"/>
          <w:sz w:val="16"/>
        </w:rPr>
        <w:t xml:space="preserve"> </w:t>
      </w:r>
      <w:r>
        <w:rPr>
          <w:sz w:val="16"/>
        </w:rPr>
        <w:t>após</w:t>
      </w:r>
      <w:r>
        <w:rPr>
          <w:spacing w:val="6"/>
          <w:sz w:val="16"/>
        </w:rPr>
        <w:t xml:space="preserve"> </w:t>
      </w: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encerramento</w:t>
      </w:r>
      <w:r>
        <w:rPr>
          <w:spacing w:val="6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envio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lances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>em momento próprio.</w:t>
      </w:r>
    </w:p>
    <w:p>
      <w:pPr>
        <w:pStyle w:val="ListParagraph"/>
        <w:numPr>
          <w:ilvl w:val="1"/>
          <w:numId w:val="64"/>
        </w:numPr>
        <w:tabs>
          <w:tab w:val="clear" w:pos="720"/>
          <w:tab w:val="left" w:pos="439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A(O)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licitante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será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responsabilizada(o)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sz w:val="16"/>
        </w:rPr>
        <w:t>formalmente</w:t>
      </w:r>
      <w:r>
        <w:rPr>
          <w:spacing w:val="11"/>
          <w:sz w:val="16"/>
        </w:rPr>
        <w:t xml:space="preserve"> </w:t>
      </w:r>
      <w:r>
        <w:rPr>
          <w:sz w:val="16"/>
        </w:rPr>
        <w:t>pelas</w:t>
      </w:r>
      <w:r>
        <w:rPr>
          <w:spacing w:val="11"/>
          <w:sz w:val="16"/>
        </w:rPr>
        <w:t xml:space="preserve"> </w:t>
      </w:r>
      <w:r>
        <w:rPr>
          <w:sz w:val="16"/>
        </w:rPr>
        <w:t>transações</w:t>
      </w:r>
      <w:r>
        <w:rPr>
          <w:spacing w:val="11"/>
          <w:sz w:val="16"/>
        </w:rPr>
        <w:t xml:space="preserve"> </w:t>
      </w:r>
      <w:r>
        <w:rPr>
          <w:sz w:val="16"/>
        </w:rPr>
        <w:t>efetuadas</w:t>
      </w:r>
      <w:r>
        <w:rPr>
          <w:spacing w:val="11"/>
          <w:sz w:val="16"/>
        </w:rPr>
        <w:t xml:space="preserve"> </w:t>
      </w:r>
      <w:r>
        <w:rPr>
          <w:sz w:val="16"/>
        </w:rPr>
        <w:t>em</w:t>
      </w:r>
      <w:r>
        <w:rPr>
          <w:spacing w:val="11"/>
          <w:sz w:val="16"/>
        </w:rPr>
        <w:t xml:space="preserve"> </w:t>
      </w:r>
      <w:r>
        <w:rPr>
          <w:sz w:val="16"/>
        </w:rPr>
        <w:t>seu</w:t>
      </w:r>
      <w:r>
        <w:rPr>
          <w:spacing w:val="11"/>
          <w:sz w:val="16"/>
        </w:rPr>
        <w:t xml:space="preserve"> </w:t>
      </w:r>
      <w:r>
        <w:rPr>
          <w:sz w:val="16"/>
        </w:rPr>
        <w:t>nome,</w:t>
      </w:r>
      <w:r>
        <w:rPr>
          <w:spacing w:val="11"/>
          <w:sz w:val="16"/>
        </w:rPr>
        <w:t xml:space="preserve"> </w:t>
      </w:r>
      <w:r>
        <w:rPr>
          <w:sz w:val="16"/>
        </w:rPr>
        <w:t>assumindo</w:t>
      </w:r>
      <w:r>
        <w:rPr>
          <w:spacing w:val="11"/>
          <w:sz w:val="16"/>
        </w:rPr>
        <w:t xml:space="preserve"> </w:t>
      </w:r>
      <w:r>
        <w:rPr>
          <w:sz w:val="16"/>
        </w:rPr>
        <w:t>como</w:t>
      </w:r>
      <w:r>
        <w:rPr>
          <w:spacing w:val="11"/>
          <w:sz w:val="16"/>
        </w:rPr>
        <w:t xml:space="preserve"> </w:t>
      </w:r>
      <w:r>
        <w:rPr>
          <w:sz w:val="16"/>
        </w:rPr>
        <w:t>firmes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verdadeiras</w:t>
      </w:r>
      <w:r>
        <w:rPr>
          <w:spacing w:val="11"/>
          <w:sz w:val="16"/>
        </w:rPr>
        <w:t xml:space="preserve"> </w:t>
      </w:r>
      <w:r>
        <w:rPr>
          <w:sz w:val="16"/>
        </w:rPr>
        <w:t>suas</w:t>
      </w:r>
      <w:r>
        <w:rPr>
          <w:spacing w:val="11"/>
          <w:sz w:val="16"/>
        </w:rPr>
        <w:t xml:space="preserve"> </w:t>
      </w:r>
      <w:r>
        <w:rPr>
          <w:sz w:val="16"/>
        </w:rPr>
        <w:t>propostas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seus</w:t>
      </w:r>
      <w:r>
        <w:rPr>
          <w:spacing w:val="11"/>
          <w:sz w:val="16"/>
        </w:rPr>
        <w:t xml:space="preserve"> </w:t>
      </w:r>
      <w:r>
        <w:rPr>
          <w:sz w:val="16"/>
        </w:rPr>
        <w:t>lances,</w:t>
      </w:r>
      <w:r>
        <w:rPr>
          <w:spacing w:val="11"/>
          <w:sz w:val="16"/>
        </w:rPr>
        <w:t xml:space="preserve"> </w:t>
      </w:r>
      <w:r>
        <w:rPr>
          <w:sz w:val="16"/>
        </w:rPr>
        <w:t>inclusive</w:t>
      </w:r>
      <w:r>
        <w:rPr>
          <w:spacing w:val="11"/>
          <w:sz w:val="16"/>
        </w:rPr>
        <w:t xml:space="preserve"> </w:t>
      </w:r>
      <w:r>
        <w:rPr>
          <w:sz w:val="16"/>
        </w:rPr>
        <w:t>os</w:t>
      </w:r>
      <w:r>
        <w:rPr>
          <w:spacing w:val="11"/>
          <w:sz w:val="16"/>
        </w:rPr>
        <w:t xml:space="preserve"> </w:t>
      </w:r>
      <w:r>
        <w:rPr>
          <w:sz w:val="16"/>
        </w:rPr>
        <w:t>atos</w:t>
      </w:r>
      <w:r>
        <w:rPr>
          <w:spacing w:val="11"/>
          <w:sz w:val="16"/>
        </w:rPr>
        <w:t xml:space="preserve"> </w:t>
      </w:r>
      <w:r>
        <w:rPr>
          <w:sz w:val="16"/>
        </w:rPr>
        <w:t>praticados</w:t>
      </w:r>
      <w:r>
        <w:rPr>
          <w:spacing w:val="11"/>
          <w:sz w:val="16"/>
        </w:rPr>
        <w:t xml:space="preserve"> </w:t>
      </w:r>
      <w:r>
        <w:rPr>
          <w:sz w:val="16"/>
        </w:rPr>
        <w:t>diretamente</w:t>
      </w:r>
      <w:r>
        <w:rPr>
          <w:spacing w:val="11"/>
          <w:sz w:val="16"/>
        </w:rPr>
        <w:t xml:space="preserve"> </w:t>
      </w:r>
      <w:r>
        <w:rPr>
          <w:sz w:val="16"/>
        </w:rPr>
        <w:t>ou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sua(seu)</w:t>
      </w:r>
      <w:r>
        <w:rPr>
          <w:spacing w:val="-42"/>
          <w:sz w:val="16"/>
        </w:rPr>
        <w:t xml:space="preserve"> </w:t>
      </w:r>
      <w:r>
        <w:rPr>
          <w:sz w:val="16"/>
        </w:rPr>
        <w:t>Representante, excluída a responsabilidade do provedor do sistema, do órgão ou da entidade promotora da licitação por eventuais danos decorrentes de uso indevido da senha, ainda que por terceiras pessoas.</w:t>
      </w:r>
    </w:p>
    <w:p>
      <w:pPr>
        <w:pStyle w:val="ListParagraph"/>
        <w:numPr>
          <w:ilvl w:val="2"/>
          <w:numId w:val="64"/>
        </w:numPr>
        <w:tabs>
          <w:tab w:val="clear" w:pos="720"/>
          <w:tab w:val="left" w:pos="57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Será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responsável,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ainda</w:t>
      </w:r>
      <w:r>
        <w:rPr>
          <w:sz w:val="16"/>
        </w:rPr>
        <w:t>,</w:t>
      </w:r>
      <w:r>
        <w:rPr>
          <w:spacing w:val="9"/>
          <w:sz w:val="16"/>
        </w:rPr>
        <w:t xml:space="preserve"> </w:t>
      </w:r>
      <w:r>
        <w:rPr>
          <w:sz w:val="16"/>
        </w:rPr>
        <w:t>pelo</w:t>
      </w:r>
      <w:r>
        <w:rPr>
          <w:spacing w:val="9"/>
          <w:sz w:val="16"/>
        </w:rPr>
        <w:t xml:space="preserve"> </w:t>
      </w:r>
      <w:r>
        <w:rPr>
          <w:sz w:val="16"/>
        </w:rPr>
        <w:t>acompanhamento</w:t>
      </w:r>
      <w:r>
        <w:rPr>
          <w:spacing w:val="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operações</w:t>
      </w:r>
      <w:r>
        <w:rPr>
          <w:spacing w:val="9"/>
          <w:sz w:val="16"/>
        </w:rPr>
        <w:t xml:space="preserve"> </w:t>
      </w:r>
      <w:r>
        <w:rPr>
          <w:sz w:val="16"/>
        </w:rPr>
        <w:t>no</w:t>
      </w:r>
      <w:r>
        <w:rPr>
          <w:spacing w:val="9"/>
          <w:sz w:val="16"/>
        </w:rPr>
        <w:t xml:space="preserve"> </w:t>
      </w:r>
      <w:r>
        <w:rPr>
          <w:sz w:val="16"/>
        </w:rPr>
        <w:t>sistema</w:t>
      </w:r>
      <w:r>
        <w:rPr>
          <w:spacing w:val="9"/>
          <w:sz w:val="16"/>
        </w:rPr>
        <w:t xml:space="preserve"> </w:t>
      </w:r>
      <w:r>
        <w:rPr>
          <w:sz w:val="16"/>
        </w:rPr>
        <w:t>eletrônico</w:t>
      </w:r>
      <w:r>
        <w:rPr>
          <w:spacing w:val="9"/>
          <w:sz w:val="16"/>
        </w:rPr>
        <w:t xml:space="preserve"> </w:t>
      </w:r>
      <w:r>
        <w:rPr>
          <w:sz w:val="16"/>
        </w:rPr>
        <w:t>durante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9"/>
          <w:sz w:val="16"/>
        </w:rPr>
        <w:t xml:space="preserve"> </w:t>
      </w:r>
      <w:r>
        <w:rPr>
          <w:sz w:val="16"/>
        </w:rPr>
        <w:t>processo</w:t>
      </w:r>
      <w:r>
        <w:rPr>
          <w:spacing w:val="9"/>
          <w:sz w:val="16"/>
        </w:rPr>
        <w:t xml:space="preserve"> </w:t>
      </w:r>
      <w:r>
        <w:rPr>
          <w:sz w:val="16"/>
        </w:rPr>
        <w:t>licitatório,</w:t>
      </w:r>
      <w:r>
        <w:rPr>
          <w:spacing w:val="9"/>
          <w:sz w:val="16"/>
        </w:rPr>
        <w:t xml:space="preserve"> </w:t>
      </w:r>
      <w:r>
        <w:rPr>
          <w:sz w:val="16"/>
        </w:rPr>
        <w:t>suportando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9"/>
          <w:sz w:val="16"/>
        </w:rPr>
        <w:t xml:space="preserve"> </w:t>
      </w:r>
      <w:r>
        <w:rPr>
          <w:sz w:val="16"/>
        </w:rPr>
        <w:t>ônus</w:t>
      </w:r>
      <w:r>
        <w:rPr>
          <w:spacing w:val="9"/>
          <w:sz w:val="16"/>
        </w:rPr>
        <w:t xml:space="preserve"> </w:t>
      </w:r>
      <w:r>
        <w:rPr>
          <w:sz w:val="16"/>
        </w:rPr>
        <w:t>decorrente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perda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negócios,</w:t>
      </w:r>
      <w:r>
        <w:rPr>
          <w:spacing w:val="9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razão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inobservância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mensagens</w:t>
      </w:r>
      <w:r>
        <w:rPr>
          <w:spacing w:val="9"/>
          <w:sz w:val="16"/>
        </w:rPr>
        <w:t xml:space="preserve"> </w:t>
      </w:r>
      <w:r>
        <w:rPr>
          <w:sz w:val="16"/>
        </w:rPr>
        <w:t>emitidas</w:t>
      </w:r>
      <w:r>
        <w:rPr>
          <w:spacing w:val="-42"/>
          <w:sz w:val="16"/>
        </w:rPr>
        <w:t xml:space="preserve"> </w:t>
      </w:r>
      <w:r>
        <w:rPr>
          <w:sz w:val="16"/>
        </w:rPr>
        <w:t>pela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ou de sua desconexão.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ind w:left="144" w:right="143" w:hanging="0"/>
        <w:jc w:val="center"/>
        <w:rPr/>
      </w:pPr>
      <w:r>
        <w:rPr/>
        <w:t>CLÁUSULA</w:t>
      </w:r>
      <w:r>
        <w:rPr>
          <w:spacing w:val="-12"/>
        </w:rPr>
        <w:t xml:space="preserve"> </w:t>
      </w:r>
      <w:r>
        <w:rPr/>
        <w:t>QUINTA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CLASSIFICAÇÃO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DA(S)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PROPOSTA(S)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FORMULAÇÃO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LANCES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(ETAPA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COMPETITIVA)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19" w:leader="none"/>
        </w:tabs>
        <w:spacing w:lineRule="auto" w:line="240" w:before="129" w:after="0"/>
        <w:ind w:left="418" w:right="0" w:hanging="259"/>
        <w:jc w:val="left"/>
        <w:rPr>
          <w:sz w:val="16"/>
        </w:rPr>
      </w:pPr>
      <w:r>
        <w:rPr>
          <w:sz w:val="16"/>
        </w:rPr>
        <w:t>A(O) Pregoeira(o), via sistema eletrônico, dará início à Sessão Pública, na data e no horário previstos neste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Convocatório, com a divulgação das propostas recebidas.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A(O) Pregoeira(o) procederá à verificação da conformidade das propostas quanto ao objeto, desclassificando fundamentadamente as que não atenderem às exigências deste Edital.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proposta somente será classificada para a etapa competitiva se atender aos requisitos </w:t>
      </w:r>
      <w:r>
        <w:rPr>
          <w:rFonts w:ascii="Arial" w:hAnsi="Arial"/>
          <w:b/>
          <w:sz w:val="16"/>
        </w:rPr>
        <w:t>de cada item do grupo (lote)</w:t>
      </w:r>
      <w:r>
        <w:rPr>
          <w:sz w:val="16"/>
        </w:rPr>
        <w:t>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19" w:leader="none"/>
        </w:tabs>
        <w:spacing w:lineRule="auto" w:line="240" w:before="76" w:after="0"/>
        <w:ind w:left="418" w:right="0" w:hanging="259"/>
        <w:jc w:val="left"/>
        <w:rPr>
          <w:sz w:val="16"/>
        </w:rPr>
      </w:pPr>
      <w:r>
        <w:rPr>
          <w:sz w:val="16"/>
        </w:rPr>
        <w:t>Aberta</w:t>
      </w:r>
      <w:r>
        <w:rPr>
          <w:spacing w:val="-1"/>
          <w:sz w:val="16"/>
        </w:rPr>
        <w:t xml:space="preserve"> </w:t>
      </w:r>
      <w:r>
        <w:rPr>
          <w:sz w:val="16"/>
        </w:rPr>
        <w:t>a sessão pública,</w:t>
      </w:r>
      <w:r>
        <w:rPr>
          <w:spacing w:val="-1"/>
          <w:sz w:val="16"/>
        </w:rPr>
        <w:t xml:space="preserve"> </w:t>
      </w:r>
      <w:r>
        <w:rPr>
          <w:sz w:val="16"/>
        </w:rPr>
        <w:t>na fase de</w:t>
      </w:r>
      <w:r>
        <w:rPr>
          <w:spacing w:val="-1"/>
          <w:sz w:val="16"/>
        </w:rPr>
        <w:t xml:space="preserve"> </w:t>
      </w:r>
      <w:r>
        <w:rPr>
          <w:sz w:val="16"/>
        </w:rPr>
        <w:t>lances, a(o) licitante poderá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encaminhá-los </w:t>
      </w:r>
      <w:r>
        <w:rPr>
          <w:rFonts w:ascii="Arial" w:hAnsi="Arial"/>
          <w:b/>
          <w:sz w:val="16"/>
        </w:rPr>
        <w:t xml:space="preserve">exclusivamente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meio do sistema eletrônico,</w:t>
      </w:r>
      <w:r>
        <w:rPr>
          <w:spacing w:val="-1"/>
          <w:sz w:val="16"/>
        </w:rPr>
        <w:t xml:space="preserve"> </w:t>
      </w:r>
      <w:r>
        <w:rPr>
          <w:sz w:val="16"/>
        </w:rPr>
        <w:t>sendo imediatamente informada(o)</w:t>
      </w:r>
      <w:r>
        <w:rPr>
          <w:spacing w:val="-1"/>
          <w:sz w:val="16"/>
        </w:rPr>
        <w:t xml:space="preserve"> </w:t>
      </w:r>
      <w:r>
        <w:rPr>
          <w:sz w:val="16"/>
        </w:rPr>
        <w:t>de seu recebimento e</w:t>
      </w:r>
      <w:r>
        <w:rPr>
          <w:spacing w:val="-1"/>
          <w:sz w:val="16"/>
        </w:rPr>
        <w:t xml:space="preserve"> </w:t>
      </w:r>
      <w:r>
        <w:rPr>
          <w:sz w:val="16"/>
        </w:rPr>
        <w:t>respectivo horário de</w:t>
      </w:r>
      <w:r>
        <w:rPr>
          <w:spacing w:val="-1"/>
          <w:sz w:val="16"/>
        </w:rPr>
        <w:t xml:space="preserve"> </w:t>
      </w:r>
      <w:r>
        <w:rPr>
          <w:sz w:val="16"/>
        </w:rPr>
        <w:t>registro e valor.</w:t>
      </w:r>
    </w:p>
    <w:p>
      <w:pPr>
        <w:pStyle w:val="Ttulo1"/>
        <w:numPr>
          <w:ilvl w:val="2"/>
          <w:numId w:val="6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rFonts w:ascii="Arial MT" w:hAnsi="Arial MT"/>
          <w:b w:val="false"/>
        </w:rPr>
      </w:pPr>
      <w:r>
        <w:rPr>
          <w:rFonts w:ascii="Arial MT" w:hAnsi="Arial MT"/>
          <w:b w:val="false"/>
        </w:rPr>
        <w:t>O</w:t>
      </w:r>
      <w:r>
        <w:rPr>
          <w:rFonts w:ascii="Arial MT" w:hAnsi="Arial MT"/>
          <w:b w:val="false"/>
          <w:spacing w:val="-1"/>
        </w:rPr>
        <w:t xml:space="preserve"> </w:t>
      </w:r>
      <w:r>
        <w:rPr/>
        <w:t xml:space="preserve">modo de disputa será aberto </w:t>
      </w:r>
      <w:r>
        <w:rPr>
          <w:rFonts w:ascii="Arial MT" w:hAnsi="Arial MT"/>
          <w:b w:val="false"/>
        </w:rPr>
        <w:t>e os lances serão ofertados</w:t>
      </w:r>
      <w:r>
        <w:rPr>
          <w:rFonts w:ascii="Arial MT" w:hAnsi="Arial MT"/>
          <w:b w:val="false"/>
          <w:spacing w:val="-1"/>
        </w:rPr>
        <w:t xml:space="preserve"> </w:t>
      </w:r>
      <w:r>
        <w:rPr/>
        <w:t>pelo DESCONTO concedido para cada item do grupo (lote), considerando-se</w:t>
      </w:r>
      <w:r>
        <w:rPr>
          <w:spacing w:val="-1"/>
        </w:rPr>
        <w:t xml:space="preserve"> </w:t>
      </w:r>
      <w:r>
        <w:rPr/>
        <w:t>todo o período de vigência: 48 (quarenta e oito) meses</w:t>
      </w:r>
      <w:r>
        <w:rPr>
          <w:rFonts w:ascii="Arial MT" w:hAnsi="Arial MT"/>
          <w:b w:val="false"/>
        </w:rPr>
        <w:t>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both"/>
        <w:rPr>
          <w:sz w:val="16"/>
        </w:rPr>
      </w:pPr>
      <w:r>
        <w:rPr>
          <w:sz w:val="16"/>
        </w:rPr>
        <w:t>A(O) licitante poderá oferecer lances sucessivos, observando o horário fixado e as regras de aceitação.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59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A(O) licitante somente poderá oferecer percentual superior ao último lance por ela(e) ofertado e registrado no sistema eletrônico, </w:t>
      </w:r>
      <w:r>
        <w:rPr>
          <w:rFonts w:ascii="Arial" w:hAnsi="Arial"/>
          <w:b/>
          <w:sz w:val="16"/>
        </w:rPr>
        <w:t>observado o intervalo de diferença entre os lances de, no mínimo, 0,01% (um centésimo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por cento)</w:t>
      </w:r>
      <w:r>
        <w:rPr>
          <w:sz w:val="16"/>
        </w:rPr>
        <w:t>, que incidirá tanto em relação aos lances intermediários, quanto em relação ao lance que cobrir a melhor oferta.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havendo</w:t>
      </w:r>
      <w:r>
        <w:rPr>
          <w:spacing w:val="-1"/>
          <w:sz w:val="16"/>
        </w:rPr>
        <w:t xml:space="preserve"> </w:t>
      </w:r>
      <w:r>
        <w:rPr>
          <w:sz w:val="16"/>
        </w:rPr>
        <w:t>mais de</w:t>
      </w:r>
      <w:r>
        <w:rPr>
          <w:spacing w:val="-1"/>
          <w:sz w:val="16"/>
        </w:rPr>
        <w:t xml:space="preserve"> </w:t>
      </w:r>
      <w:r>
        <w:rPr>
          <w:sz w:val="16"/>
        </w:rPr>
        <w:t>um lance</w:t>
      </w:r>
      <w:r>
        <w:rPr>
          <w:spacing w:val="-1"/>
          <w:sz w:val="16"/>
        </w:rPr>
        <w:t xml:space="preserve"> </w:t>
      </w:r>
      <w:r>
        <w:rPr>
          <w:sz w:val="16"/>
        </w:rPr>
        <w:t>de igual</w:t>
      </w:r>
      <w:r>
        <w:rPr>
          <w:spacing w:val="-1"/>
          <w:sz w:val="16"/>
        </w:rPr>
        <w:t xml:space="preserve"> </w:t>
      </w:r>
      <w:r>
        <w:rPr>
          <w:sz w:val="16"/>
        </w:rPr>
        <w:t>valor, prevalecerá</w:t>
      </w:r>
      <w:r>
        <w:rPr>
          <w:spacing w:val="-1"/>
          <w:sz w:val="16"/>
        </w:rPr>
        <w:t xml:space="preserve"> </w:t>
      </w:r>
      <w:r>
        <w:rPr>
          <w:sz w:val="16"/>
        </w:rPr>
        <w:t>aquele que</w:t>
      </w:r>
      <w:r>
        <w:rPr>
          <w:spacing w:val="-1"/>
          <w:sz w:val="16"/>
        </w:rPr>
        <w:t xml:space="preserve"> </w:t>
      </w:r>
      <w:r>
        <w:rPr>
          <w:sz w:val="16"/>
        </w:rPr>
        <w:t>for primeiro</w:t>
      </w:r>
      <w:r>
        <w:rPr>
          <w:spacing w:val="-1"/>
          <w:sz w:val="16"/>
        </w:rPr>
        <w:t xml:space="preserve"> </w:t>
      </w:r>
      <w:r>
        <w:rPr>
          <w:sz w:val="16"/>
        </w:rPr>
        <w:t>recebido e</w:t>
      </w:r>
      <w:r>
        <w:rPr>
          <w:spacing w:val="-1"/>
          <w:sz w:val="16"/>
        </w:rPr>
        <w:t xml:space="preserve"> </w:t>
      </w:r>
      <w:r>
        <w:rPr>
          <w:sz w:val="16"/>
        </w:rPr>
        <w:t>registrado.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5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A(O) Pregoeira(o) ou a Comissão de Contratação, quando a(o) substituir, poderá, durante a disputa, </w:t>
      </w:r>
      <w:r>
        <w:rPr>
          <w:rFonts w:ascii="Arial" w:hAnsi="Arial"/>
          <w:b/>
          <w:sz w:val="16"/>
        </w:rPr>
        <w:t>como medida excepcional</w:t>
      </w:r>
      <w:r>
        <w:rPr>
          <w:sz w:val="16"/>
        </w:rPr>
        <w:t>, excluir o lance que possa comprometer, restringir ou frustrar o caráter competitivo do processo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licitatório, </w:t>
      </w:r>
      <w:r>
        <w:rPr>
          <w:rFonts w:ascii="Arial" w:hAnsi="Arial"/>
          <w:b/>
          <w:sz w:val="16"/>
        </w:rPr>
        <w:t>mediante comunicação eletrônica automática via sistema</w:t>
      </w:r>
      <w:r>
        <w:rPr>
          <w:sz w:val="16"/>
        </w:rPr>
        <w:t>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27" w:leader="none"/>
        </w:tabs>
        <w:spacing w:lineRule="auto" w:line="240" w:before="77" w:after="0"/>
        <w:ind w:left="426" w:right="0" w:hanging="267"/>
        <w:jc w:val="both"/>
        <w:rPr>
          <w:sz w:val="16"/>
        </w:rPr>
      </w:pPr>
      <w:r>
        <w:rPr>
          <w:sz w:val="16"/>
        </w:rPr>
        <w:t>Durante a sessão pública, as(os) licitantes serão informadas(os), em tempo real, do valor do menor lance registrado, vedada a identificação da(o) respectiva(o) proponente.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etapa de lances durará </w:t>
      </w:r>
      <w:r>
        <w:rPr>
          <w:rFonts w:ascii="Arial" w:hAnsi="Arial"/>
          <w:b/>
          <w:sz w:val="16"/>
        </w:rPr>
        <w:t xml:space="preserve">10 (dez) minutos </w:t>
      </w:r>
      <w:r>
        <w:rPr>
          <w:sz w:val="16"/>
        </w:rPr>
        <w:t xml:space="preserve">e, após isso, será prorrogada automaticamente pelo sistema eletrônico, quando houver lance ofertado </w:t>
      </w:r>
      <w:r>
        <w:rPr>
          <w:rFonts w:ascii="Arial" w:hAnsi="Arial"/>
          <w:b/>
          <w:sz w:val="16"/>
        </w:rPr>
        <w:t xml:space="preserve">nos últimos 2 (dois) minutos </w:t>
      </w:r>
      <w:r>
        <w:rPr>
          <w:sz w:val="16"/>
        </w:rPr>
        <w:t>do período de duração desta etapa.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91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 prorrogação automática da etapa de envio de lances será de </w:t>
      </w:r>
      <w:r>
        <w:rPr>
          <w:rFonts w:ascii="Arial" w:hAnsi="Arial"/>
          <w:b/>
          <w:sz w:val="16"/>
        </w:rPr>
        <w:t xml:space="preserve">2 (dois) minutos </w:t>
      </w:r>
      <w:r>
        <w:rPr>
          <w:sz w:val="16"/>
        </w:rPr>
        <w:t>e ocorrerá sucessivamente sempre que houver lances enviados nesse período de prorrogação, inclusive quando se tratar de lances</w:t>
      </w:r>
      <w:r>
        <w:rPr>
          <w:spacing w:val="1"/>
          <w:sz w:val="16"/>
        </w:rPr>
        <w:t xml:space="preserve"> </w:t>
      </w:r>
      <w:r>
        <w:rPr>
          <w:sz w:val="16"/>
        </w:rPr>
        <w:t>intermediários.</w:t>
      </w:r>
    </w:p>
    <w:p>
      <w:pPr>
        <w:pStyle w:val="ListParagraph"/>
        <w:numPr>
          <w:ilvl w:val="2"/>
          <w:numId w:val="6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havendo novos lances, a sessão pública se encerrará automaticamente e o sistema ordenará e divulgará os lances em ordem crescente.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72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Encerrada</w:t>
      </w:r>
      <w:r>
        <w:rPr>
          <w:spacing w:val="43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fase</w:t>
      </w:r>
      <w:r>
        <w:rPr>
          <w:spacing w:val="44"/>
          <w:sz w:val="16"/>
        </w:rPr>
        <w:t xml:space="preserve"> </w:t>
      </w:r>
      <w:r>
        <w:rPr>
          <w:sz w:val="16"/>
        </w:rPr>
        <w:t>competitiva</w:t>
      </w:r>
      <w:r>
        <w:rPr>
          <w:spacing w:val="43"/>
          <w:sz w:val="16"/>
        </w:rPr>
        <w:t xml:space="preserve"> </w:t>
      </w:r>
      <w:r>
        <w:rPr>
          <w:sz w:val="16"/>
        </w:rPr>
        <w:t>sem</w:t>
      </w:r>
      <w:r>
        <w:rPr>
          <w:spacing w:val="44"/>
          <w:sz w:val="16"/>
        </w:rPr>
        <w:t xml:space="preserve"> </w:t>
      </w:r>
      <w:r>
        <w:rPr>
          <w:sz w:val="16"/>
        </w:rPr>
        <w:t>que</w:t>
      </w:r>
      <w:r>
        <w:rPr>
          <w:spacing w:val="43"/>
          <w:sz w:val="16"/>
        </w:rPr>
        <w:t xml:space="preserve"> </w:t>
      </w:r>
      <w:r>
        <w:rPr>
          <w:sz w:val="16"/>
        </w:rPr>
        <w:t>haja</w:t>
      </w:r>
      <w:r>
        <w:rPr>
          <w:spacing w:val="44"/>
          <w:sz w:val="16"/>
        </w:rPr>
        <w:t xml:space="preserve"> </w:t>
      </w:r>
      <w:r>
        <w:rPr>
          <w:sz w:val="16"/>
        </w:rPr>
        <w:t>prorrogação</w:t>
      </w:r>
      <w:r>
        <w:rPr>
          <w:spacing w:val="43"/>
          <w:sz w:val="16"/>
        </w:rPr>
        <w:t xml:space="preserve"> </w:t>
      </w:r>
      <w:r>
        <w:rPr>
          <w:sz w:val="16"/>
        </w:rPr>
        <w:t>automática</w:t>
      </w:r>
      <w:r>
        <w:rPr>
          <w:spacing w:val="44"/>
          <w:sz w:val="16"/>
        </w:rPr>
        <w:t xml:space="preserve"> </w:t>
      </w:r>
      <w:r>
        <w:rPr>
          <w:sz w:val="16"/>
        </w:rPr>
        <w:t>pelo</w:t>
      </w:r>
      <w:r>
        <w:rPr>
          <w:spacing w:val="43"/>
          <w:sz w:val="16"/>
        </w:rPr>
        <w:t xml:space="preserve"> </w:t>
      </w:r>
      <w:r>
        <w:rPr>
          <w:sz w:val="16"/>
        </w:rPr>
        <w:t>sistema</w:t>
      </w:r>
      <w:r>
        <w:rPr>
          <w:spacing w:val="43"/>
          <w:sz w:val="16"/>
        </w:rPr>
        <w:t xml:space="preserve"> </w:t>
      </w:r>
      <w:r>
        <w:rPr>
          <w:sz w:val="16"/>
        </w:rPr>
        <w:t>eletrônico,</w:t>
      </w:r>
      <w:r>
        <w:rPr>
          <w:spacing w:val="44"/>
          <w:sz w:val="16"/>
        </w:rPr>
        <w:t xml:space="preserve"> </w:t>
      </w:r>
      <w:r>
        <w:rPr>
          <w:sz w:val="16"/>
        </w:rPr>
        <w:t>poderá</w:t>
      </w:r>
      <w:r>
        <w:rPr>
          <w:spacing w:val="43"/>
          <w:sz w:val="16"/>
        </w:rPr>
        <w:t xml:space="preserve"> </w:t>
      </w:r>
      <w:r>
        <w:rPr>
          <w:sz w:val="16"/>
        </w:rPr>
        <w:t>a(o)</w:t>
      </w:r>
      <w:r>
        <w:rPr>
          <w:spacing w:val="44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43"/>
          <w:sz w:val="16"/>
        </w:rPr>
        <w:t xml:space="preserve"> </w:t>
      </w:r>
      <w:r>
        <w:rPr>
          <w:sz w:val="16"/>
        </w:rPr>
        <w:t>[ou</w:t>
      </w:r>
      <w:r>
        <w:rPr>
          <w:spacing w:val="44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comissão</w:t>
      </w:r>
      <w:r>
        <w:rPr>
          <w:spacing w:val="44"/>
          <w:sz w:val="16"/>
        </w:rPr>
        <w:t xml:space="preserve"> </w:t>
      </w:r>
      <w:r>
        <w:rPr>
          <w:sz w:val="16"/>
        </w:rPr>
        <w:t>de</w:t>
      </w:r>
      <w:r>
        <w:rPr>
          <w:spacing w:val="43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44"/>
          <w:sz w:val="16"/>
        </w:rPr>
        <w:t xml:space="preserve"> </w:t>
      </w:r>
      <w:r>
        <w:rPr>
          <w:sz w:val="16"/>
        </w:rPr>
        <w:t>quando</w:t>
      </w:r>
      <w:r>
        <w:rPr>
          <w:spacing w:val="43"/>
          <w:sz w:val="16"/>
        </w:rPr>
        <w:t xml:space="preserve"> </w:t>
      </w:r>
      <w:r>
        <w:rPr>
          <w:sz w:val="16"/>
        </w:rPr>
        <w:t>a(o)</w:t>
      </w:r>
      <w:r>
        <w:rPr>
          <w:spacing w:val="43"/>
          <w:sz w:val="16"/>
        </w:rPr>
        <w:t xml:space="preserve"> </w:t>
      </w:r>
      <w:r>
        <w:rPr>
          <w:sz w:val="16"/>
        </w:rPr>
        <w:t>substituir],</w:t>
      </w:r>
      <w:r>
        <w:rPr>
          <w:spacing w:val="44"/>
          <w:sz w:val="16"/>
        </w:rPr>
        <w:t xml:space="preserve"> </w:t>
      </w:r>
      <w:r>
        <w:rPr>
          <w:sz w:val="16"/>
        </w:rPr>
        <w:t>assessorada(o)</w:t>
      </w:r>
      <w:r>
        <w:rPr>
          <w:spacing w:val="43"/>
          <w:sz w:val="16"/>
        </w:rPr>
        <w:t xml:space="preserve"> </w:t>
      </w:r>
      <w:r>
        <w:rPr>
          <w:sz w:val="16"/>
        </w:rPr>
        <w:t>pela</w:t>
      </w:r>
      <w:r>
        <w:rPr>
          <w:spacing w:val="44"/>
          <w:sz w:val="16"/>
        </w:rPr>
        <w:t xml:space="preserve"> </w:t>
      </w:r>
      <w:r>
        <w:rPr>
          <w:sz w:val="16"/>
        </w:rPr>
        <w:t>equipe</w:t>
      </w:r>
      <w:r>
        <w:rPr>
          <w:spacing w:val="43"/>
          <w:sz w:val="16"/>
        </w:rPr>
        <w:t xml:space="preserve"> </w:t>
      </w:r>
      <w:r>
        <w:rPr>
          <w:sz w:val="16"/>
        </w:rPr>
        <w:t>de</w:t>
      </w:r>
      <w:r>
        <w:rPr>
          <w:spacing w:val="44"/>
          <w:sz w:val="16"/>
        </w:rPr>
        <w:t xml:space="preserve"> </w:t>
      </w:r>
      <w:r>
        <w:rPr>
          <w:sz w:val="16"/>
        </w:rPr>
        <w:t>apoio,</w:t>
      </w:r>
      <w:r>
        <w:rPr>
          <w:spacing w:val="-42"/>
          <w:sz w:val="16"/>
        </w:rPr>
        <w:t xml:space="preserve"> </w:t>
      </w:r>
      <w:r>
        <w:rPr>
          <w:sz w:val="16"/>
        </w:rPr>
        <w:t>justificadamente, admitir o reinício da sessão pública de lances, em prol da consecução do melhor preço, notadamente se a diferença entre a melhor proposta (lance) e aquela classificada em segundo lugar for de pelo menos 5%</w:t>
      </w:r>
      <w:r>
        <w:rPr>
          <w:spacing w:val="1"/>
          <w:sz w:val="16"/>
        </w:rPr>
        <w:t xml:space="preserve"> </w:t>
      </w:r>
      <w:r>
        <w:rPr>
          <w:sz w:val="16"/>
        </w:rPr>
        <w:t>(cinco por cento).</w:t>
      </w:r>
    </w:p>
    <w:p>
      <w:pPr>
        <w:pStyle w:val="ListParagraph"/>
        <w:numPr>
          <w:ilvl w:val="1"/>
          <w:numId w:val="63"/>
        </w:numPr>
        <w:tabs>
          <w:tab w:val="clear" w:pos="720"/>
          <w:tab w:val="left" w:pos="445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Em caso de empate entre 2 (duas) ou mais propostas, serão utilizados os critérios de desempate previstos no artigo 60, da Lei nº 14.133/2021, inclusive na hipótese de não haver o envio de lances após o início da etapa</w:t>
      </w:r>
      <w:r>
        <w:rPr>
          <w:spacing w:val="1"/>
          <w:sz w:val="16"/>
        </w:rPr>
        <w:t xml:space="preserve"> </w:t>
      </w:r>
      <w:r>
        <w:rPr>
          <w:sz w:val="16"/>
        </w:rPr>
        <w:t>competitiva.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ind w:left="144" w:right="143" w:hanging="0"/>
        <w:jc w:val="center"/>
        <w:rPr/>
      </w:pPr>
      <w:r>
        <w:rPr/>
        <w:t>CLÁUSULA</w:t>
      </w:r>
      <w:r>
        <w:rPr>
          <w:spacing w:val="-12"/>
        </w:rPr>
        <w:t xml:space="preserve"> </w:t>
      </w:r>
      <w:r>
        <w:rPr/>
        <w:t>SEXTA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BENEFÍCIO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LEI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COMPLEMENTAR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123/2006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Ttulo1"/>
        <w:numPr>
          <w:ilvl w:val="1"/>
          <w:numId w:val="62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/>
      </w:pPr>
      <w:r>
        <w:rPr/>
        <w:t>Será adotado o tratamento diferenciado previsto na Lei Complementar 123/2006 e no Decreto 8.538/2015, conforme detalhado nesta Cláusula.</w:t>
      </w:r>
    </w:p>
    <w:p>
      <w:pPr>
        <w:pStyle w:val="ListParagraph"/>
        <w:numPr>
          <w:ilvl w:val="2"/>
          <w:numId w:val="62"/>
        </w:numPr>
        <w:tabs>
          <w:tab w:val="clear" w:pos="720"/>
          <w:tab w:val="left" w:pos="575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 obtenção de benefícios a que se refere esta Cláusula fica limitada às microempresas e às empresas de pequeno porte que, </w:t>
      </w:r>
      <w:r>
        <w:rPr>
          <w:rFonts w:ascii="Arial" w:hAnsi="Arial"/>
          <w:b/>
          <w:sz w:val="16"/>
        </w:rPr>
        <w:t>no ano-calendário de realização da licitação</w:t>
      </w:r>
      <w:r>
        <w:rPr>
          <w:sz w:val="16"/>
        </w:rPr>
        <w:t>, ainda não tenham celebrado Contratos com a</w:t>
      </w:r>
      <w:r>
        <w:rPr>
          <w:spacing w:val="1"/>
          <w:sz w:val="16"/>
        </w:rPr>
        <w:t xml:space="preserve"> </w:t>
      </w:r>
      <w:r>
        <w:rPr>
          <w:sz w:val="16"/>
        </w:rPr>
        <w:t>Administração Pública cujos valores somados extrapolem a receita bruta máxima admitida para fins de enquadramento como empresa de pequeno porte, devendo o órgão ou entidade exigir da(o) licitante declaração de observância</w:t>
      </w:r>
      <w:r>
        <w:rPr>
          <w:spacing w:val="1"/>
          <w:sz w:val="16"/>
        </w:rPr>
        <w:t xml:space="preserve"> </w:t>
      </w:r>
      <w:r>
        <w:rPr>
          <w:sz w:val="16"/>
        </w:rPr>
        <w:t>desse limite na licitação.</w:t>
      </w:r>
    </w:p>
    <w:p>
      <w:pPr>
        <w:pStyle w:val="ListParagraph"/>
        <w:numPr>
          <w:ilvl w:val="2"/>
          <w:numId w:val="62"/>
        </w:numPr>
        <w:tabs>
          <w:tab w:val="clear" w:pos="720"/>
          <w:tab w:val="left" w:pos="576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Uma vez encerrada a etapa de lances, será efetivada a verificação do porte da entidade empresarial. O sistema identificará em coluna própria as microempresas e empresas de pequeno porte participantes, procedendo à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comparação com os valores da primeira colocada, </w:t>
      </w:r>
      <w:r>
        <w:rPr>
          <w:rFonts w:ascii="Arial" w:hAnsi="Arial"/>
          <w:b/>
          <w:sz w:val="16"/>
        </w:rPr>
        <w:t>se esta for empresa de maior porte</w:t>
      </w:r>
      <w:r>
        <w:rPr>
          <w:sz w:val="16"/>
        </w:rPr>
        <w:t>, assim como das demais classificadas, para o fim de aplicar-se o disposto nos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"https://www.planalto.gov.br/ccivil_03/leis/lcp/lcp123.htm" \l "art44"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arts. 44 e 45 da Lei Complementar nº 123, de 2006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regulamentada pelo</w:t>
      </w:r>
      <w:r>
        <w:rPr>
          <w:color w:val="0000ED"/>
          <w:sz w:val="16"/>
        </w:rPr>
        <w:t xml:space="preserve"> </w:t>
      </w:r>
      <w:hyperlink r:id="rId13">
        <w:r>
          <w:rPr>
            <w:color w:val="0000ED"/>
            <w:sz w:val="16"/>
            <w:u w:val="single" w:color="0000ED"/>
          </w:rPr>
          <w:t>Decreto nº 8.538, de 2015</w:t>
        </w:r>
      </w:hyperlink>
      <w:r>
        <w:rPr>
          <w:sz w:val="16"/>
        </w:rPr>
        <w:t>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69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Nessas condições, as propostas de microempresas e empresas de pequeno porte que se encontrarem na faixa de </w:t>
      </w:r>
      <w:r>
        <w:rPr>
          <w:rFonts w:ascii="Arial" w:hAnsi="Arial"/>
          <w:b/>
          <w:sz w:val="16"/>
        </w:rPr>
        <w:t xml:space="preserve">até 5% (cinco por cento) </w:t>
      </w:r>
      <w:r>
        <w:rPr>
          <w:sz w:val="16"/>
        </w:rPr>
        <w:t>acima da melhor proposta ou melhor lance serão consideradas empatadas com a</w:t>
      </w:r>
      <w:r>
        <w:rPr>
          <w:spacing w:val="1"/>
          <w:sz w:val="16"/>
        </w:rPr>
        <w:t xml:space="preserve"> </w:t>
      </w:r>
      <w:r>
        <w:rPr>
          <w:sz w:val="16"/>
        </w:rPr>
        <w:t>primeira colocada.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702" w:leader="none"/>
        </w:tabs>
        <w:spacing w:lineRule="auto" w:line="235" w:before="79" w:after="0"/>
        <w:ind w:left="160" w:right="155" w:hanging="0"/>
        <w:jc w:val="both"/>
        <w:rPr>
          <w:sz w:val="16"/>
        </w:rPr>
      </w:pPr>
      <w:r>
        <w:rPr>
          <w:sz w:val="16"/>
        </w:rPr>
        <w:t xml:space="preserve">A melhor classificada nos termos do item </w:t>
      </w:r>
      <w:r>
        <w:rPr>
          <w:rFonts w:ascii="Arial" w:hAnsi="Arial"/>
          <w:b/>
          <w:sz w:val="16"/>
        </w:rPr>
        <w:t xml:space="preserve">6.1.2.1 </w:t>
      </w:r>
      <w:r>
        <w:rPr>
          <w:sz w:val="16"/>
        </w:rPr>
        <w:t xml:space="preserve">terá o direito de encaminhar uma última oferta para desempate, obrigatoriamente em valor inferior ao da primeira colocada, no prazo de </w:t>
      </w:r>
      <w:r>
        <w:rPr>
          <w:rFonts w:ascii="Arial" w:hAnsi="Arial"/>
          <w:b/>
          <w:sz w:val="16"/>
        </w:rPr>
        <w:t xml:space="preserve">5 (cinco) minutos </w:t>
      </w:r>
      <w:r>
        <w:rPr>
          <w:sz w:val="16"/>
        </w:rPr>
        <w:t>controlados pelo</w:t>
      </w:r>
      <w:r>
        <w:rPr>
          <w:spacing w:val="1"/>
          <w:sz w:val="16"/>
        </w:rPr>
        <w:t xml:space="preserve"> </w:t>
      </w:r>
      <w:r>
        <w:rPr>
          <w:sz w:val="16"/>
        </w:rPr>
        <w:t>sistema, contados após a comunicação automática para tanto.</w:t>
      </w:r>
    </w:p>
    <w:p>
      <w:pPr>
        <w:pStyle w:val="ListParagraph"/>
        <w:numPr>
          <w:ilvl w:val="3"/>
          <w:numId w:val="62"/>
        </w:numPr>
        <w:tabs>
          <w:tab w:val="clear" w:pos="720"/>
          <w:tab w:val="left" w:pos="701" w:leader="none"/>
        </w:tabs>
        <w:spacing w:lineRule="auto" w:line="235" w:before="80" w:after="0"/>
        <w:ind w:left="160" w:right="156" w:hanging="0"/>
        <w:jc w:val="both"/>
        <w:rPr>
          <w:sz w:val="16"/>
        </w:rPr>
      </w:pPr>
      <w:r>
        <w:rPr>
          <w:sz w:val="16"/>
        </w:rPr>
        <w:t>Caso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microempresa</w:t>
      </w:r>
      <w:r>
        <w:rPr>
          <w:spacing w:val="6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empresa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pequeno</w:t>
      </w:r>
      <w:r>
        <w:rPr>
          <w:spacing w:val="6"/>
          <w:sz w:val="16"/>
        </w:rPr>
        <w:t xml:space="preserve"> </w:t>
      </w:r>
      <w:r>
        <w:rPr>
          <w:sz w:val="16"/>
        </w:rPr>
        <w:t>porte</w:t>
      </w:r>
      <w:r>
        <w:rPr>
          <w:spacing w:val="6"/>
          <w:sz w:val="16"/>
        </w:rPr>
        <w:t xml:space="preserve"> </w:t>
      </w:r>
      <w:r>
        <w:rPr>
          <w:sz w:val="16"/>
        </w:rPr>
        <w:t>melhor</w:t>
      </w:r>
      <w:r>
        <w:rPr>
          <w:spacing w:val="6"/>
          <w:sz w:val="16"/>
        </w:rPr>
        <w:t xml:space="preserve"> </w:t>
      </w:r>
      <w:r>
        <w:rPr>
          <w:sz w:val="16"/>
        </w:rPr>
        <w:t>classificada</w:t>
      </w:r>
      <w:r>
        <w:rPr>
          <w:spacing w:val="6"/>
          <w:sz w:val="16"/>
        </w:rPr>
        <w:t xml:space="preserve"> </w:t>
      </w:r>
      <w:r>
        <w:rPr>
          <w:sz w:val="16"/>
        </w:rPr>
        <w:t>desista</w:t>
      </w:r>
      <w:r>
        <w:rPr>
          <w:spacing w:val="6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não</w:t>
      </w:r>
      <w:r>
        <w:rPr>
          <w:spacing w:val="6"/>
          <w:sz w:val="16"/>
        </w:rPr>
        <w:t xml:space="preserve"> </w:t>
      </w:r>
      <w:r>
        <w:rPr>
          <w:sz w:val="16"/>
        </w:rPr>
        <w:t>se</w:t>
      </w:r>
      <w:r>
        <w:rPr>
          <w:spacing w:val="6"/>
          <w:sz w:val="16"/>
        </w:rPr>
        <w:t xml:space="preserve"> </w:t>
      </w:r>
      <w:r>
        <w:rPr>
          <w:sz w:val="16"/>
        </w:rPr>
        <w:t>manifeste</w:t>
      </w:r>
      <w:r>
        <w:rPr>
          <w:spacing w:val="6"/>
          <w:sz w:val="16"/>
        </w:rPr>
        <w:t xml:space="preserve"> </w:t>
      </w:r>
      <w:r>
        <w:rPr>
          <w:sz w:val="16"/>
        </w:rPr>
        <w:t>no</w:t>
      </w:r>
      <w:r>
        <w:rPr>
          <w:spacing w:val="6"/>
          <w:sz w:val="16"/>
        </w:rPr>
        <w:t xml:space="preserve"> </w:t>
      </w:r>
      <w:r>
        <w:rPr>
          <w:sz w:val="16"/>
        </w:rPr>
        <w:t>prazo</w:t>
      </w:r>
      <w:r>
        <w:rPr>
          <w:spacing w:val="6"/>
          <w:sz w:val="16"/>
        </w:rPr>
        <w:t xml:space="preserve"> </w:t>
      </w:r>
      <w:r>
        <w:rPr>
          <w:sz w:val="16"/>
        </w:rPr>
        <w:t>estabelecido,</w:t>
      </w:r>
      <w:r>
        <w:rPr>
          <w:spacing w:val="6"/>
          <w:sz w:val="16"/>
        </w:rPr>
        <w:t xml:space="preserve"> </w:t>
      </w:r>
      <w:r>
        <w:rPr>
          <w:sz w:val="16"/>
        </w:rPr>
        <w:t>serão</w:t>
      </w:r>
      <w:r>
        <w:rPr>
          <w:spacing w:val="6"/>
          <w:sz w:val="16"/>
        </w:rPr>
        <w:t xml:space="preserve"> </w:t>
      </w:r>
      <w:r>
        <w:rPr>
          <w:sz w:val="16"/>
        </w:rPr>
        <w:t>convocadas(os)</w:t>
      </w:r>
      <w:r>
        <w:rPr>
          <w:spacing w:val="6"/>
          <w:sz w:val="16"/>
        </w:rPr>
        <w:t xml:space="preserve"> </w:t>
      </w:r>
      <w:r>
        <w:rPr>
          <w:sz w:val="16"/>
        </w:rPr>
        <w:t>as(os)</w:t>
      </w:r>
      <w:r>
        <w:rPr>
          <w:spacing w:val="6"/>
          <w:sz w:val="16"/>
        </w:rPr>
        <w:t xml:space="preserve"> </w:t>
      </w:r>
      <w:r>
        <w:rPr>
          <w:sz w:val="16"/>
        </w:rPr>
        <w:t>demais</w:t>
      </w:r>
      <w:r>
        <w:rPr>
          <w:spacing w:val="6"/>
          <w:sz w:val="16"/>
        </w:rPr>
        <w:t xml:space="preserve"> </w:t>
      </w:r>
      <w:r>
        <w:rPr>
          <w:sz w:val="16"/>
        </w:rPr>
        <w:t>licitantes</w:t>
      </w:r>
      <w:r>
        <w:rPr>
          <w:spacing w:val="6"/>
          <w:sz w:val="16"/>
        </w:rPr>
        <w:t xml:space="preserve"> </w:t>
      </w:r>
      <w:r>
        <w:rPr>
          <w:sz w:val="16"/>
        </w:rPr>
        <w:t>microempresa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empresa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pequeno</w:t>
      </w:r>
      <w:r>
        <w:rPr>
          <w:spacing w:val="6"/>
          <w:sz w:val="16"/>
        </w:rPr>
        <w:t xml:space="preserve"> </w:t>
      </w:r>
      <w:r>
        <w:rPr>
          <w:sz w:val="16"/>
        </w:rPr>
        <w:t>porte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-43"/>
          <w:sz w:val="16"/>
        </w:rPr>
        <w:t xml:space="preserve"> </w:t>
      </w:r>
      <w:r>
        <w:rPr>
          <w:sz w:val="16"/>
        </w:rPr>
        <w:t xml:space="preserve">se encontrem naquele intervalo de </w:t>
      </w:r>
      <w:r>
        <w:rPr>
          <w:rFonts w:ascii="Arial" w:hAnsi="Arial"/>
          <w:b/>
          <w:sz w:val="16"/>
        </w:rPr>
        <w:t>5% (cinco por cento)</w:t>
      </w:r>
      <w:r>
        <w:rPr>
          <w:sz w:val="16"/>
        </w:rPr>
        <w:t xml:space="preserve">, na ordem de classificação, para o exercício do mesmo direito, no prazo estabelecido no item </w:t>
      </w:r>
      <w:r>
        <w:rPr>
          <w:rFonts w:ascii="Arial" w:hAnsi="Arial"/>
          <w:b/>
          <w:sz w:val="16"/>
        </w:rPr>
        <w:t>6.1.2.2</w:t>
      </w:r>
      <w:r>
        <w:rPr>
          <w:sz w:val="16"/>
        </w:rPr>
        <w:t>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435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No caso de equivalência dos valores apresentados pelas microempresas ou empresas de pequeno porte que se encontrem nos intervalos estabelecidos nos subitens anteriores, o sistema fará um sorteio eletrônico, definindo e</w:t>
      </w:r>
      <w:r>
        <w:rPr>
          <w:spacing w:val="1"/>
          <w:sz w:val="16"/>
        </w:rPr>
        <w:t xml:space="preserve"> </w:t>
      </w:r>
      <w:r>
        <w:rPr>
          <w:sz w:val="16"/>
        </w:rPr>
        <w:t>convocando automaticamente a(o) vencedora(vencedor) para o encaminhamento da oferta final do desempate.</w:t>
      </w:r>
    </w:p>
    <w:p>
      <w:pPr>
        <w:pStyle w:val="Ttulo1"/>
        <w:numPr>
          <w:ilvl w:val="1"/>
          <w:numId w:val="61"/>
        </w:numPr>
        <w:tabs>
          <w:tab w:val="clear" w:pos="720"/>
          <w:tab w:val="left" w:pos="421" w:leader="none"/>
        </w:tabs>
        <w:spacing w:lineRule="auto" w:line="240" w:before="76" w:after="0"/>
        <w:ind w:left="420" w:right="0" w:hanging="261"/>
        <w:jc w:val="left"/>
        <w:rPr/>
      </w:pPr>
      <w:r>
        <w:rPr/>
        <w:t>A(O) licitante convocada(o) que não apresentar proposta dentro do prazo de 5 (cinco) minutos, controlados pelo sistema, terá precluso o direito previsto nos artigos 44 e 45 da Lei Complementar nº 123/2006.</w:t>
      </w:r>
    </w:p>
    <w:p>
      <w:pPr>
        <w:pStyle w:val="ListParagraph"/>
        <w:numPr>
          <w:ilvl w:val="1"/>
          <w:numId w:val="61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>
          <w:sz w:val="16"/>
        </w:rPr>
      </w:pPr>
      <w:r>
        <w:rPr>
          <w:sz w:val="16"/>
        </w:rPr>
        <w:t>Na hipótese de não incidência da preferência prevista nesta Cláusula, o procedimento licitatório prossegue com as(os) demais licitantes.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lineRule="auto" w:line="336"/>
        <w:ind w:left="7658" w:right="7655" w:hanging="0"/>
        <w:jc w:val="center"/>
        <w:rPr/>
      </w:pPr>
      <w:r>
        <w:rPr>
          <w:spacing w:val="-1"/>
        </w:rPr>
        <w:t>CLÁUSULA SÉTIMA</w:t>
      </w:r>
      <w:r>
        <w:rPr>
          <w:spacing w:val="-42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NEGOCIAÇÃO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</w:r>
    </w:p>
    <w:p>
      <w:pPr>
        <w:pStyle w:val="ListParagraph"/>
        <w:numPr>
          <w:ilvl w:val="1"/>
          <w:numId w:val="60"/>
        </w:numPr>
        <w:tabs>
          <w:tab w:val="clear" w:pos="720"/>
          <w:tab w:val="left" w:pos="435" w:leader="none"/>
        </w:tabs>
        <w:spacing w:lineRule="auto" w:line="235" w:before="0" w:after="0"/>
        <w:ind w:left="160" w:right="156" w:hanging="0"/>
        <w:jc w:val="both"/>
        <w:rPr>
          <w:sz w:val="16"/>
        </w:rPr>
      </w:pPr>
      <w:r>
        <w:rPr>
          <w:sz w:val="16"/>
        </w:rPr>
        <w:t>Encerrada a etapa de envio de lances da sessão pública, a(o) Pregoeira(o) deverá encaminhar, pelo sistema eletrônico, contraproposta à(ao) licitante que tenha apresentado o maior desconto para o grupo (lote), para que seja</w:t>
      </w:r>
      <w:r>
        <w:rPr>
          <w:spacing w:val="1"/>
          <w:sz w:val="16"/>
        </w:rPr>
        <w:t xml:space="preserve"> </w:t>
      </w:r>
      <w:r>
        <w:rPr>
          <w:sz w:val="16"/>
        </w:rPr>
        <w:t>obtida melhor proposta, vedada a negociação em condições diferentes das previstas neste Edital (</w:t>
      </w:r>
      <w:r>
        <w:rPr>
          <w:color w:val="0000ED"/>
          <w:sz w:val="16"/>
          <w:u w:val="single" w:color="0000ED"/>
        </w:rPr>
        <w:t>Acórdão</w:t>
      </w:r>
      <w:r>
        <w:rPr>
          <w:color w:val="0000ED"/>
          <w:spacing w:val="-3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TCU 2.622/2021</w:t>
      </w:r>
      <w:r>
        <w:rPr>
          <w:sz w:val="16"/>
        </w:rPr>
        <w:t>-Plenário).</w:t>
      </w:r>
    </w:p>
    <w:p>
      <w:pPr>
        <w:pStyle w:val="ListParagraph"/>
        <w:numPr>
          <w:ilvl w:val="2"/>
          <w:numId w:val="6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both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negociação será realizada por meio do sistema, podendo ser acompanhada pela(o)s demais licitantes.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ind w:left="144" w:right="143" w:hanging="0"/>
        <w:jc w:val="center"/>
        <w:rPr/>
      </w:pPr>
      <w:r>
        <w:rPr>
          <w:spacing w:val="-3"/>
        </w:rPr>
        <w:t>CLÁUSULA</w:t>
      </w:r>
      <w:r>
        <w:rPr>
          <w:spacing w:val="-6"/>
        </w:rPr>
        <w:t xml:space="preserve"> </w:t>
      </w:r>
      <w:r>
        <w:rPr>
          <w:spacing w:val="-2"/>
        </w:rPr>
        <w:t>OITAVA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JULGAMENTO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DA(S)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PROPOSTA(S)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31" w:leader="none"/>
        </w:tabs>
        <w:spacing w:lineRule="auto" w:line="235" w:before="132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Deverá(ão) a(o)(s) licitante(s) classificada(o)(s) em </w:t>
      </w:r>
      <w:r>
        <w:rPr>
          <w:rFonts w:ascii="Arial" w:hAnsi="Arial"/>
          <w:b/>
          <w:sz w:val="16"/>
        </w:rPr>
        <w:t xml:space="preserve">1º (primeiro) </w:t>
      </w:r>
      <w:r>
        <w:rPr>
          <w:sz w:val="16"/>
        </w:rPr>
        <w:t xml:space="preserve">lugar, por meio da opção "Enviar Anexo" no Portal Compras.gov.br, no </w:t>
      </w:r>
      <w:r>
        <w:rPr>
          <w:rFonts w:ascii="Arial" w:hAnsi="Arial"/>
          <w:b/>
          <w:sz w:val="16"/>
        </w:rPr>
        <w:t xml:space="preserve">prazo concedido pela(o) Pregoeira(o), que será de no mínimo 2 (duas) horas </w:t>
      </w:r>
      <w:r>
        <w:rPr>
          <w:sz w:val="16"/>
        </w:rPr>
        <w:t>contadas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da convocação, prorrogável nos termos da Instrução Normativa SEGES/ME nº 73/2022 (artigo 29, § 2º), </w:t>
      </w:r>
      <w:r>
        <w:rPr>
          <w:rFonts w:ascii="Arial" w:hAnsi="Arial"/>
          <w:b/>
          <w:sz w:val="16"/>
        </w:rPr>
        <w:t xml:space="preserve">enviar declaração </w:t>
      </w:r>
      <w:r>
        <w:rPr>
          <w:sz w:val="16"/>
        </w:rPr>
        <w:t>de que detém posto de abastecimento localizado a uma distância de até 10 (dez) km, a partir da saída do</w:t>
      </w:r>
      <w:r>
        <w:rPr>
          <w:spacing w:val="1"/>
          <w:sz w:val="16"/>
        </w:rPr>
        <w:t xml:space="preserve"> </w:t>
      </w:r>
      <w:r>
        <w:rPr>
          <w:sz w:val="16"/>
        </w:rPr>
        <w:t>edifício</w:t>
      </w:r>
      <w:r>
        <w:rPr>
          <w:spacing w:val="-1"/>
          <w:sz w:val="16"/>
        </w:rPr>
        <w:t xml:space="preserve"> </w:t>
      </w:r>
      <w:r>
        <w:rPr>
          <w:sz w:val="16"/>
        </w:rPr>
        <w:t>sede do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Tribunal Regional Eleitoral de Sergipe, conforme </w:t>
      </w:r>
      <w:r>
        <w:rPr>
          <w:rFonts w:ascii="Arial" w:hAnsi="Arial"/>
          <w:b/>
          <w:sz w:val="16"/>
        </w:rPr>
        <w:t xml:space="preserve">Anexo III </w:t>
      </w:r>
      <w:r>
        <w:rPr>
          <w:sz w:val="16"/>
        </w:rPr>
        <w:t>deste Instrumento.</w:t>
      </w:r>
    </w:p>
    <w:p>
      <w:pPr>
        <w:pStyle w:val="ListParagraph"/>
        <w:numPr>
          <w:ilvl w:val="2"/>
          <w:numId w:val="59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edifício</w:t>
      </w:r>
      <w:r>
        <w:rPr>
          <w:spacing w:val="-1"/>
          <w:sz w:val="16"/>
        </w:rPr>
        <w:t xml:space="preserve"> </w:t>
      </w:r>
      <w:r>
        <w:rPr>
          <w:sz w:val="16"/>
        </w:rPr>
        <w:t>sede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Tribunal</w:t>
      </w:r>
      <w:r>
        <w:rPr>
          <w:spacing w:val="-1"/>
          <w:sz w:val="16"/>
        </w:rPr>
        <w:t xml:space="preserve"> </w:t>
      </w:r>
      <w:r>
        <w:rPr>
          <w:sz w:val="16"/>
        </w:rPr>
        <w:t>Regional</w:t>
      </w:r>
      <w:r>
        <w:rPr>
          <w:spacing w:val="-1"/>
          <w:sz w:val="16"/>
        </w:rPr>
        <w:t xml:space="preserve"> </w:t>
      </w:r>
      <w:r>
        <w:rPr>
          <w:sz w:val="16"/>
        </w:rPr>
        <w:t>Eleitoral</w:t>
      </w:r>
      <w:r>
        <w:rPr>
          <w:spacing w:val="-1"/>
          <w:sz w:val="16"/>
        </w:rPr>
        <w:t xml:space="preserve"> </w:t>
      </w:r>
      <w:r>
        <w:rPr>
          <w:sz w:val="16"/>
        </w:rPr>
        <w:t>de Sergipe</w:t>
      </w:r>
      <w:r>
        <w:rPr>
          <w:spacing w:val="-1"/>
          <w:sz w:val="16"/>
        </w:rPr>
        <w:t xml:space="preserve"> </w:t>
      </w:r>
      <w:r>
        <w:rPr>
          <w:sz w:val="16"/>
        </w:rPr>
        <w:t>fica</w:t>
      </w:r>
      <w:r>
        <w:rPr>
          <w:spacing w:val="-1"/>
          <w:sz w:val="16"/>
        </w:rPr>
        <w:t xml:space="preserve"> </w:t>
      </w:r>
      <w:r>
        <w:rPr>
          <w:sz w:val="16"/>
        </w:rPr>
        <w:t>localizado</w:t>
      </w:r>
      <w:r>
        <w:rPr>
          <w:spacing w:val="-1"/>
          <w:sz w:val="16"/>
        </w:rPr>
        <w:t xml:space="preserve"> </w:t>
      </w:r>
      <w:r>
        <w:rPr>
          <w:sz w:val="16"/>
        </w:rPr>
        <w:t>no Centro</w:t>
      </w:r>
      <w:r>
        <w:rPr>
          <w:spacing w:val="-10"/>
          <w:sz w:val="16"/>
        </w:rPr>
        <w:t xml:space="preserve"> </w:t>
      </w:r>
      <w:r>
        <w:rPr>
          <w:sz w:val="16"/>
        </w:rPr>
        <w:t>Administrativo</w:t>
      </w:r>
      <w:r>
        <w:rPr>
          <w:spacing w:val="-1"/>
          <w:sz w:val="16"/>
        </w:rPr>
        <w:t xml:space="preserve"> </w:t>
      </w:r>
      <w:r>
        <w:rPr>
          <w:sz w:val="16"/>
        </w:rPr>
        <w:t>Governador</w:t>
      </w:r>
      <w:r>
        <w:rPr>
          <w:spacing w:val="-9"/>
          <w:sz w:val="16"/>
        </w:rPr>
        <w:t xml:space="preserve"> </w:t>
      </w:r>
      <w:r>
        <w:rPr>
          <w:sz w:val="16"/>
        </w:rPr>
        <w:t>Augusto</w:t>
      </w:r>
      <w:r>
        <w:rPr>
          <w:spacing w:val="-1"/>
          <w:sz w:val="16"/>
        </w:rPr>
        <w:t xml:space="preserve"> </w:t>
      </w:r>
      <w:r>
        <w:rPr>
          <w:sz w:val="16"/>
        </w:rPr>
        <w:t>Franco</w:t>
      </w:r>
      <w:r>
        <w:rPr>
          <w:spacing w:val="-1"/>
          <w:sz w:val="16"/>
        </w:rPr>
        <w:t xml:space="preserve"> </w:t>
      </w:r>
      <w:r>
        <w:rPr>
          <w:sz w:val="16"/>
        </w:rPr>
        <w:t>(CENAF), Lote</w:t>
      </w:r>
      <w:r>
        <w:rPr>
          <w:spacing w:val="-1"/>
          <w:sz w:val="16"/>
        </w:rPr>
        <w:t xml:space="preserve"> </w:t>
      </w:r>
      <w:r>
        <w:rPr>
          <w:sz w:val="16"/>
        </w:rPr>
        <w:t>7,</w:t>
      </w:r>
      <w:r>
        <w:rPr>
          <w:spacing w:val="-1"/>
          <w:sz w:val="16"/>
        </w:rPr>
        <w:t xml:space="preserve"> </w:t>
      </w:r>
      <w:r>
        <w:rPr>
          <w:sz w:val="16"/>
        </w:rPr>
        <w:t>Variante</w:t>
      </w:r>
      <w:r>
        <w:rPr>
          <w:spacing w:val="-1"/>
          <w:sz w:val="16"/>
        </w:rPr>
        <w:t xml:space="preserve"> </w:t>
      </w:r>
      <w:r>
        <w:rPr>
          <w:sz w:val="16"/>
        </w:rPr>
        <w:t>2,</w:t>
      </w:r>
      <w:r>
        <w:rPr>
          <w:spacing w:val="-9"/>
          <w:sz w:val="16"/>
        </w:rPr>
        <w:t xml:space="preserve"> </w:t>
      </w:r>
      <w:r>
        <w:rPr>
          <w:sz w:val="16"/>
        </w:rPr>
        <w:t>Aracaju/SE,</w:t>
      </w:r>
      <w:r>
        <w:rPr>
          <w:spacing w:val="-1"/>
          <w:sz w:val="16"/>
        </w:rPr>
        <w:t xml:space="preserve"> </w:t>
      </w:r>
      <w:r>
        <w:rPr>
          <w:sz w:val="16"/>
        </w:rPr>
        <w:t>CEP</w:t>
      </w:r>
      <w:r>
        <w:rPr>
          <w:spacing w:val="-4"/>
          <w:sz w:val="16"/>
        </w:rPr>
        <w:t xml:space="preserve"> </w:t>
      </w:r>
      <w:r>
        <w:rPr>
          <w:sz w:val="16"/>
        </w:rPr>
        <w:t>49081-000.</w:t>
      </w:r>
    </w:p>
    <w:p>
      <w:pPr>
        <w:pStyle w:val="ListParagraph"/>
        <w:numPr>
          <w:ilvl w:val="2"/>
          <w:numId w:val="59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entrega e</w:t>
      </w:r>
      <w:r>
        <w:rPr>
          <w:spacing w:val="-1"/>
          <w:sz w:val="16"/>
        </w:rPr>
        <w:t xml:space="preserve"> </w:t>
      </w:r>
      <w:r>
        <w:rPr>
          <w:sz w:val="16"/>
        </w:rPr>
        <w:t>a análise</w:t>
      </w:r>
      <w:r>
        <w:rPr>
          <w:spacing w:val="-1"/>
          <w:sz w:val="16"/>
        </w:rPr>
        <w:t xml:space="preserve"> </w:t>
      </w:r>
      <w:r>
        <w:rPr>
          <w:sz w:val="16"/>
        </w:rPr>
        <w:t>do documento referido</w:t>
      </w:r>
      <w:r>
        <w:rPr>
          <w:spacing w:val="-1"/>
          <w:sz w:val="16"/>
        </w:rPr>
        <w:t xml:space="preserve"> </w:t>
      </w:r>
      <w:r>
        <w:rPr>
          <w:sz w:val="16"/>
        </w:rPr>
        <w:t>no item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8.1 </w:t>
      </w:r>
      <w:r>
        <w:rPr>
          <w:sz w:val="16"/>
        </w:rPr>
        <w:t>precedem</w:t>
      </w:r>
      <w:r>
        <w:rPr>
          <w:spacing w:val="-1"/>
          <w:sz w:val="16"/>
        </w:rPr>
        <w:t xml:space="preserve"> </w:t>
      </w:r>
      <w:r>
        <w:rPr>
          <w:sz w:val="16"/>
        </w:rPr>
        <w:t>a aceitação da</w:t>
      </w:r>
      <w:r>
        <w:rPr>
          <w:spacing w:val="-1"/>
          <w:sz w:val="16"/>
        </w:rPr>
        <w:t xml:space="preserve"> </w:t>
      </w:r>
      <w:r>
        <w:rPr>
          <w:sz w:val="16"/>
        </w:rPr>
        <w:t>proposta classificada</w:t>
      </w:r>
      <w:r>
        <w:rPr>
          <w:spacing w:val="-1"/>
          <w:sz w:val="16"/>
        </w:rPr>
        <w:t xml:space="preserve"> </w:t>
      </w:r>
      <w:r>
        <w:rPr>
          <w:sz w:val="16"/>
        </w:rPr>
        <w:t>em 1º</w:t>
      </w:r>
      <w:r>
        <w:rPr>
          <w:spacing w:val="-1"/>
          <w:sz w:val="16"/>
        </w:rPr>
        <w:t xml:space="preserve"> </w:t>
      </w:r>
      <w:r>
        <w:rPr>
          <w:sz w:val="16"/>
        </w:rPr>
        <w:t>(primeiro) lugar.</w:t>
      </w:r>
    </w:p>
    <w:p>
      <w:pPr>
        <w:pStyle w:val="ListParagraph"/>
        <w:numPr>
          <w:ilvl w:val="3"/>
          <w:numId w:val="59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O resultado da análise documental a que alude o item </w:t>
      </w:r>
      <w:r>
        <w:rPr>
          <w:rFonts w:ascii="Arial" w:hAnsi="Arial"/>
          <w:b/>
          <w:sz w:val="16"/>
        </w:rPr>
        <w:t xml:space="preserve">8.1.2 </w:t>
      </w:r>
      <w:r>
        <w:rPr>
          <w:sz w:val="16"/>
        </w:rPr>
        <w:t xml:space="preserve">será divulgado por meio de mensagem no </w:t>
      </w:r>
      <w:r>
        <w:rPr>
          <w:rFonts w:ascii="Arial" w:hAnsi="Arial"/>
          <w:i/>
          <w:sz w:val="16"/>
        </w:rPr>
        <w:t xml:space="preserve">chat </w:t>
      </w:r>
      <w:r>
        <w:rPr>
          <w:sz w:val="16"/>
        </w:rPr>
        <w:t>do sistema.</w:t>
      </w:r>
    </w:p>
    <w:p>
      <w:pPr>
        <w:pStyle w:val="ListParagraph"/>
        <w:numPr>
          <w:ilvl w:val="3"/>
          <w:numId w:val="59"/>
        </w:numPr>
        <w:tabs>
          <w:tab w:val="left" w:pos="72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Se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localização</w:t>
      </w:r>
      <w:r>
        <w:rPr>
          <w:spacing w:val="25"/>
          <w:sz w:val="16"/>
        </w:rPr>
        <w:t xml:space="preserve"> </w:t>
      </w:r>
      <w:r>
        <w:rPr>
          <w:sz w:val="16"/>
        </w:rPr>
        <w:t>do</w:t>
      </w:r>
      <w:r>
        <w:rPr>
          <w:spacing w:val="24"/>
          <w:sz w:val="16"/>
        </w:rPr>
        <w:t xml:space="preserve"> </w:t>
      </w:r>
      <w:r>
        <w:rPr>
          <w:sz w:val="16"/>
        </w:rPr>
        <w:t>posto</w:t>
      </w:r>
      <w:r>
        <w:rPr>
          <w:spacing w:val="25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25"/>
          <w:sz w:val="16"/>
        </w:rPr>
        <w:t xml:space="preserve"> </w:t>
      </w:r>
      <w:r>
        <w:rPr>
          <w:sz w:val="16"/>
        </w:rPr>
        <w:t>não</w:t>
      </w:r>
      <w:r>
        <w:rPr>
          <w:spacing w:val="24"/>
          <w:sz w:val="16"/>
        </w:rPr>
        <w:t xml:space="preserve"> </w:t>
      </w:r>
      <w:r>
        <w:rPr>
          <w:sz w:val="16"/>
        </w:rPr>
        <w:t>atender</w:t>
      </w:r>
      <w:r>
        <w:rPr>
          <w:spacing w:val="25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exigência</w:t>
      </w:r>
      <w:r>
        <w:rPr>
          <w:spacing w:val="24"/>
          <w:sz w:val="16"/>
        </w:rPr>
        <w:t xml:space="preserve"> </w:t>
      </w:r>
      <w:r>
        <w:rPr>
          <w:sz w:val="16"/>
        </w:rPr>
        <w:t>prevista</w:t>
      </w:r>
      <w:r>
        <w:rPr>
          <w:spacing w:val="25"/>
          <w:sz w:val="16"/>
        </w:rPr>
        <w:t xml:space="preserve"> </w:t>
      </w:r>
      <w:r>
        <w:rPr>
          <w:sz w:val="16"/>
        </w:rPr>
        <w:t>para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5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24"/>
          <w:sz w:val="16"/>
        </w:rPr>
        <w:t xml:space="preserve"> </w:t>
      </w:r>
      <w:r>
        <w:rPr>
          <w:sz w:val="16"/>
        </w:rPr>
        <w:t>será</w:t>
      </w:r>
      <w:r>
        <w:rPr>
          <w:spacing w:val="25"/>
          <w:sz w:val="16"/>
        </w:rPr>
        <w:t xml:space="preserve"> </w:t>
      </w:r>
      <w:r>
        <w:rPr>
          <w:sz w:val="16"/>
        </w:rPr>
        <w:t>analisada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5"/>
          <w:sz w:val="16"/>
        </w:rPr>
        <w:t xml:space="preserve"> </w:t>
      </w:r>
      <w:r>
        <w:rPr>
          <w:sz w:val="16"/>
        </w:rPr>
        <w:t>aceitabilidade</w:t>
      </w:r>
      <w:r>
        <w:rPr>
          <w:spacing w:val="24"/>
          <w:sz w:val="16"/>
        </w:rPr>
        <w:t xml:space="preserve"> </w:t>
      </w:r>
      <w:r>
        <w:rPr>
          <w:sz w:val="16"/>
        </w:rPr>
        <w:t>da</w:t>
      </w:r>
      <w:r>
        <w:rPr>
          <w:spacing w:val="25"/>
          <w:sz w:val="16"/>
        </w:rPr>
        <w:t xml:space="preserve"> </w:t>
      </w:r>
      <w:r>
        <w:rPr>
          <w:sz w:val="16"/>
        </w:rPr>
        <w:t>proposta</w:t>
      </w:r>
      <w:r>
        <w:rPr>
          <w:spacing w:val="24"/>
          <w:sz w:val="16"/>
        </w:rPr>
        <w:t xml:space="preserve"> </w:t>
      </w:r>
      <w:r>
        <w:rPr>
          <w:sz w:val="16"/>
        </w:rPr>
        <w:t>ou</w:t>
      </w:r>
      <w:r>
        <w:rPr>
          <w:spacing w:val="24"/>
          <w:sz w:val="16"/>
        </w:rPr>
        <w:t xml:space="preserve"> </w:t>
      </w:r>
      <w:r>
        <w:rPr>
          <w:sz w:val="16"/>
        </w:rPr>
        <w:t>lance</w:t>
      </w:r>
      <w:r>
        <w:rPr>
          <w:spacing w:val="25"/>
          <w:sz w:val="16"/>
        </w:rPr>
        <w:t xml:space="preserve"> </w:t>
      </w:r>
      <w:r>
        <w:rPr>
          <w:sz w:val="16"/>
        </w:rPr>
        <w:t>ofertado</w:t>
      </w:r>
      <w:r>
        <w:rPr>
          <w:spacing w:val="24"/>
          <w:sz w:val="16"/>
        </w:rPr>
        <w:t xml:space="preserve"> </w:t>
      </w:r>
      <w:r>
        <w:rPr>
          <w:sz w:val="16"/>
        </w:rPr>
        <w:t>pela(o)</w:t>
      </w:r>
      <w:r>
        <w:rPr>
          <w:spacing w:val="25"/>
          <w:sz w:val="16"/>
        </w:rPr>
        <w:t xml:space="preserve"> </w:t>
      </w:r>
      <w:r>
        <w:rPr>
          <w:sz w:val="16"/>
        </w:rPr>
        <w:t>segunda(o)</w:t>
      </w:r>
      <w:r>
        <w:rPr>
          <w:spacing w:val="24"/>
          <w:sz w:val="16"/>
        </w:rPr>
        <w:t xml:space="preserve"> </w:t>
      </w:r>
      <w:r>
        <w:rPr>
          <w:sz w:val="16"/>
        </w:rPr>
        <w:t>classificada(o),</w:t>
      </w:r>
      <w:r>
        <w:rPr>
          <w:spacing w:val="25"/>
          <w:sz w:val="16"/>
        </w:rPr>
        <w:t xml:space="preserve"> </w:t>
      </w:r>
      <w:r>
        <w:rPr>
          <w:sz w:val="16"/>
        </w:rPr>
        <w:t>seguindo-se</w:t>
      </w:r>
      <w:r>
        <w:rPr>
          <w:spacing w:val="24"/>
          <w:sz w:val="16"/>
        </w:rPr>
        <w:t xml:space="preserve"> </w:t>
      </w:r>
      <w:r>
        <w:rPr>
          <w:sz w:val="16"/>
        </w:rPr>
        <w:t>com</w:t>
      </w:r>
      <w:r>
        <w:rPr>
          <w:spacing w:val="25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verificação dos documentos, e assim sucessivamente, até a verificação de uma(um) que atenda às especificações constantes do Edital.</w:t>
      </w:r>
    </w:p>
    <w:p>
      <w:pPr>
        <w:pStyle w:val="Ttulo1"/>
        <w:numPr>
          <w:ilvl w:val="1"/>
          <w:numId w:val="58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/>
      </w:pPr>
      <w:r>
        <w:rPr/>
        <w:t>Não será aceita a proposta que: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Contiver vícios insanáveis.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58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obedecer às especificações técnicas pormenorizadas no Edital.</w:t>
      </w:r>
    </w:p>
    <w:p>
      <w:pPr>
        <w:pStyle w:val="ListParagraph"/>
        <w:numPr>
          <w:ilvl w:val="2"/>
          <w:numId w:val="58"/>
        </w:numPr>
        <w:tabs>
          <w:tab w:val="clear" w:pos="720"/>
          <w:tab w:val="left" w:pos="561" w:leader="none"/>
        </w:tabs>
        <w:spacing w:lineRule="exact" w:line="172" w:before="0" w:after="0"/>
        <w:ind w:left="560" w:right="0" w:hanging="401"/>
        <w:jc w:val="left"/>
        <w:rPr>
          <w:sz w:val="16"/>
        </w:rPr>
      </w:pPr>
      <w:r>
        <w:rPr>
          <w:sz w:val="16"/>
        </w:rPr>
        <w:t>Não tiver sua exequibilidade demonstrada, quando exigida pela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Administração.</w:t>
      </w:r>
    </w:p>
    <w:p>
      <w:pPr>
        <w:pStyle w:val="Ttulo1"/>
        <w:numPr>
          <w:ilvl w:val="3"/>
          <w:numId w:val="58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/>
      </w:pPr>
      <w:r>
        <w:rPr/>
        <w:t>É indício de inexequibilidade a proposta (lance) cujo desconto resultar em preço inferior a 50% (cinquenta por cento) do valor de referência adotado pelo TRE/SE para o certame.</w:t>
      </w:r>
    </w:p>
    <w:p>
      <w:pPr>
        <w:pStyle w:val="ListParagraph"/>
        <w:numPr>
          <w:ilvl w:val="3"/>
          <w:numId w:val="58"/>
        </w:numPr>
        <w:tabs>
          <w:tab w:val="clear" w:pos="720"/>
          <w:tab w:val="left" w:pos="685" w:leader="none"/>
        </w:tabs>
        <w:spacing w:lineRule="auto" w:line="240" w:before="76" w:after="0"/>
        <w:ind w:left="685" w:right="0" w:hanging="525"/>
        <w:jc w:val="left"/>
        <w:rPr>
          <w:sz w:val="16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5">
                <wp:simplePos x="0" y="0"/>
                <wp:positionH relativeFrom="page">
                  <wp:posOffset>7955915</wp:posOffset>
                </wp:positionH>
                <wp:positionV relativeFrom="paragraph">
                  <wp:posOffset>149860</wp:posOffset>
                </wp:positionV>
                <wp:extent cx="1056005" cy="635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"/>
                        <wps:cNvSpPr/>
                      </wps:nvSpPr>
                      <wps:spPr>
                        <a:xfrm>
                          <a:off x="0" y="0"/>
                          <a:ext cx="1055880" cy="6480"/>
                        </a:xfrm>
                        <a:prstGeom prst="rect">
                          <a:avLst/>
                        </a:prstGeom>
                        <a:solidFill>
                          <a:srgbClr val="541a8b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541a8b" stroked="f" o:allowincell="f" style="position:absolute;margin-left:626.45pt;margin-top:11.8pt;width:83.1pt;height:0.45pt;mso-wrap-style:none;v-text-anchor:middle;mso-position-horizontal-relative:page">
                <v:fill o:detectmouseclick="t" type="solid" color2="#abe574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16"/>
        </w:rPr>
        <w:t>A(O) Pregoeiro(a), ao analisar a proposta apresentada, dará à(ao) licitante a oportunidade de demonstrar a respectiva exequibilidade (</w:t>
      </w:r>
      <w:r>
        <w:rPr>
          <w:color w:val="0000ED"/>
          <w:sz w:val="16"/>
          <w:u w:val="single" w:color="0000ED"/>
        </w:rPr>
        <w:t>Súmula</w:t>
      </w:r>
      <w:r>
        <w:rPr>
          <w:color w:val="0000ED"/>
          <w:spacing w:val="-3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TCU 262</w:t>
      </w:r>
      <w:r>
        <w:rPr>
          <w:color w:val="0000ED"/>
          <w:sz w:val="16"/>
        </w:rPr>
        <w:t xml:space="preserve"> </w:t>
      </w:r>
      <w:r>
        <w:rPr>
          <w:sz w:val="16"/>
        </w:rPr>
        <w:t xml:space="preserve">e artigo 34 da </w:t>
      </w:r>
      <w:hyperlink r:id="rId14">
        <w:r>
          <w:rPr>
            <w:color w:val="541A8B"/>
            <w:sz w:val="16"/>
          </w:rPr>
          <w:t>IN SEGES/ME 73/2022</w:t>
        </w:r>
      </w:hyperlink>
      <w:r>
        <w:rPr>
          <w:sz w:val="16"/>
        </w:rPr>
        <w:t>).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419" w:leader="none"/>
        </w:tabs>
        <w:spacing w:lineRule="auto" w:line="240" w:before="76" w:after="0"/>
        <w:ind w:left="418" w:right="0" w:hanging="259"/>
        <w:jc w:val="left"/>
        <w:rPr>
          <w:sz w:val="16"/>
        </w:rPr>
      </w:pPr>
      <w:r>
        <w:rPr>
          <w:sz w:val="16"/>
        </w:rPr>
        <w:t>A(O) licitante que abandonar o certame, deixando de enviar a documentação indicada neste Edital, será desclassificada(o) e e estará sujeita(o) às sanções previstas neste Instrumento.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43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Se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proposta</w:t>
      </w:r>
      <w:r>
        <w:rPr>
          <w:spacing w:val="5"/>
          <w:sz w:val="16"/>
        </w:rPr>
        <w:t xml:space="preserve"> </w:t>
      </w:r>
      <w:r>
        <w:rPr>
          <w:sz w:val="16"/>
        </w:rPr>
        <w:t>não</w:t>
      </w:r>
      <w:r>
        <w:rPr>
          <w:spacing w:val="5"/>
          <w:sz w:val="16"/>
        </w:rPr>
        <w:t xml:space="preserve"> </w:t>
      </w:r>
      <w:r>
        <w:rPr>
          <w:sz w:val="16"/>
        </w:rPr>
        <w:t>for</w:t>
      </w:r>
      <w:r>
        <w:rPr>
          <w:spacing w:val="5"/>
          <w:sz w:val="16"/>
        </w:rPr>
        <w:t xml:space="preserve"> </w:t>
      </w:r>
      <w:r>
        <w:rPr>
          <w:sz w:val="16"/>
        </w:rPr>
        <w:t>aceitável,</w:t>
      </w:r>
      <w:r>
        <w:rPr>
          <w:spacing w:val="5"/>
          <w:sz w:val="16"/>
        </w:rPr>
        <w:t xml:space="preserve"> </w:t>
      </w:r>
      <w:r>
        <w:rPr>
          <w:sz w:val="16"/>
        </w:rPr>
        <w:t>ou</w:t>
      </w:r>
      <w:r>
        <w:rPr>
          <w:spacing w:val="5"/>
          <w:sz w:val="16"/>
        </w:rPr>
        <w:t xml:space="preserve"> </w:t>
      </w:r>
      <w:r>
        <w:rPr>
          <w:sz w:val="16"/>
        </w:rPr>
        <w:t>se</w:t>
      </w:r>
      <w:r>
        <w:rPr>
          <w:spacing w:val="5"/>
          <w:sz w:val="16"/>
        </w:rPr>
        <w:t xml:space="preserve"> </w:t>
      </w:r>
      <w:r>
        <w:rPr>
          <w:sz w:val="16"/>
        </w:rPr>
        <w:t>a(o)</w:t>
      </w:r>
      <w:r>
        <w:rPr>
          <w:spacing w:val="5"/>
          <w:sz w:val="16"/>
        </w:rPr>
        <w:t xml:space="preserve"> </w:t>
      </w:r>
      <w:r>
        <w:rPr>
          <w:sz w:val="16"/>
        </w:rPr>
        <w:t>licitante</w:t>
      </w:r>
      <w:r>
        <w:rPr>
          <w:spacing w:val="5"/>
          <w:sz w:val="16"/>
        </w:rPr>
        <w:t xml:space="preserve"> </w:t>
      </w:r>
      <w:r>
        <w:rPr>
          <w:sz w:val="16"/>
        </w:rPr>
        <w:t>não</w:t>
      </w:r>
      <w:r>
        <w:rPr>
          <w:spacing w:val="5"/>
          <w:sz w:val="16"/>
        </w:rPr>
        <w:t xml:space="preserve"> </w:t>
      </w:r>
      <w:r>
        <w:rPr>
          <w:sz w:val="16"/>
        </w:rPr>
        <w:t>atender</w:t>
      </w:r>
      <w:r>
        <w:rPr>
          <w:spacing w:val="5"/>
          <w:sz w:val="16"/>
        </w:rPr>
        <w:t xml:space="preserve"> </w:t>
      </w:r>
      <w:r>
        <w:rPr>
          <w:sz w:val="16"/>
        </w:rPr>
        <w:t>às</w:t>
      </w:r>
      <w:r>
        <w:rPr>
          <w:spacing w:val="5"/>
          <w:sz w:val="16"/>
        </w:rPr>
        <w:t xml:space="preserve"> </w:t>
      </w:r>
      <w:r>
        <w:rPr>
          <w:sz w:val="16"/>
        </w:rPr>
        <w:t>exigências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habilitação,</w:t>
      </w:r>
      <w:r>
        <w:rPr>
          <w:spacing w:val="5"/>
          <w:sz w:val="16"/>
        </w:rPr>
        <w:t xml:space="preserve"> </w:t>
      </w:r>
      <w:r>
        <w:rPr>
          <w:sz w:val="16"/>
        </w:rPr>
        <w:t>a(o)</w:t>
      </w:r>
      <w:r>
        <w:rPr>
          <w:spacing w:val="5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5"/>
          <w:sz w:val="16"/>
        </w:rPr>
        <w:t xml:space="preserve"> </w:t>
      </w:r>
      <w:r>
        <w:rPr>
          <w:sz w:val="16"/>
        </w:rPr>
        <w:t>examinará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proposta</w:t>
      </w:r>
      <w:r>
        <w:rPr>
          <w:spacing w:val="5"/>
          <w:sz w:val="16"/>
        </w:rPr>
        <w:t xml:space="preserve"> </w:t>
      </w:r>
      <w:r>
        <w:rPr>
          <w:sz w:val="16"/>
        </w:rPr>
        <w:t>subsequente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assim</w:t>
      </w:r>
      <w:r>
        <w:rPr>
          <w:spacing w:val="5"/>
          <w:sz w:val="16"/>
        </w:rPr>
        <w:t xml:space="preserve"> </w:t>
      </w:r>
      <w:r>
        <w:rPr>
          <w:sz w:val="16"/>
        </w:rPr>
        <w:t>sucessivamente,</w:t>
      </w:r>
      <w:r>
        <w:rPr>
          <w:spacing w:val="5"/>
          <w:sz w:val="16"/>
        </w:rPr>
        <w:t xml:space="preserve"> </w:t>
      </w:r>
      <w:r>
        <w:rPr>
          <w:sz w:val="16"/>
        </w:rPr>
        <w:t>na</w:t>
      </w:r>
      <w:r>
        <w:rPr>
          <w:spacing w:val="5"/>
          <w:sz w:val="16"/>
        </w:rPr>
        <w:t xml:space="preserve"> </w:t>
      </w:r>
      <w:r>
        <w:rPr>
          <w:sz w:val="16"/>
        </w:rPr>
        <w:t>ordem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classificação,</w:t>
      </w:r>
      <w:r>
        <w:rPr>
          <w:spacing w:val="5"/>
          <w:sz w:val="16"/>
        </w:rPr>
        <w:t xml:space="preserve"> </w:t>
      </w:r>
      <w:r>
        <w:rPr>
          <w:sz w:val="16"/>
        </w:rPr>
        <w:t>até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seleção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5"/>
          <w:sz w:val="16"/>
        </w:rPr>
        <w:t xml:space="preserve"> </w:t>
      </w:r>
      <w:r>
        <w:rPr>
          <w:sz w:val="16"/>
        </w:rPr>
        <w:t>proposta</w:t>
      </w:r>
      <w:r>
        <w:rPr>
          <w:spacing w:val="-42"/>
          <w:sz w:val="16"/>
        </w:rPr>
        <w:t xml:space="preserve"> </w:t>
      </w:r>
      <w:r>
        <w:rPr>
          <w:sz w:val="16"/>
        </w:rPr>
        <w:t>que melhor atenda a este Edital.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ind w:left="144" w:right="143" w:hanging="0"/>
        <w:jc w:val="center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NONA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1"/>
          <w:sz w:val="16"/>
        </w:rPr>
        <w:t>DA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ETAPA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DE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HABILITAÇÃO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439" w:leader="none"/>
        </w:tabs>
        <w:spacing w:lineRule="auto" w:line="235" w:before="132" w:after="0"/>
        <w:ind w:left="160" w:right="156" w:hanging="0"/>
        <w:jc w:val="left"/>
        <w:rPr>
          <w:sz w:val="16"/>
        </w:rPr>
      </w:pPr>
      <w:r>
        <w:pict>
          <v:shape id="shape_0" coordsize="3307,19" path="m305,0l0,0l0,18l305,18l305,0xm3306,0l2828,0l1542,0l386,0l386,18l1542,18l2828,18l3306,18l3306,0xe" fillcolor="#541a8b" stroked="f" o:allowincell="f" style="position:absolute;margin-left:708.05pt;margin-top:14.45pt;width:93.7pt;height:0.45pt;mso-wrap-style:none;v-text-anchor:middle;mso-position-horizontal-relative:page">
            <v:fill o:detectmouseclick="t" type="solid" color2="#abe574"/>
            <v:stroke color="#3465a4" joinstyle="round" endcap="flat"/>
            <w10:wrap type="none"/>
          </v:shape>
        </w:pic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habilitação</w:t>
      </w:r>
      <w:r>
        <w:rPr>
          <w:spacing w:val="10"/>
          <w:sz w:val="16"/>
        </w:rPr>
        <w:t xml:space="preserve"> </w:t>
      </w:r>
      <w:r>
        <w:rPr>
          <w:sz w:val="16"/>
        </w:rPr>
        <w:t>da(o)s</w:t>
      </w:r>
      <w:r>
        <w:rPr>
          <w:spacing w:val="10"/>
          <w:sz w:val="16"/>
        </w:rPr>
        <w:t xml:space="preserve"> </w:t>
      </w:r>
      <w:r>
        <w:rPr>
          <w:sz w:val="16"/>
        </w:rPr>
        <w:t>licitantes</w:t>
      </w:r>
      <w:r>
        <w:rPr>
          <w:spacing w:val="10"/>
          <w:sz w:val="16"/>
        </w:rPr>
        <w:t xml:space="preserve"> </w:t>
      </w:r>
      <w:r>
        <w:rPr>
          <w:sz w:val="16"/>
        </w:rPr>
        <w:t>provisoriamente</w:t>
      </w:r>
      <w:r>
        <w:rPr>
          <w:spacing w:val="10"/>
          <w:sz w:val="16"/>
        </w:rPr>
        <w:t xml:space="preserve"> </w:t>
      </w:r>
      <w:r>
        <w:rPr>
          <w:sz w:val="16"/>
        </w:rPr>
        <w:t>classificada(o)s</w:t>
      </w:r>
      <w:r>
        <w:rPr>
          <w:spacing w:val="11"/>
          <w:sz w:val="16"/>
        </w:rPr>
        <w:t xml:space="preserve"> </w:t>
      </w:r>
      <w:r>
        <w:rPr>
          <w:sz w:val="16"/>
        </w:rPr>
        <w:t>em</w:t>
      </w:r>
      <w:r>
        <w:rPr>
          <w:spacing w:val="10"/>
          <w:sz w:val="16"/>
        </w:rPr>
        <w:t xml:space="preserve"> </w:t>
      </w:r>
      <w:r>
        <w:rPr>
          <w:sz w:val="16"/>
        </w:rPr>
        <w:t>1º</w:t>
      </w:r>
      <w:r>
        <w:rPr>
          <w:spacing w:val="10"/>
          <w:sz w:val="16"/>
        </w:rPr>
        <w:t xml:space="preserve"> </w:t>
      </w:r>
      <w:r>
        <w:rPr>
          <w:sz w:val="16"/>
        </w:rPr>
        <w:t>(primeiro)</w:t>
      </w:r>
      <w:r>
        <w:rPr>
          <w:spacing w:val="10"/>
          <w:sz w:val="16"/>
        </w:rPr>
        <w:t xml:space="preserve"> </w:t>
      </w:r>
      <w:r>
        <w:rPr>
          <w:sz w:val="16"/>
        </w:rPr>
        <w:t>lugar</w:t>
      </w:r>
      <w:r>
        <w:rPr>
          <w:spacing w:val="10"/>
          <w:sz w:val="16"/>
        </w:rPr>
        <w:t xml:space="preserve"> </w:t>
      </w:r>
      <w:r>
        <w:rPr>
          <w:sz w:val="16"/>
        </w:rPr>
        <w:t>será</w:t>
      </w:r>
      <w:r>
        <w:rPr>
          <w:spacing w:val="10"/>
          <w:sz w:val="16"/>
        </w:rPr>
        <w:t xml:space="preserve"> </w:t>
      </w:r>
      <w:r>
        <w:rPr>
          <w:sz w:val="16"/>
        </w:rPr>
        <w:t>julgada</w:t>
      </w:r>
      <w:r>
        <w:rPr>
          <w:spacing w:val="11"/>
          <w:sz w:val="16"/>
        </w:rPr>
        <w:t xml:space="preserve"> </w:t>
      </w:r>
      <w:r>
        <w:rPr>
          <w:sz w:val="16"/>
        </w:rPr>
        <w:t>com</w:t>
      </w:r>
      <w:r>
        <w:rPr>
          <w:spacing w:val="10"/>
          <w:sz w:val="16"/>
        </w:rPr>
        <w:t xml:space="preserve"> </w:t>
      </w:r>
      <w:r>
        <w:rPr>
          <w:sz w:val="16"/>
        </w:rPr>
        <w:t>base</w:t>
      </w:r>
      <w:r>
        <w:rPr>
          <w:spacing w:val="10"/>
          <w:sz w:val="16"/>
        </w:rPr>
        <w:t xml:space="preserve"> </w:t>
      </w:r>
      <w:r>
        <w:rPr>
          <w:sz w:val="16"/>
        </w:rPr>
        <w:t>nos</w:t>
      </w:r>
      <w:r>
        <w:rPr>
          <w:spacing w:val="10"/>
          <w:sz w:val="16"/>
        </w:rPr>
        <w:t xml:space="preserve"> </w:t>
      </w:r>
      <w:r>
        <w:rPr>
          <w:sz w:val="16"/>
        </w:rPr>
        <w:t>documentos</w:t>
      </w:r>
      <w:r>
        <w:rPr>
          <w:spacing w:val="10"/>
          <w:sz w:val="16"/>
        </w:rPr>
        <w:t xml:space="preserve"> </w:t>
      </w:r>
      <w:r>
        <w:rPr>
          <w:sz w:val="16"/>
        </w:rPr>
        <w:t>encaminhados,</w:t>
      </w:r>
      <w:r>
        <w:rPr>
          <w:spacing w:val="10"/>
          <w:sz w:val="16"/>
        </w:rPr>
        <w:t xml:space="preserve"> </w:t>
      </w:r>
      <w:r>
        <w:rPr>
          <w:sz w:val="16"/>
        </w:rPr>
        <w:t>exclusivamente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0"/>
          <w:sz w:val="16"/>
        </w:rPr>
        <w:t xml:space="preserve"> </w:t>
      </w:r>
      <w:r>
        <w:rPr>
          <w:sz w:val="16"/>
        </w:rPr>
        <w:t>meio</w:t>
      </w:r>
      <w:r>
        <w:rPr>
          <w:spacing w:val="10"/>
          <w:sz w:val="16"/>
        </w:rPr>
        <w:t xml:space="preserve"> </w:t>
      </w:r>
      <w:r>
        <w:rPr>
          <w:sz w:val="16"/>
        </w:rPr>
        <w:t>do</w:t>
      </w:r>
      <w:r>
        <w:rPr>
          <w:spacing w:val="10"/>
          <w:sz w:val="16"/>
        </w:rPr>
        <w:t xml:space="preserve"> </w:t>
      </w:r>
      <w:r>
        <w:rPr>
          <w:sz w:val="16"/>
        </w:rPr>
        <w:t>sistema</w:t>
      </w:r>
      <w:r>
        <w:rPr>
          <w:spacing w:val="10"/>
          <w:sz w:val="16"/>
        </w:rPr>
        <w:t xml:space="preserve"> </w:t>
      </w:r>
      <w:r>
        <w:rPr>
          <w:sz w:val="16"/>
        </w:rPr>
        <w:t>eletrônico</w:t>
      </w:r>
      <w:r>
        <w:rPr>
          <w:spacing w:val="10"/>
          <w:sz w:val="16"/>
        </w:rPr>
        <w:t xml:space="preserve"> </w:t>
      </w:r>
      <w:r>
        <w:rPr>
          <w:sz w:val="16"/>
        </w:rPr>
        <w:t>(</w:t>
      </w:r>
      <w:hyperlink r:id="rId15">
        <w:r>
          <w:rPr>
            <w:color w:val="541A8B"/>
            <w:sz w:val="16"/>
          </w:rPr>
          <w:t>http://www.gov.br/compras</w:t>
        </w:r>
      </w:hyperlink>
      <w:r>
        <w:rPr>
          <w:sz w:val="16"/>
        </w:rPr>
        <w:t>),</w:t>
      </w:r>
      <w:r>
        <w:rPr>
          <w:spacing w:val="11"/>
          <w:sz w:val="16"/>
        </w:rPr>
        <w:t xml:space="preserve"> </w:t>
      </w:r>
      <w:r>
        <w:rPr>
          <w:sz w:val="16"/>
        </w:rPr>
        <w:t>após</w:t>
      </w:r>
      <w:r>
        <w:rPr>
          <w:spacing w:val="10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aceitação da proposta.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427" w:leader="none"/>
        </w:tabs>
        <w:spacing w:lineRule="auto" w:line="240" w:before="77" w:after="0"/>
        <w:ind w:left="426" w:right="0" w:hanging="267"/>
        <w:jc w:val="left"/>
        <w:rPr>
          <w:sz w:val="16"/>
        </w:rPr>
      </w:pPr>
      <w:r>
        <w:rPr>
          <w:sz w:val="16"/>
        </w:rPr>
        <w:t xml:space="preserve">Para as </w:t>
      </w:r>
      <w:r>
        <w:rPr>
          <w:rFonts w:ascii="Arial" w:hAnsi="Arial"/>
          <w:b/>
          <w:sz w:val="16"/>
        </w:rPr>
        <w:t>habilitações fiscal, social e trabalhista</w:t>
      </w:r>
      <w:r>
        <w:rPr>
          <w:sz w:val="16"/>
        </w:rPr>
        <w:t>, serão exigidos: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Inscrição no Cadastro Nacional da Pessoa Jurídica (CNPJ).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Inscrição no cadastro de contribuintes estadual, relativo ao domicílio ou sede da(o) licitante, pertinente ao seu ramo de atividade e compatível com o objeto contratual.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Regularidade perante a Fazenda federal e a Fazenda estadual do domicílio ou sede da(o) licitante, ou outra equivalente, na forma da lei.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Regularidade relativa à Seguridade Social e ao FGTS, que demonstre cumprimento dos encargos sociais instituídos por lei.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Regularidade</w:t>
      </w:r>
      <w:r>
        <w:rPr>
          <w:spacing w:val="-1"/>
          <w:sz w:val="16"/>
        </w:rPr>
        <w:t xml:space="preserve"> </w:t>
      </w:r>
      <w:r>
        <w:rPr>
          <w:sz w:val="16"/>
        </w:rPr>
        <w:t>perante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Justiça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Trabalho.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 cumprimento do disposto no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"https://www.planalto.gov.br/ccivil_03/Constituicao/Constituicao.htm" \l "art7xxxiii"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inciso XXXIII do art. 7º da Constituição Federal.</w:t>
      </w:r>
      <w:r>
        <w:rPr>
          <w:sz w:val="16"/>
          <w:u w:val="single" w:color="0000ED"/>
          <w:color w:val="0000ED"/>
        </w:rPr>
        <w:fldChar w:fldCharType="end"/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 xml:space="preserve">Para fins de </w:t>
      </w:r>
      <w:r>
        <w:rPr>
          <w:rFonts w:ascii="Arial" w:hAnsi="Arial"/>
          <w:b/>
          <w:sz w:val="16"/>
        </w:rPr>
        <w:t xml:space="preserve">habilitação </w:t>
      </w:r>
      <w:r>
        <w:rPr>
          <w:sz w:val="16"/>
        </w:rPr>
        <w:t>técnico-operacional, exigem-se: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Autorização de revenda varejista de combustíveis automotivos outorgada pela</w:t>
      </w:r>
      <w:r>
        <w:rPr>
          <w:spacing w:val="-9"/>
          <w:sz w:val="16"/>
        </w:rPr>
        <w:t xml:space="preserve"> </w:t>
      </w:r>
      <w:r>
        <w:rPr>
          <w:sz w:val="16"/>
        </w:rPr>
        <w:t>Agência Nacional de Petróleo, Gás Natural e Biocombustíveis (ANP), nos termos do artigo 6º, I, da Resolução</w:t>
      </w:r>
      <w:r>
        <w:rPr>
          <w:spacing w:val="-9"/>
          <w:sz w:val="16"/>
        </w:rPr>
        <w:t xml:space="preserve"> </w:t>
      </w:r>
      <w:r>
        <w:rPr>
          <w:sz w:val="16"/>
        </w:rPr>
        <w:t>ANP</w:t>
      </w:r>
      <w:r>
        <w:rPr>
          <w:spacing w:val="-3"/>
          <w:sz w:val="16"/>
        </w:rPr>
        <w:t xml:space="preserve"> </w:t>
      </w:r>
      <w:r>
        <w:rPr>
          <w:sz w:val="16"/>
        </w:rPr>
        <w:t>948/2023.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Licença ambiental, nos termos da Resolução CONAMA</w:t>
      </w:r>
      <w:r>
        <w:rPr>
          <w:spacing w:val="-9"/>
          <w:sz w:val="16"/>
        </w:rPr>
        <w:t xml:space="preserve"> </w:t>
      </w:r>
      <w:r>
        <w:rPr>
          <w:sz w:val="16"/>
        </w:rPr>
        <w:t>273/2000 e suas alterações, que estabelece diretrizes para o licenciamento ambiental da atividade dos postos de combustíveis.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Atestado emitido pelo Instituto Nacional de Metrologia, Normalização e Qualidade Industrial (INMETRO) quanto à regularidade de aferição metrológica das bombas de combustíveis do estabelecimento.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428" w:leader="none"/>
        </w:tabs>
        <w:spacing w:lineRule="auto" w:line="240" w:before="76" w:after="0"/>
        <w:ind w:left="427" w:right="0" w:hanging="268"/>
        <w:jc w:val="left"/>
        <w:rPr>
          <w:sz w:val="16"/>
        </w:rPr>
      </w:pPr>
      <w:r>
        <w:rPr>
          <w:sz w:val="16"/>
        </w:rPr>
        <w:t xml:space="preserve">Para fins de </w:t>
      </w:r>
      <w:r>
        <w:rPr>
          <w:rFonts w:ascii="Arial" w:hAnsi="Arial"/>
          <w:b/>
          <w:sz w:val="16"/>
        </w:rPr>
        <w:t>habilitação econômico-financeira</w:t>
      </w:r>
      <w:r>
        <w:rPr>
          <w:sz w:val="16"/>
        </w:rPr>
        <w:t>, deve-se apresentar certidão negativa de feitos sobre falência expedida pelo distribuidor da sede da(o) licitante (artigo 69, II, da Lei nº 14.133/2021).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9" w:after="0"/>
        <w:ind w:left="0" w:right="0" w:hanging="0"/>
        <w:rPr>
          <w:sz w:val="15"/>
        </w:rPr>
      </w:pPr>
      <w:r>
        <w:rPr>
          <w:sz w:val="15"/>
        </w:rPr>
      </w:r>
    </w:p>
    <w:p>
      <w:pPr>
        <w:pStyle w:val="Ttulo1"/>
        <w:spacing w:lineRule="auto" w:line="336" w:before="0" w:after="0"/>
        <w:ind w:left="7562" w:right="7454" w:firstLine="82"/>
        <w:rPr/>
      </w:pPr>
      <w:r>
        <w:rPr/>
        <w:t>CLÁUSULA DÉCIMA</w:t>
      </w:r>
      <w:r>
        <w:rPr>
          <w:spacing w:val="1"/>
        </w:rPr>
        <w:t xml:space="preserve"> </w:t>
      </w:r>
      <w:r>
        <w:rPr>
          <w:spacing w:val="-3"/>
        </w:rPr>
        <w:t>DA</w:t>
      </w:r>
      <w:r>
        <w:rPr>
          <w:spacing w:val="-8"/>
        </w:rPr>
        <w:t xml:space="preserve"> </w:t>
      </w:r>
      <w:r>
        <w:rPr>
          <w:spacing w:val="-3"/>
        </w:rPr>
        <w:t>ETAPA</w:t>
      </w:r>
      <w:r>
        <w:rPr>
          <w:spacing w:val="-7"/>
        </w:rPr>
        <w:t xml:space="preserve"> </w:t>
      </w:r>
      <w:r>
        <w:rPr>
          <w:spacing w:val="-2"/>
        </w:rPr>
        <w:t>RECURSAL</w:t>
      </w:r>
    </w:p>
    <w:p>
      <w:pPr>
        <w:pStyle w:val="Corpodotexto"/>
        <w:spacing w:before="8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1" w:after="0"/>
        <w:ind w:left="515" w:right="0" w:hanging="356"/>
        <w:jc w:val="left"/>
        <w:rPr>
          <w:sz w:val="16"/>
        </w:rPr>
      </w:pPr>
      <w:r>
        <w:rPr>
          <w:sz w:val="16"/>
        </w:rPr>
        <w:t xml:space="preserve">À(Ao) licitante é possível recorrer no prazo de </w:t>
      </w:r>
      <w:r>
        <w:rPr>
          <w:rFonts w:ascii="Arial" w:hAnsi="Arial"/>
          <w:b/>
          <w:sz w:val="16"/>
        </w:rPr>
        <w:t xml:space="preserve">3 (três) dias úteis </w:t>
      </w:r>
      <w:r>
        <w:rPr>
          <w:sz w:val="16"/>
        </w:rPr>
        <w:t>contado da data de intimação ou de lavratura do Relatório de Julgamento (Ata):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Do julgamento das propostas.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Do ato de habilitação ou inabilitação.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Da anulação ou revogação da licitação.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 xml:space="preserve">Dispondo o recurso sobre o </w:t>
      </w:r>
      <w:r>
        <w:rPr>
          <w:rFonts w:ascii="Arial" w:hAnsi="Arial"/>
          <w:i/>
          <w:sz w:val="16"/>
        </w:rPr>
        <w:t xml:space="preserve">julgamento das propostas </w:t>
      </w:r>
      <w:r>
        <w:rPr>
          <w:sz w:val="16"/>
        </w:rPr>
        <w:t xml:space="preserve">ou sobre o </w:t>
      </w:r>
      <w:r>
        <w:rPr>
          <w:rFonts w:ascii="Arial" w:hAnsi="Arial"/>
          <w:i/>
          <w:sz w:val="16"/>
        </w:rPr>
        <w:t xml:space="preserve">ato de habilitação ou inabilitação de licitante, </w:t>
      </w:r>
      <w:r>
        <w:rPr>
          <w:sz w:val="16"/>
        </w:rPr>
        <w:t>a intenção de recorrer deverá ser manifestada imediatamente, sob pena de preclusão.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O prazo para manifestar intenção de recurso será configurado pela(o) Pregoeira(o) no curso da sessão pública, respeitando-se o mínimo de 10 (dez) minutos (mínimo definido pelo próprio sistema).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 xml:space="preserve">Na hipótese de adoção da inversão de fases, o prazo para apresentação das </w:t>
      </w:r>
      <w:r>
        <w:rPr>
          <w:rFonts w:ascii="Arial" w:hAnsi="Arial"/>
          <w:b/>
          <w:sz w:val="16"/>
        </w:rPr>
        <w:t xml:space="preserve">razões recursais (3 dias úteis) </w:t>
      </w:r>
      <w:r>
        <w:rPr>
          <w:sz w:val="16"/>
        </w:rPr>
        <w:t>será iniciado na data de lavratura do Relatório de Julgamento (Ata).</w:t>
      </w:r>
    </w:p>
    <w:p>
      <w:pPr>
        <w:pStyle w:val="ListParagraph"/>
        <w:numPr>
          <w:ilvl w:val="2"/>
          <w:numId w:val="55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apresentação do recurso se dará em </w:t>
      </w:r>
      <w:r>
        <w:rPr>
          <w:rFonts w:ascii="Arial" w:hAnsi="Arial"/>
          <w:b/>
          <w:sz w:val="16"/>
        </w:rPr>
        <w:t>fase única</w:t>
      </w:r>
      <w:r>
        <w:rPr>
          <w:sz w:val="16"/>
        </w:rPr>
        <w:t>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3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recurso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deverá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ser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encaminhado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em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campo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próprio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sistema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rFonts w:ascii="Arial" w:hAnsi="Arial"/>
          <w:b/>
          <w:sz w:val="16"/>
        </w:rPr>
        <w:t>eletrônico</w:t>
      </w:r>
      <w:r>
        <w:rPr>
          <w:rFonts w:ascii="Arial" w:hAnsi="Arial"/>
          <w:b/>
          <w:spacing w:val="14"/>
          <w:sz w:val="16"/>
        </w:rPr>
        <w:t xml:space="preserve"> </w:t>
      </w:r>
      <w:r>
        <w:rPr>
          <w:sz w:val="16"/>
        </w:rPr>
        <w:t>(</w:t>
      </w:r>
      <w:hyperlink r:id="rId16">
        <w:r>
          <w:rPr>
            <w:color w:val="541A8B"/>
            <w:sz w:val="16"/>
            <w:u w:val="single" w:color="541A8B"/>
          </w:rPr>
          <w:t>http://www.gov.br/compras</w:t>
        </w:r>
      </w:hyperlink>
      <w:r>
        <w:rPr>
          <w:sz w:val="16"/>
        </w:rPr>
        <w:t>)</w:t>
      </w:r>
      <w:r>
        <w:rPr>
          <w:spacing w:val="14"/>
          <w:sz w:val="16"/>
        </w:rPr>
        <w:t xml:space="preserve"> </w:t>
      </w:r>
      <w:r>
        <w:rPr>
          <w:sz w:val="16"/>
        </w:rPr>
        <w:t>e</w:t>
      </w:r>
      <w:r>
        <w:rPr>
          <w:spacing w:val="14"/>
          <w:sz w:val="16"/>
        </w:rPr>
        <w:t xml:space="preserve"> </w:t>
      </w:r>
      <w:r>
        <w:rPr>
          <w:sz w:val="16"/>
        </w:rPr>
        <w:t>dirigido</w:t>
      </w:r>
      <w:r>
        <w:rPr>
          <w:spacing w:val="13"/>
          <w:sz w:val="16"/>
        </w:rPr>
        <w:t xml:space="preserve"> </w:t>
      </w:r>
      <w:r>
        <w:rPr>
          <w:sz w:val="16"/>
        </w:rPr>
        <w:t>à</w:t>
      </w:r>
      <w:r>
        <w:rPr>
          <w:spacing w:val="14"/>
          <w:sz w:val="16"/>
        </w:rPr>
        <w:t xml:space="preserve"> </w:t>
      </w:r>
      <w:r>
        <w:rPr>
          <w:sz w:val="16"/>
        </w:rPr>
        <w:t>autoridade</w:t>
      </w:r>
      <w:r>
        <w:rPr>
          <w:spacing w:val="14"/>
          <w:sz w:val="16"/>
        </w:rPr>
        <w:t xml:space="preserve"> </w:t>
      </w:r>
      <w:r>
        <w:rPr>
          <w:sz w:val="16"/>
        </w:rPr>
        <w:t>que</w:t>
      </w:r>
      <w:r>
        <w:rPr>
          <w:spacing w:val="14"/>
          <w:sz w:val="16"/>
        </w:rPr>
        <w:t xml:space="preserve"> </w:t>
      </w:r>
      <w:r>
        <w:rPr>
          <w:sz w:val="16"/>
        </w:rPr>
        <w:t>tiver</w:t>
      </w:r>
      <w:r>
        <w:rPr>
          <w:spacing w:val="14"/>
          <w:sz w:val="16"/>
        </w:rPr>
        <w:t xml:space="preserve"> </w:t>
      </w:r>
      <w:r>
        <w:rPr>
          <w:sz w:val="16"/>
        </w:rPr>
        <w:t>editado</w:t>
      </w:r>
      <w:r>
        <w:rPr>
          <w:spacing w:val="14"/>
          <w:sz w:val="16"/>
        </w:rPr>
        <w:t xml:space="preserve"> </w:t>
      </w:r>
      <w:r>
        <w:rPr>
          <w:sz w:val="16"/>
        </w:rPr>
        <w:t>o</w:t>
      </w:r>
      <w:r>
        <w:rPr>
          <w:spacing w:val="14"/>
          <w:sz w:val="16"/>
        </w:rPr>
        <w:t xml:space="preserve"> </w:t>
      </w:r>
      <w:r>
        <w:rPr>
          <w:sz w:val="16"/>
        </w:rPr>
        <w:t>ato</w:t>
      </w:r>
      <w:r>
        <w:rPr>
          <w:spacing w:val="14"/>
          <w:sz w:val="16"/>
        </w:rPr>
        <w:t xml:space="preserve"> </w:t>
      </w:r>
      <w:r>
        <w:rPr>
          <w:sz w:val="16"/>
        </w:rPr>
        <w:t>ou</w:t>
      </w:r>
      <w:r>
        <w:rPr>
          <w:spacing w:val="14"/>
          <w:sz w:val="16"/>
        </w:rPr>
        <w:t xml:space="preserve"> </w:t>
      </w:r>
      <w:r>
        <w:rPr>
          <w:sz w:val="16"/>
        </w:rPr>
        <w:t>proferido</w:t>
      </w:r>
      <w:r>
        <w:rPr>
          <w:spacing w:val="14"/>
          <w:sz w:val="16"/>
        </w:rPr>
        <w:t xml:space="preserve"> </w:t>
      </w:r>
      <w:r>
        <w:rPr>
          <w:sz w:val="16"/>
        </w:rPr>
        <w:t>a</w:t>
      </w:r>
      <w:r>
        <w:rPr>
          <w:spacing w:val="14"/>
          <w:sz w:val="16"/>
        </w:rPr>
        <w:t xml:space="preserve"> </w:t>
      </w:r>
      <w:r>
        <w:rPr>
          <w:sz w:val="16"/>
        </w:rPr>
        <w:t>decisão</w:t>
      </w:r>
      <w:r>
        <w:rPr>
          <w:spacing w:val="14"/>
          <w:sz w:val="16"/>
        </w:rPr>
        <w:t xml:space="preserve"> </w:t>
      </w:r>
      <w:r>
        <w:rPr>
          <w:sz w:val="16"/>
        </w:rPr>
        <w:t>recorrida,</w:t>
      </w:r>
      <w:r>
        <w:rPr>
          <w:spacing w:val="14"/>
          <w:sz w:val="16"/>
        </w:rPr>
        <w:t xml:space="preserve"> </w:t>
      </w:r>
      <w:r>
        <w:rPr>
          <w:sz w:val="16"/>
        </w:rPr>
        <w:t>a</w:t>
      </w:r>
      <w:r>
        <w:rPr>
          <w:spacing w:val="14"/>
          <w:sz w:val="16"/>
        </w:rPr>
        <w:t xml:space="preserve"> </w:t>
      </w:r>
      <w:r>
        <w:rPr>
          <w:sz w:val="16"/>
        </w:rPr>
        <w:t>qual</w:t>
      </w:r>
      <w:r>
        <w:rPr>
          <w:spacing w:val="13"/>
          <w:sz w:val="16"/>
        </w:rPr>
        <w:t xml:space="preserve"> </w:t>
      </w:r>
      <w:r>
        <w:rPr>
          <w:sz w:val="16"/>
        </w:rPr>
        <w:t>poderá</w:t>
      </w:r>
      <w:r>
        <w:rPr>
          <w:spacing w:val="14"/>
          <w:sz w:val="16"/>
        </w:rPr>
        <w:t xml:space="preserve"> </w:t>
      </w:r>
      <w:r>
        <w:rPr>
          <w:sz w:val="16"/>
        </w:rPr>
        <w:t>reconsiderar</w:t>
      </w:r>
      <w:r>
        <w:rPr>
          <w:spacing w:val="14"/>
          <w:sz w:val="16"/>
        </w:rPr>
        <w:t xml:space="preserve"> </w:t>
      </w:r>
      <w:r>
        <w:rPr>
          <w:sz w:val="16"/>
        </w:rPr>
        <w:t>sua</w:t>
      </w:r>
      <w:r>
        <w:rPr>
          <w:spacing w:val="-41"/>
          <w:sz w:val="16"/>
        </w:rPr>
        <w:t xml:space="preserve"> </w:t>
      </w:r>
      <w:r>
        <w:rPr>
          <w:sz w:val="16"/>
        </w:rPr>
        <w:t>decisão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no prazo de </w:t>
      </w:r>
      <w:r>
        <w:rPr>
          <w:rFonts w:ascii="Arial" w:hAnsi="Arial"/>
          <w:b/>
          <w:sz w:val="16"/>
        </w:rPr>
        <w:t>3 (três) dias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 ou, nesse mesmo prazo, encaminhar recurso</w:t>
      </w:r>
      <w:r>
        <w:rPr>
          <w:spacing w:val="-1"/>
          <w:sz w:val="16"/>
        </w:rPr>
        <w:t xml:space="preserve"> </w:t>
      </w:r>
      <w:r>
        <w:rPr>
          <w:sz w:val="16"/>
        </w:rPr>
        <w:t>para a autoridade superior, a qual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deverá proferir sua decisão no prazo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10 (dez) dias úteis </w:t>
      </w:r>
      <w:r>
        <w:rPr>
          <w:sz w:val="16"/>
        </w:rPr>
        <w:t>contados do</w:t>
      </w:r>
      <w:r>
        <w:rPr>
          <w:spacing w:val="-1"/>
          <w:sz w:val="16"/>
        </w:rPr>
        <w:t xml:space="preserve"> </w:t>
      </w:r>
      <w:r>
        <w:rPr>
          <w:sz w:val="16"/>
        </w:rPr>
        <w:t>recebimento dos autos.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 recurso interposto fora do prazo não será conhecido.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 recurso e o pedido de reconsideração terão efeito suspensivo do ato ou da decisão recorrida até que sobrevenha decisão final da autoridade competente.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 prazo para apresentação de contrarrazões será o mesmo do recurso e terá início na data de intimação pessoal ou de divulgação da interposição do recurso.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 acolhimento do recurso implicará invalidação apenas de ato insuscetível de aproveitamento.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Será assegurado à(ao) licitante vista dos elementos indispensáveis à defesa de seus interesses.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ind w:left="144" w:right="143" w:hanging="0"/>
        <w:jc w:val="center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DÉCIMA</w:t>
      </w:r>
      <w:r>
        <w:rPr>
          <w:spacing w:val="-6"/>
        </w:rPr>
        <w:t xml:space="preserve"> </w:t>
      </w:r>
      <w:r>
        <w:rPr/>
        <w:t>PRIMEIRA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ENCERRAMENTO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LICITAÇÃO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08" w:leader="none"/>
        </w:tabs>
        <w:spacing w:lineRule="auto" w:line="240" w:before="129" w:after="0"/>
        <w:ind w:left="507" w:right="0" w:hanging="348"/>
        <w:jc w:val="left"/>
        <w:rPr>
          <w:sz w:val="16"/>
        </w:rPr>
      </w:pPr>
      <w:r>
        <w:rPr>
          <w:sz w:val="16"/>
        </w:rPr>
        <w:t>Encerradas</w:t>
      </w:r>
      <w:r>
        <w:rPr>
          <w:spacing w:val="-1"/>
          <w:sz w:val="16"/>
        </w:rPr>
        <w:t xml:space="preserve"> </w:t>
      </w:r>
      <w:r>
        <w:rPr>
          <w:sz w:val="16"/>
        </w:rPr>
        <w:t>as fases</w:t>
      </w:r>
      <w:r>
        <w:rPr>
          <w:spacing w:val="-1"/>
          <w:sz w:val="16"/>
        </w:rPr>
        <w:t xml:space="preserve"> </w:t>
      </w:r>
      <w:r>
        <w:rPr>
          <w:sz w:val="16"/>
        </w:rPr>
        <w:t>de julgamento e</w:t>
      </w:r>
      <w:r>
        <w:rPr>
          <w:spacing w:val="-1"/>
          <w:sz w:val="16"/>
        </w:rPr>
        <w:t xml:space="preserve"> </w:t>
      </w:r>
      <w:r>
        <w:rPr>
          <w:sz w:val="16"/>
        </w:rPr>
        <w:t>de habilitação, e</w:t>
      </w:r>
      <w:r>
        <w:rPr>
          <w:spacing w:val="-1"/>
          <w:sz w:val="16"/>
        </w:rPr>
        <w:t xml:space="preserve"> </w:t>
      </w:r>
      <w:r>
        <w:rPr>
          <w:sz w:val="16"/>
        </w:rPr>
        <w:t>exaurido(s) o(s) recurso(s)</w:t>
      </w:r>
      <w:r>
        <w:rPr>
          <w:spacing w:val="-1"/>
          <w:sz w:val="16"/>
        </w:rPr>
        <w:t xml:space="preserve"> </w:t>
      </w:r>
      <w:r>
        <w:rPr>
          <w:sz w:val="16"/>
        </w:rPr>
        <w:t>administrativo(s) [quando existente(s)],</w:t>
      </w:r>
      <w:r>
        <w:rPr>
          <w:spacing w:val="-1"/>
          <w:sz w:val="16"/>
        </w:rPr>
        <w:t xml:space="preserve"> </w:t>
      </w:r>
      <w:r>
        <w:rPr>
          <w:sz w:val="16"/>
        </w:rPr>
        <w:t>o processo</w:t>
      </w:r>
      <w:r>
        <w:rPr>
          <w:spacing w:val="-1"/>
          <w:sz w:val="16"/>
        </w:rPr>
        <w:t xml:space="preserve"> </w:t>
      </w:r>
      <w:r>
        <w:rPr>
          <w:sz w:val="16"/>
        </w:rPr>
        <w:t>licitatório será encaminhado</w:t>
      </w:r>
      <w:r>
        <w:rPr>
          <w:spacing w:val="-1"/>
          <w:sz w:val="16"/>
        </w:rPr>
        <w:t xml:space="preserve"> </w:t>
      </w:r>
      <w:r>
        <w:rPr>
          <w:sz w:val="16"/>
        </w:rPr>
        <w:t>à autoridade superior,</w:t>
      </w:r>
      <w:r>
        <w:rPr>
          <w:spacing w:val="-1"/>
          <w:sz w:val="16"/>
        </w:rPr>
        <w:t xml:space="preserve"> </w:t>
      </w:r>
      <w:r>
        <w:rPr>
          <w:sz w:val="16"/>
        </w:rPr>
        <w:t>que poderá: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left"/>
        <w:rPr>
          <w:sz w:val="16"/>
        </w:rPr>
      </w:pPr>
      <w:r>
        <w:rPr>
          <w:sz w:val="16"/>
        </w:rPr>
        <w:t>Adjudicar o objeto e homologar a licitação.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left"/>
        <w:rPr>
          <w:sz w:val="16"/>
        </w:rPr>
      </w:pPr>
      <w:r>
        <w:rPr>
          <w:sz w:val="16"/>
        </w:rPr>
        <w:t>Determinar o retorno dos autos para saneamento de irregularidades.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left"/>
        <w:rPr>
          <w:sz w:val="16"/>
        </w:rPr>
      </w:pPr>
      <w:r>
        <w:rPr>
          <w:sz w:val="16"/>
        </w:rPr>
        <w:t>Revogar a licitação por motivo de conveniência e de oportunidade.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774" w:leader="none"/>
        </w:tabs>
        <w:spacing w:lineRule="auto" w:line="240" w:before="76" w:after="0"/>
        <w:ind w:left="773" w:right="0" w:hanging="614"/>
        <w:jc w:val="left"/>
        <w:rPr>
          <w:sz w:val="16"/>
        </w:rPr>
      </w:pPr>
      <w:r>
        <w:rPr>
          <w:sz w:val="16"/>
        </w:rPr>
        <w:t>O motivo determinante para a revogação do processo licitatório deverá ser resultante de fato superveniente devidamente comprovado.</w:t>
      </w:r>
    </w:p>
    <w:p>
      <w:pPr>
        <w:pStyle w:val="ListParagraph"/>
        <w:numPr>
          <w:ilvl w:val="2"/>
          <w:numId w:val="54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left"/>
        <w:rPr>
          <w:sz w:val="16"/>
        </w:rPr>
      </w:pPr>
      <w:r>
        <w:rPr>
          <w:sz w:val="16"/>
        </w:rPr>
        <w:t>Proceder à anulação da licitação, de ofício ou mediante provocação de terceiras pessoas, sempre que presente ilegalidade insanável.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77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Ao</w:t>
      </w:r>
      <w:r>
        <w:rPr>
          <w:spacing w:val="4"/>
          <w:sz w:val="16"/>
        </w:rPr>
        <w:t xml:space="preserve"> </w:t>
      </w:r>
      <w:r>
        <w:rPr>
          <w:sz w:val="16"/>
        </w:rPr>
        <w:t>pronunciar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nulidade,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autoridade</w:t>
      </w:r>
      <w:r>
        <w:rPr>
          <w:spacing w:val="4"/>
          <w:sz w:val="16"/>
        </w:rPr>
        <w:t xml:space="preserve"> </w:t>
      </w:r>
      <w:r>
        <w:rPr>
          <w:sz w:val="16"/>
        </w:rPr>
        <w:t>indicará</w:t>
      </w:r>
      <w:r>
        <w:rPr>
          <w:spacing w:val="4"/>
          <w:sz w:val="16"/>
        </w:rPr>
        <w:t xml:space="preserve"> </w:t>
      </w:r>
      <w:r>
        <w:rPr>
          <w:sz w:val="16"/>
        </w:rPr>
        <w:t>expressamente</w:t>
      </w:r>
      <w:r>
        <w:rPr>
          <w:spacing w:val="4"/>
          <w:sz w:val="16"/>
        </w:rPr>
        <w:t xml:space="preserve"> </w:t>
      </w:r>
      <w:r>
        <w:rPr>
          <w:sz w:val="16"/>
        </w:rPr>
        <w:t>os</w:t>
      </w:r>
      <w:r>
        <w:rPr>
          <w:spacing w:val="4"/>
          <w:sz w:val="16"/>
        </w:rPr>
        <w:t xml:space="preserve"> </w:t>
      </w:r>
      <w:r>
        <w:rPr>
          <w:sz w:val="16"/>
        </w:rPr>
        <w:t>atos</w:t>
      </w:r>
      <w:r>
        <w:rPr>
          <w:spacing w:val="4"/>
          <w:sz w:val="16"/>
        </w:rPr>
        <w:t xml:space="preserve"> </w:t>
      </w:r>
      <w:r>
        <w:rPr>
          <w:sz w:val="16"/>
        </w:rPr>
        <w:t>com</w:t>
      </w:r>
      <w:r>
        <w:rPr>
          <w:spacing w:val="4"/>
          <w:sz w:val="16"/>
        </w:rPr>
        <w:t xml:space="preserve"> </w:t>
      </w:r>
      <w:r>
        <w:rPr>
          <w:sz w:val="16"/>
        </w:rPr>
        <w:t>vícios</w:t>
      </w:r>
      <w:r>
        <w:rPr>
          <w:spacing w:val="4"/>
          <w:sz w:val="16"/>
        </w:rPr>
        <w:t xml:space="preserve"> </w:t>
      </w:r>
      <w:r>
        <w:rPr>
          <w:sz w:val="16"/>
        </w:rPr>
        <w:t>insanáveis,</w:t>
      </w:r>
      <w:r>
        <w:rPr>
          <w:spacing w:val="4"/>
          <w:sz w:val="16"/>
        </w:rPr>
        <w:t xml:space="preserve"> </w:t>
      </w:r>
      <w:r>
        <w:rPr>
          <w:sz w:val="16"/>
        </w:rPr>
        <w:t>tornando</w:t>
      </w:r>
      <w:r>
        <w:rPr>
          <w:spacing w:val="4"/>
          <w:sz w:val="16"/>
        </w:rPr>
        <w:t xml:space="preserve"> </w:t>
      </w:r>
      <w:r>
        <w:rPr>
          <w:sz w:val="16"/>
        </w:rPr>
        <w:t>sem</w:t>
      </w:r>
      <w:r>
        <w:rPr>
          <w:spacing w:val="4"/>
          <w:sz w:val="16"/>
        </w:rPr>
        <w:t xml:space="preserve"> </w:t>
      </w:r>
      <w:r>
        <w:rPr>
          <w:sz w:val="16"/>
        </w:rPr>
        <w:t>efeito</w:t>
      </w:r>
      <w:r>
        <w:rPr>
          <w:spacing w:val="4"/>
          <w:sz w:val="16"/>
        </w:rPr>
        <w:t xml:space="preserve"> </w:t>
      </w:r>
      <w:r>
        <w:rPr>
          <w:sz w:val="16"/>
        </w:rPr>
        <w:t>todos</w:t>
      </w:r>
      <w:r>
        <w:rPr>
          <w:spacing w:val="4"/>
          <w:sz w:val="16"/>
        </w:rPr>
        <w:t xml:space="preserve"> </w:t>
      </w:r>
      <w:r>
        <w:rPr>
          <w:sz w:val="16"/>
        </w:rPr>
        <w:t>os</w:t>
      </w:r>
      <w:r>
        <w:rPr>
          <w:spacing w:val="4"/>
          <w:sz w:val="16"/>
        </w:rPr>
        <w:t xml:space="preserve"> </w:t>
      </w:r>
      <w:r>
        <w:rPr>
          <w:sz w:val="16"/>
        </w:rPr>
        <w:t>subsequentes</w:t>
      </w:r>
      <w:r>
        <w:rPr>
          <w:spacing w:val="4"/>
          <w:sz w:val="16"/>
        </w:rPr>
        <w:t xml:space="preserve"> </w:t>
      </w:r>
      <w:r>
        <w:rPr>
          <w:sz w:val="16"/>
        </w:rPr>
        <w:t>que</w:t>
      </w:r>
      <w:r>
        <w:rPr>
          <w:spacing w:val="4"/>
          <w:sz w:val="16"/>
        </w:rPr>
        <w:t xml:space="preserve"> </w:t>
      </w:r>
      <w:r>
        <w:rPr>
          <w:sz w:val="16"/>
        </w:rPr>
        <w:t>deles</w:t>
      </w:r>
      <w:r>
        <w:rPr>
          <w:spacing w:val="4"/>
          <w:sz w:val="16"/>
        </w:rPr>
        <w:t xml:space="preserve"> </w:t>
      </w:r>
      <w:r>
        <w:rPr>
          <w:sz w:val="16"/>
        </w:rPr>
        <w:t>dependam,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dará</w:t>
      </w:r>
      <w:r>
        <w:rPr>
          <w:spacing w:val="4"/>
          <w:sz w:val="16"/>
        </w:rPr>
        <w:t xml:space="preserve"> </w:t>
      </w:r>
      <w:r>
        <w:rPr>
          <w:sz w:val="16"/>
        </w:rPr>
        <w:t>ensejo</w:t>
      </w:r>
      <w:r>
        <w:rPr>
          <w:spacing w:val="4"/>
          <w:sz w:val="16"/>
        </w:rPr>
        <w:t xml:space="preserve"> </w:t>
      </w:r>
      <w:r>
        <w:rPr>
          <w:sz w:val="16"/>
        </w:rPr>
        <w:t>à</w:t>
      </w:r>
      <w:r>
        <w:rPr>
          <w:spacing w:val="4"/>
          <w:sz w:val="16"/>
        </w:rPr>
        <w:t xml:space="preserve"> </w:t>
      </w:r>
      <w:r>
        <w:rPr>
          <w:sz w:val="16"/>
        </w:rPr>
        <w:t>apuração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responsabilidade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quem</w:t>
      </w:r>
      <w:r>
        <w:rPr>
          <w:spacing w:val="4"/>
          <w:sz w:val="16"/>
        </w:rPr>
        <w:t xml:space="preserve"> </w:t>
      </w:r>
      <w:r>
        <w:rPr>
          <w:sz w:val="16"/>
        </w:rPr>
        <w:t>lhes</w:t>
      </w:r>
      <w:r>
        <w:rPr>
          <w:spacing w:val="-42"/>
          <w:sz w:val="16"/>
        </w:rPr>
        <w:t xml:space="preserve"> </w:t>
      </w:r>
      <w:r>
        <w:rPr>
          <w:sz w:val="16"/>
        </w:rPr>
        <w:t>tenha dado causa.</w:t>
      </w:r>
    </w:p>
    <w:p>
      <w:pPr>
        <w:pStyle w:val="ListParagraph"/>
        <w:numPr>
          <w:ilvl w:val="3"/>
          <w:numId w:val="54"/>
        </w:numPr>
        <w:tabs>
          <w:tab w:val="clear" w:pos="720"/>
          <w:tab w:val="left" w:pos="774" w:leader="none"/>
        </w:tabs>
        <w:spacing w:lineRule="auto" w:line="240" w:before="77" w:after="0"/>
        <w:ind w:left="773" w:right="0" w:hanging="614"/>
        <w:jc w:val="left"/>
        <w:rPr>
          <w:sz w:val="16"/>
        </w:rPr>
      </w:pPr>
      <w:r>
        <w:rPr>
          <w:sz w:val="16"/>
        </w:rPr>
        <w:t>Nos casos de anulação e de revogação, deverá ser assegurada a prévia manifestação das(os) interessadas(os).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lineRule="auto" w:line="336"/>
        <w:ind w:left="7120" w:right="7115" w:firstLine="105"/>
        <w:rPr/>
      </w:pPr>
      <w:r>
        <w:rPr/>
        <w:t>CLÁUSULA DÉCIMA SEGUNDA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INSTRUMENTO</w:t>
      </w:r>
      <w:r>
        <w:rPr>
          <w:spacing w:val="-8"/>
        </w:rPr>
        <w:t xml:space="preserve"> </w:t>
      </w:r>
      <w:r>
        <w:rPr/>
        <w:t>CONTRATUAL</w:t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530" w:leader="none"/>
        </w:tabs>
        <w:spacing w:lineRule="auto" w:line="235" w:before="0" w:after="0"/>
        <w:ind w:left="160" w:right="156" w:hanging="0"/>
        <w:jc w:val="left"/>
        <w:rPr>
          <w:sz w:val="16"/>
        </w:rPr>
      </w:pPr>
      <w:r>
        <w:rPr>
          <w:sz w:val="16"/>
        </w:rPr>
        <w:t>Homologado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13"/>
          <w:sz w:val="16"/>
        </w:rPr>
        <w:t xml:space="preserve"> </w:t>
      </w:r>
      <w:r>
        <w:rPr>
          <w:sz w:val="16"/>
        </w:rPr>
        <w:t>resultado</w:t>
      </w:r>
      <w:r>
        <w:rPr>
          <w:spacing w:val="12"/>
          <w:sz w:val="16"/>
        </w:rPr>
        <w:t xml:space="preserve"> </w:t>
      </w:r>
      <w:r>
        <w:rPr>
          <w:sz w:val="16"/>
        </w:rPr>
        <w:t>deste</w:t>
      </w:r>
      <w:r>
        <w:rPr>
          <w:spacing w:val="13"/>
          <w:sz w:val="16"/>
        </w:rPr>
        <w:t xml:space="preserve"> </w:t>
      </w:r>
      <w:r>
        <w:rPr>
          <w:sz w:val="16"/>
        </w:rPr>
        <w:t>Pregão</w:t>
      </w:r>
      <w:r>
        <w:rPr>
          <w:spacing w:val="13"/>
          <w:sz w:val="16"/>
        </w:rPr>
        <w:t xml:space="preserve"> </w:t>
      </w:r>
      <w:r>
        <w:rPr>
          <w:sz w:val="16"/>
        </w:rPr>
        <w:t>Eletrônico,</w:t>
      </w:r>
      <w:r>
        <w:rPr>
          <w:spacing w:val="12"/>
          <w:sz w:val="16"/>
        </w:rPr>
        <w:t xml:space="preserve"> </w:t>
      </w:r>
      <w:r>
        <w:rPr>
          <w:sz w:val="16"/>
        </w:rPr>
        <w:t>a(o)</w:t>
      </w:r>
      <w:r>
        <w:rPr>
          <w:spacing w:val="13"/>
          <w:sz w:val="16"/>
        </w:rPr>
        <w:t xml:space="preserve"> </w:t>
      </w:r>
      <w:r>
        <w:rPr>
          <w:sz w:val="16"/>
        </w:rPr>
        <w:t>licitante</w:t>
      </w:r>
      <w:r>
        <w:rPr>
          <w:spacing w:val="13"/>
          <w:sz w:val="16"/>
        </w:rPr>
        <w:t xml:space="preserve"> </w:t>
      </w:r>
      <w:r>
        <w:rPr>
          <w:sz w:val="16"/>
        </w:rPr>
        <w:t>vencedora(vencedor)</w:t>
      </w:r>
      <w:r>
        <w:rPr>
          <w:spacing w:val="12"/>
          <w:sz w:val="16"/>
        </w:rPr>
        <w:t xml:space="preserve"> </w:t>
      </w:r>
      <w:r>
        <w:rPr>
          <w:sz w:val="16"/>
        </w:rPr>
        <w:t>será</w:t>
      </w:r>
      <w:r>
        <w:rPr>
          <w:spacing w:val="13"/>
          <w:sz w:val="16"/>
        </w:rPr>
        <w:t xml:space="preserve"> </w:t>
      </w:r>
      <w:r>
        <w:rPr>
          <w:sz w:val="16"/>
        </w:rPr>
        <w:t>convocada(o)</w:t>
      </w:r>
      <w:r>
        <w:rPr>
          <w:spacing w:val="13"/>
          <w:sz w:val="16"/>
        </w:rPr>
        <w:t xml:space="preserve"> </w:t>
      </w:r>
      <w:r>
        <w:rPr>
          <w:sz w:val="16"/>
        </w:rPr>
        <w:t>para</w:t>
      </w:r>
      <w:r>
        <w:rPr>
          <w:spacing w:val="12"/>
          <w:sz w:val="16"/>
        </w:rPr>
        <w:t xml:space="preserve"> </w:t>
      </w:r>
      <w:r>
        <w:rPr>
          <w:sz w:val="16"/>
        </w:rPr>
        <w:t>assinatura</w:t>
      </w:r>
      <w:r>
        <w:rPr>
          <w:spacing w:val="13"/>
          <w:sz w:val="16"/>
        </w:rPr>
        <w:t xml:space="preserve"> </w:t>
      </w:r>
      <w:r>
        <w:rPr>
          <w:sz w:val="16"/>
        </w:rPr>
        <w:t>do</w:t>
      </w:r>
      <w:r>
        <w:rPr>
          <w:spacing w:val="12"/>
          <w:sz w:val="16"/>
        </w:rPr>
        <w:t xml:space="preserve"> </w:t>
      </w:r>
      <w:r>
        <w:rPr>
          <w:sz w:val="16"/>
        </w:rPr>
        <w:t>Contrato,</w:t>
      </w:r>
      <w:r>
        <w:rPr>
          <w:spacing w:val="13"/>
          <w:sz w:val="16"/>
        </w:rPr>
        <w:t xml:space="preserve"> </w:t>
      </w:r>
      <w:r>
        <w:rPr>
          <w:sz w:val="16"/>
        </w:rPr>
        <w:t>dentro</w:t>
      </w:r>
      <w:r>
        <w:rPr>
          <w:spacing w:val="13"/>
          <w:sz w:val="16"/>
        </w:rPr>
        <w:t xml:space="preserve"> </w:t>
      </w:r>
      <w:r>
        <w:rPr>
          <w:sz w:val="16"/>
        </w:rPr>
        <w:t>do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prazo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2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(dois)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12"/>
          <w:sz w:val="16"/>
        </w:rPr>
        <w:t xml:space="preserve"> </w:t>
      </w:r>
      <w:r>
        <w:rPr>
          <w:sz w:val="16"/>
        </w:rPr>
        <w:t>sob</w:t>
      </w:r>
      <w:r>
        <w:rPr>
          <w:spacing w:val="13"/>
          <w:sz w:val="16"/>
        </w:rPr>
        <w:t xml:space="preserve"> </w:t>
      </w:r>
      <w:r>
        <w:rPr>
          <w:sz w:val="16"/>
        </w:rPr>
        <w:t>pena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decair</w:t>
      </w:r>
      <w:r>
        <w:rPr>
          <w:spacing w:val="13"/>
          <w:sz w:val="16"/>
        </w:rPr>
        <w:t xml:space="preserve"> </w:t>
      </w: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sz w:val="16"/>
        </w:rPr>
        <w:t>direito</w:t>
      </w:r>
      <w:r>
        <w:rPr>
          <w:spacing w:val="13"/>
          <w:sz w:val="16"/>
        </w:rPr>
        <w:t xml:space="preserve"> </w:t>
      </w:r>
      <w:r>
        <w:rPr>
          <w:sz w:val="16"/>
        </w:rPr>
        <w:t>à</w:t>
      </w:r>
      <w:r>
        <w:rPr>
          <w:spacing w:val="13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12"/>
          <w:sz w:val="16"/>
        </w:rPr>
        <w:t xml:space="preserve"> </w:t>
      </w:r>
      <w:r>
        <w:rPr>
          <w:sz w:val="16"/>
        </w:rPr>
        <w:t>sem</w:t>
      </w:r>
      <w:r>
        <w:rPr>
          <w:spacing w:val="-41"/>
          <w:sz w:val="16"/>
        </w:rPr>
        <w:t xml:space="preserve"> </w:t>
      </w:r>
      <w:r>
        <w:rPr>
          <w:sz w:val="16"/>
        </w:rPr>
        <w:t>prejuízo das sanções previstas neste Edital.</w:t>
      </w:r>
    </w:p>
    <w:p>
      <w:pPr>
        <w:pStyle w:val="ListParagraph"/>
        <w:numPr>
          <w:ilvl w:val="2"/>
          <w:numId w:val="53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Poderá ser acrescentada, ao Contrato a ser assinado, qualquer vantagem apresentada pela(o) licitante vencedora(vencedor) em sua proposta, desde que seja pertinente e compatível com os termos deste Edital.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52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prazo</w:t>
      </w:r>
      <w:r>
        <w:rPr>
          <w:spacing w:val="5"/>
          <w:sz w:val="16"/>
        </w:rPr>
        <w:t xml:space="preserve"> </w:t>
      </w:r>
      <w:r>
        <w:rPr>
          <w:sz w:val="16"/>
        </w:rPr>
        <w:t>para</w:t>
      </w:r>
      <w:r>
        <w:rPr>
          <w:spacing w:val="5"/>
          <w:sz w:val="16"/>
        </w:rPr>
        <w:t xml:space="preserve"> </w:t>
      </w:r>
      <w:r>
        <w:rPr>
          <w:sz w:val="16"/>
        </w:rPr>
        <w:t>assinatura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5"/>
          <w:sz w:val="16"/>
        </w:rPr>
        <w:t xml:space="preserve"> </w:t>
      </w:r>
      <w:r>
        <w:rPr>
          <w:sz w:val="16"/>
        </w:rPr>
        <w:t>Contrato</w:t>
      </w:r>
      <w:r>
        <w:rPr>
          <w:spacing w:val="5"/>
          <w:sz w:val="16"/>
        </w:rPr>
        <w:t xml:space="preserve"> </w:t>
      </w:r>
      <w:r>
        <w:rPr>
          <w:sz w:val="16"/>
        </w:rPr>
        <w:t>poderá</w:t>
      </w:r>
      <w:r>
        <w:rPr>
          <w:spacing w:val="5"/>
          <w:sz w:val="16"/>
        </w:rPr>
        <w:t xml:space="preserve"> </w:t>
      </w:r>
      <w:r>
        <w:rPr>
          <w:sz w:val="16"/>
        </w:rPr>
        <w:t>ser</w:t>
      </w:r>
      <w:r>
        <w:rPr>
          <w:spacing w:val="5"/>
          <w:sz w:val="16"/>
        </w:rPr>
        <w:t xml:space="preserve"> </w:t>
      </w:r>
      <w:r>
        <w:rPr>
          <w:sz w:val="16"/>
        </w:rPr>
        <w:t>prorrogado</w:t>
      </w:r>
      <w:r>
        <w:rPr>
          <w:spacing w:val="5"/>
          <w:sz w:val="16"/>
        </w:rPr>
        <w:t xml:space="preserve"> </w:t>
      </w:r>
      <w:r>
        <w:rPr>
          <w:sz w:val="16"/>
        </w:rPr>
        <w:t>uma</w:t>
      </w:r>
      <w:r>
        <w:rPr>
          <w:spacing w:val="5"/>
          <w:sz w:val="16"/>
        </w:rPr>
        <w:t xml:space="preserve"> </w:t>
      </w:r>
      <w:r>
        <w:rPr>
          <w:sz w:val="16"/>
        </w:rPr>
        <w:t>única</w:t>
      </w:r>
      <w:r>
        <w:rPr>
          <w:spacing w:val="5"/>
          <w:sz w:val="16"/>
        </w:rPr>
        <w:t xml:space="preserve"> </w:t>
      </w:r>
      <w:r>
        <w:rPr>
          <w:sz w:val="16"/>
        </w:rPr>
        <w:t>vez,</w:t>
      </w:r>
      <w:r>
        <w:rPr>
          <w:spacing w:val="5"/>
          <w:sz w:val="16"/>
        </w:rPr>
        <w:t xml:space="preserve"> </w:t>
      </w:r>
      <w:r>
        <w:rPr>
          <w:sz w:val="16"/>
        </w:rPr>
        <w:t>por</w:t>
      </w:r>
      <w:r>
        <w:rPr>
          <w:spacing w:val="5"/>
          <w:sz w:val="16"/>
        </w:rPr>
        <w:t xml:space="preserve"> </w:t>
      </w:r>
      <w:r>
        <w:rPr>
          <w:sz w:val="16"/>
        </w:rPr>
        <w:t>igual</w:t>
      </w:r>
      <w:r>
        <w:rPr>
          <w:spacing w:val="5"/>
          <w:sz w:val="16"/>
        </w:rPr>
        <w:t xml:space="preserve"> </w:t>
      </w:r>
      <w:r>
        <w:rPr>
          <w:sz w:val="16"/>
        </w:rPr>
        <w:t>período,</w:t>
      </w:r>
      <w:r>
        <w:rPr>
          <w:spacing w:val="5"/>
          <w:sz w:val="16"/>
        </w:rPr>
        <w:t xml:space="preserve"> </w:t>
      </w:r>
      <w:r>
        <w:rPr>
          <w:sz w:val="16"/>
        </w:rPr>
        <w:t>quando</w:t>
      </w:r>
      <w:r>
        <w:rPr>
          <w:spacing w:val="5"/>
          <w:sz w:val="16"/>
        </w:rPr>
        <w:t xml:space="preserve"> </w:t>
      </w:r>
      <w:r>
        <w:rPr>
          <w:sz w:val="16"/>
        </w:rPr>
        <w:t>solicitado</w:t>
      </w:r>
      <w:r>
        <w:rPr>
          <w:spacing w:val="5"/>
          <w:sz w:val="16"/>
        </w:rPr>
        <w:t xml:space="preserve"> </w:t>
      </w:r>
      <w:r>
        <w:rPr>
          <w:sz w:val="16"/>
        </w:rPr>
        <w:t>pela(o)</w:t>
      </w:r>
      <w:r>
        <w:rPr>
          <w:spacing w:val="5"/>
          <w:sz w:val="16"/>
        </w:rPr>
        <w:t xml:space="preserve"> </w:t>
      </w:r>
      <w:r>
        <w:rPr>
          <w:sz w:val="16"/>
        </w:rPr>
        <w:t>licitante</w:t>
      </w:r>
      <w:r>
        <w:rPr>
          <w:spacing w:val="5"/>
          <w:sz w:val="16"/>
        </w:rPr>
        <w:t xml:space="preserve"> </w:t>
      </w:r>
      <w:r>
        <w:rPr>
          <w:sz w:val="16"/>
        </w:rPr>
        <w:t>vencedora(vencedor)</w:t>
      </w:r>
      <w:r>
        <w:rPr>
          <w:spacing w:val="5"/>
          <w:sz w:val="16"/>
        </w:rPr>
        <w:t xml:space="preserve"> </w:t>
      </w:r>
      <w:r>
        <w:rPr>
          <w:sz w:val="16"/>
        </w:rPr>
        <w:t>durante</w:t>
      </w:r>
      <w:r>
        <w:rPr>
          <w:spacing w:val="5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seu</w:t>
      </w:r>
      <w:r>
        <w:rPr>
          <w:spacing w:val="5"/>
          <w:sz w:val="16"/>
        </w:rPr>
        <w:t xml:space="preserve"> </w:t>
      </w:r>
      <w:r>
        <w:rPr>
          <w:sz w:val="16"/>
        </w:rPr>
        <w:t>transcurso,</w:t>
      </w:r>
      <w:r>
        <w:rPr>
          <w:spacing w:val="5"/>
          <w:sz w:val="16"/>
        </w:rPr>
        <w:t xml:space="preserve"> </w:t>
      </w:r>
      <w:r>
        <w:rPr>
          <w:sz w:val="16"/>
        </w:rPr>
        <w:t>desde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5"/>
          <w:sz w:val="16"/>
        </w:rPr>
        <w:t xml:space="preserve"> </w:t>
      </w:r>
      <w:r>
        <w:rPr>
          <w:sz w:val="16"/>
        </w:rPr>
        <w:t>ocorra</w:t>
      </w:r>
      <w:r>
        <w:rPr>
          <w:spacing w:val="5"/>
          <w:sz w:val="16"/>
        </w:rPr>
        <w:t xml:space="preserve"> </w:t>
      </w:r>
      <w:r>
        <w:rPr>
          <w:sz w:val="16"/>
        </w:rPr>
        <w:t>motivo</w:t>
      </w:r>
      <w:r>
        <w:rPr>
          <w:spacing w:val="5"/>
          <w:sz w:val="16"/>
        </w:rPr>
        <w:t xml:space="preserve"> </w:t>
      </w:r>
      <w:r>
        <w:rPr>
          <w:sz w:val="16"/>
        </w:rPr>
        <w:t>justificado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aceito</w:t>
      </w:r>
      <w:r>
        <w:rPr>
          <w:spacing w:val="5"/>
          <w:sz w:val="16"/>
        </w:rPr>
        <w:t xml:space="preserve"> </w:t>
      </w:r>
      <w:r>
        <w:rPr>
          <w:sz w:val="16"/>
        </w:rPr>
        <w:t>pelo</w:t>
      </w:r>
      <w:r>
        <w:rPr>
          <w:spacing w:val="-42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516" w:leader="none"/>
        </w:tabs>
        <w:spacing w:lineRule="auto" w:line="240" w:before="77" w:after="0"/>
        <w:ind w:left="515" w:right="0" w:hanging="356"/>
        <w:jc w:val="left"/>
        <w:rPr>
          <w:sz w:val="16"/>
        </w:rPr>
      </w:pPr>
      <w:r>
        <w:rPr>
          <w:sz w:val="16"/>
        </w:rPr>
        <w:t>Por ocasião da assinatura do Contrato, verificar-se-á, por meio do Sicaf e de outros meios, se a(o) licitante vencedora(vencedor) mantém as condições de habilitação.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52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Quando</w:t>
      </w:r>
      <w:r>
        <w:rPr>
          <w:spacing w:val="10"/>
          <w:sz w:val="16"/>
        </w:rPr>
        <w:t xml:space="preserve"> </w:t>
      </w:r>
      <w:r>
        <w:rPr>
          <w:sz w:val="16"/>
        </w:rPr>
        <w:t>a(o)</w:t>
      </w:r>
      <w:r>
        <w:rPr>
          <w:spacing w:val="10"/>
          <w:sz w:val="16"/>
        </w:rPr>
        <w:t xml:space="preserve"> </w:t>
      </w:r>
      <w:r>
        <w:rPr>
          <w:sz w:val="16"/>
        </w:rPr>
        <w:t>licitante</w:t>
      </w:r>
      <w:r>
        <w:rPr>
          <w:spacing w:val="11"/>
          <w:sz w:val="16"/>
        </w:rPr>
        <w:t xml:space="preserve"> </w:t>
      </w:r>
      <w:r>
        <w:rPr>
          <w:sz w:val="16"/>
        </w:rPr>
        <w:t>convocada(o)</w:t>
      </w:r>
      <w:r>
        <w:rPr>
          <w:spacing w:val="10"/>
          <w:sz w:val="16"/>
        </w:rPr>
        <w:t xml:space="preserve"> </w:t>
      </w:r>
      <w:r>
        <w:rPr>
          <w:sz w:val="16"/>
        </w:rPr>
        <w:t>não</w:t>
      </w:r>
      <w:r>
        <w:rPr>
          <w:spacing w:val="11"/>
          <w:sz w:val="16"/>
        </w:rPr>
        <w:t xml:space="preserve"> </w:t>
      </w:r>
      <w:r>
        <w:rPr>
          <w:sz w:val="16"/>
        </w:rPr>
        <w:t>assinar</w:t>
      </w:r>
      <w:r>
        <w:rPr>
          <w:spacing w:val="10"/>
          <w:sz w:val="16"/>
        </w:rPr>
        <w:t xml:space="preserve"> </w:t>
      </w:r>
      <w:r>
        <w:rPr>
          <w:sz w:val="16"/>
        </w:rPr>
        <w:t>o</w:t>
      </w:r>
      <w:r>
        <w:rPr>
          <w:spacing w:val="10"/>
          <w:sz w:val="16"/>
        </w:rPr>
        <w:t xml:space="preserve"> </w:t>
      </w:r>
      <w:r>
        <w:rPr>
          <w:sz w:val="16"/>
        </w:rPr>
        <w:t>Contrato</w:t>
      </w:r>
      <w:r>
        <w:rPr>
          <w:spacing w:val="11"/>
          <w:sz w:val="16"/>
        </w:rPr>
        <w:t xml:space="preserve"> </w:t>
      </w:r>
      <w:r>
        <w:rPr>
          <w:sz w:val="16"/>
        </w:rPr>
        <w:t>no</w:t>
      </w:r>
      <w:r>
        <w:rPr>
          <w:spacing w:val="10"/>
          <w:sz w:val="16"/>
        </w:rPr>
        <w:t xml:space="preserve"> </w:t>
      </w:r>
      <w:r>
        <w:rPr>
          <w:sz w:val="16"/>
        </w:rPr>
        <w:t>prazo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0"/>
          <w:sz w:val="16"/>
        </w:rPr>
        <w:t xml:space="preserve"> </w:t>
      </w:r>
      <w:r>
        <w:rPr>
          <w:sz w:val="16"/>
        </w:rPr>
        <w:t>nas</w:t>
      </w:r>
      <w:r>
        <w:rPr>
          <w:spacing w:val="11"/>
          <w:sz w:val="16"/>
        </w:rPr>
        <w:t xml:space="preserve"> </w:t>
      </w:r>
      <w:r>
        <w:rPr>
          <w:sz w:val="16"/>
        </w:rPr>
        <w:t>condições</w:t>
      </w:r>
      <w:r>
        <w:rPr>
          <w:spacing w:val="10"/>
          <w:sz w:val="16"/>
        </w:rPr>
        <w:t xml:space="preserve"> </w:t>
      </w:r>
      <w:r>
        <w:rPr>
          <w:sz w:val="16"/>
        </w:rPr>
        <w:t>estabelecidos,</w:t>
      </w:r>
      <w:r>
        <w:rPr>
          <w:spacing w:val="10"/>
          <w:sz w:val="16"/>
        </w:rPr>
        <w:t xml:space="preserve"> </w:t>
      </w:r>
      <w:r>
        <w:rPr>
          <w:sz w:val="16"/>
        </w:rPr>
        <w:t>poderá</w:t>
      </w:r>
      <w:r>
        <w:rPr>
          <w:spacing w:val="11"/>
          <w:sz w:val="16"/>
        </w:rPr>
        <w:t xml:space="preserve"> </w:t>
      </w:r>
      <w:r>
        <w:rPr>
          <w:sz w:val="16"/>
        </w:rPr>
        <w:t>ser</w:t>
      </w:r>
      <w:r>
        <w:rPr>
          <w:spacing w:val="10"/>
          <w:sz w:val="16"/>
        </w:rPr>
        <w:t xml:space="preserve"> </w:t>
      </w:r>
      <w:r>
        <w:rPr>
          <w:sz w:val="16"/>
        </w:rPr>
        <w:t>convocada(o)</w:t>
      </w:r>
      <w:r>
        <w:rPr>
          <w:spacing w:val="11"/>
          <w:sz w:val="16"/>
        </w:rPr>
        <w:t xml:space="preserve"> </w:t>
      </w:r>
      <w:r>
        <w:rPr>
          <w:sz w:val="16"/>
        </w:rPr>
        <w:t>outra(o)</w:t>
      </w:r>
      <w:r>
        <w:rPr>
          <w:spacing w:val="10"/>
          <w:sz w:val="16"/>
        </w:rPr>
        <w:t xml:space="preserve"> </w:t>
      </w:r>
      <w:r>
        <w:rPr>
          <w:sz w:val="16"/>
        </w:rPr>
        <w:t>licitante</w:t>
      </w:r>
      <w:r>
        <w:rPr>
          <w:spacing w:val="11"/>
          <w:sz w:val="16"/>
        </w:rPr>
        <w:t xml:space="preserve"> </w:t>
      </w:r>
      <w:r>
        <w:rPr>
          <w:sz w:val="16"/>
        </w:rPr>
        <w:t>para</w:t>
      </w:r>
      <w:r>
        <w:rPr>
          <w:spacing w:val="10"/>
          <w:sz w:val="16"/>
        </w:rPr>
        <w:t xml:space="preserve"> </w:t>
      </w:r>
      <w:r>
        <w:rPr>
          <w:sz w:val="16"/>
        </w:rPr>
        <w:t>assiná-lo</w:t>
      </w:r>
      <w:r>
        <w:rPr>
          <w:spacing w:val="10"/>
          <w:sz w:val="16"/>
        </w:rPr>
        <w:t xml:space="preserve"> </w:t>
      </w:r>
      <w:r>
        <w:rPr>
          <w:sz w:val="16"/>
        </w:rPr>
        <w:t>após</w:t>
      </w:r>
      <w:r>
        <w:rPr>
          <w:spacing w:val="11"/>
          <w:sz w:val="16"/>
        </w:rPr>
        <w:t xml:space="preserve"> </w:t>
      </w:r>
      <w:r>
        <w:rPr>
          <w:sz w:val="16"/>
        </w:rPr>
        <w:t>negociações</w:t>
      </w:r>
      <w:r>
        <w:rPr>
          <w:spacing w:val="10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verificação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10"/>
          <w:sz w:val="16"/>
        </w:rPr>
        <w:t xml:space="preserve"> </w:t>
      </w:r>
      <w:r>
        <w:rPr>
          <w:sz w:val="16"/>
        </w:rPr>
        <w:t>adequação</w:t>
      </w:r>
      <w:r>
        <w:rPr>
          <w:spacing w:val="11"/>
          <w:sz w:val="16"/>
        </w:rPr>
        <w:t xml:space="preserve"> </w:t>
      </w:r>
      <w:r>
        <w:rPr>
          <w:sz w:val="16"/>
        </w:rPr>
        <w:t>da</w:t>
      </w:r>
      <w:r>
        <w:rPr>
          <w:spacing w:val="10"/>
          <w:sz w:val="16"/>
        </w:rPr>
        <w:t xml:space="preserve"> </w:t>
      </w:r>
      <w:r>
        <w:rPr>
          <w:sz w:val="16"/>
        </w:rPr>
        <w:t>proposta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0"/>
          <w:sz w:val="16"/>
        </w:rPr>
        <w:t xml:space="preserve"> </w:t>
      </w:r>
      <w:r>
        <w:rPr>
          <w:sz w:val="16"/>
        </w:rPr>
        <w:t>das</w:t>
      </w:r>
      <w:r>
        <w:rPr>
          <w:spacing w:val="-41"/>
          <w:sz w:val="16"/>
        </w:rPr>
        <w:t xml:space="preserve"> </w:t>
      </w:r>
      <w:r>
        <w:rPr>
          <w:sz w:val="16"/>
        </w:rPr>
        <w:t>condições de habilitação, obedecida a ordem de classificação.</w:t>
      </w:r>
    </w:p>
    <w:p>
      <w:pPr>
        <w:pStyle w:val="ListParagraph"/>
        <w:numPr>
          <w:ilvl w:val="2"/>
          <w:numId w:val="53"/>
        </w:numPr>
        <w:tabs>
          <w:tab w:val="clear" w:pos="720"/>
          <w:tab w:val="left" w:pos="64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recusa</w:t>
      </w:r>
      <w:r>
        <w:rPr>
          <w:spacing w:val="7"/>
          <w:sz w:val="16"/>
        </w:rPr>
        <w:t xml:space="preserve"> </w:t>
      </w:r>
      <w:r>
        <w:rPr>
          <w:sz w:val="16"/>
        </w:rPr>
        <w:t>injustificada</w:t>
      </w:r>
      <w:r>
        <w:rPr>
          <w:spacing w:val="7"/>
          <w:sz w:val="16"/>
        </w:rPr>
        <w:t xml:space="preserve"> </w:t>
      </w:r>
      <w:r>
        <w:rPr>
          <w:sz w:val="16"/>
        </w:rPr>
        <w:t>da(o)</w:t>
      </w:r>
      <w:r>
        <w:rPr>
          <w:spacing w:val="7"/>
          <w:sz w:val="16"/>
        </w:rPr>
        <w:t xml:space="preserve"> </w:t>
      </w:r>
      <w:r>
        <w:rPr>
          <w:sz w:val="16"/>
        </w:rPr>
        <w:t>adjudicatária(o)</w:t>
      </w:r>
      <w:r>
        <w:rPr>
          <w:spacing w:val="7"/>
          <w:sz w:val="16"/>
        </w:rPr>
        <w:t xml:space="preserve"> </w:t>
      </w:r>
      <w:r>
        <w:rPr>
          <w:sz w:val="16"/>
        </w:rPr>
        <w:t>em</w:t>
      </w:r>
      <w:r>
        <w:rPr>
          <w:spacing w:val="7"/>
          <w:sz w:val="16"/>
        </w:rPr>
        <w:t xml:space="preserve"> </w:t>
      </w:r>
      <w:r>
        <w:rPr>
          <w:sz w:val="16"/>
        </w:rPr>
        <w:t>assinar</w:t>
      </w:r>
      <w:r>
        <w:rPr>
          <w:spacing w:val="7"/>
          <w:sz w:val="16"/>
        </w:rPr>
        <w:t xml:space="preserve"> </w:t>
      </w:r>
      <w:r>
        <w:rPr>
          <w:sz w:val="16"/>
        </w:rPr>
        <w:t>o</w:t>
      </w:r>
      <w:r>
        <w:rPr>
          <w:spacing w:val="7"/>
          <w:sz w:val="16"/>
        </w:rPr>
        <w:t xml:space="preserve"> </w:t>
      </w:r>
      <w:r>
        <w:rPr>
          <w:sz w:val="16"/>
        </w:rPr>
        <w:t>Contrato</w:t>
      </w:r>
      <w:r>
        <w:rPr>
          <w:spacing w:val="7"/>
          <w:sz w:val="16"/>
        </w:rPr>
        <w:t xml:space="preserve"> </w:t>
      </w:r>
      <w:r>
        <w:rPr>
          <w:sz w:val="16"/>
        </w:rPr>
        <w:t>no</w:t>
      </w:r>
      <w:r>
        <w:rPr>
          <w:spacing w:val="7"/>
          <w:sz w:val="16"/>
        </w:rPr>
        <w:t xml:space="preserve"> </w:t>
      </w:r>
      <w:r>
        <w:rPr>
          <w:sz w:val="16"/>
        </w:rPr>
        <w:t>prazo</w:t>
      </w:r>
      <w:r>
        <w:rPr>
          <w:spacing w:val="7"/>
          <w:sz w:val="16"/>
        </w:rPr>
        <w:t xml:space="preserve"> </w:t>
      </w:r>
      <w:r>
        <w:rPr>
          <w:sz w:val="16"/>
        </w:rPr>
        <w:t>estabelecido</w:t>
      </w:r>
      <w:r>
        <w:rPr>
          <w:spacing w:val="7"/>
          <w:sz w:val="16"/>
        </w:rPr>
        <w:t xml:space="preserve"> </w:t>
      </w:r>
      <w:r>
        <w:rPr>
          <w:sz w:val="16"/>
        </w:rPr>
        <w:t>nesta</w:t>
      </w:r>
      <w:r>
        <w:rPr>
          <w:spacing w:val="7"/>
          <w:sz w:val="16"/>
        </w:rPr>
        <w:t xml:space="preserve"> </w:t>
      </w:r>
      <w:r>
        <w:rPr>
          <w:sz w:val="16"/>
        </w:rPr>
        <w:t>cláusula</w:t>
      </w:r>
      <w:r>
        <w:rPr>
          <w:spacing w:val="7"/>
          <w:sz w:val="16"/>
        </w:rPr>
        <w:t xml:space="preserve"> </w:t>
      </w:r>
      <w:r>
        <w:rPr>
          <w:sz w:val="16"/>
        </w:rPr>
        <w:t>caracterizará</w:t>
      </w:r>
      <w:r>
        <w:rPr>
          <w:spacing w:val="7"/>
          <w:sz w:val="16"/>
        </w:rPr>
        <w:t xml:space="preserve"> </w:t>
      </w:r>
      <w:r>
        <w:rPr>
          <w:sz w:val="16"/>
        </w:rPr>
        <w:t>o</w:t>
      </w:r>
      <w:r>
        <w:rPr>
          <w:spacing w:val="7"/>
          <w:sz w:val="16"/>
        </w:rPr>
        <w:t xml:space="preserve"> </w:t>
      </w:r>
      <w:r>
        <w:rPr>
          <w:sz w:val="16"/>
        </w:rPr>
        <w:t>descumprimento</w:t>
      </w:r>
      <w:r>
        <w:rPr>
          <w:spacing w:val="7"/>
          <w:sz w:val="16"/>
        </w:rPr>
        <w:t xml:space="preserve"> </w:t>
      </w:r>
      <w:r>
        <w:rPr>
          <w:sz w:val="16"/>
        </w:rPr>
        <w:t>total</w:t>
      </w:r>
      <w:r>
        <w:rPr>
          <w:spacing w:val="7"/>
          <w:sz w:val="16"/>
        </w:rPr>
        <w:t xml:space="preserve"> </w:t>
      </w:r>
      <w:r>
        <w:rPr>
          <w:sz w:val="16"/>
        </w:rPr>
        <w:t>da</w:t>
      </w:r>
      <w:r>
        <w:rPr>
          <w:spacing w:val="7"/>
          <w:sz w:val="16"/>
        </w:rPr>
        <w:t xml:space="preserve"> </w:t>
      </w:r>
      <w:r>
        <w:rPr>
          <w:sz w:val="16"/>
        </w:rPr>
        <w:t>obrigação</w:t>
      </w:r>
      <w:r>
        <w:rPr>
          <w:spacing w:val="7"/>
          <w:sz w:val="16"/>
        </w:rPr>
        <w:t xml:space="preserve"> </w:t>
      </w:r>
      <w:r>
        <w:rPr>
          <w:sz w:val="16"/>
        </w:rPr>
        <w:t>assumida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7"/>
          <w:sz w:val="16"/>
        </w:rPr>
        <w:t xml:space="preserve"> </w:t>
      </w:r>
      <w:r>
        <w:rPr>
          <w:sz w:val="16"/>
        </w:rPr>
        <w:t>a(o)</w:t>
      </w:r>
      <w:r>
        <w:rPr>
          <w:spacing w:val="7"/>
          <w:sz w:val="16"/>
        </w:rPr>
        <w:t xml:space="preserve"> </w:t>
      </w:r>
      <w:r>
        <w:rPr>
          <w:sz w:val="16"/>
        </w:rPr>
        <w:t>sujeitará</w:t>
      </w:r>
      <w:r>
        <w:rPr>
          <w:spacing w:val="7"/>
          <w:sz w:val="16"/>
        </w:rPr>
        <w:t xml:space="preserve"> </w:t>
      </w:r>
      <w:r>
        <w:rPr>
          <w:sz w:val="16"/>
        </w:rPr>
        <w:t>às</w:t>
      </w:r>
      <w:r>
        <w:rPr>
          <w:spacing w:val="7"/>
          <w:sz w:val="16"/>
        </w:rPr>
        <w:t xml:space="preserve"> </w:t>
      </w:r>
      <w:r>
        <w:rPr>
          <w:sz w:val="16"/>
        </w:rPr>
        <w:t>penalidades</w:t>
      </w:r>
      <w:r>
        <w:rPr>
          <w:spacing w:val="7"/>
          <w:sz w:val="16"/>
        </w:rPr>
        <w:t xml:space="preserve"> </w:t>
      </w:r>
      <w:r>
        <w:rPr>
          <w:sz w:val="16"/>
        </w:rPr>
        <w:t>legalmente</w:t>
      </w:r>
      <w:r>
        <w:rPr>
          <w:spacing w:val="7"/>
          <w:sz w:val="16"/>
        </w:rPr>
        <w:t xml:space="preserve"> </w:t>
      </w:r>
      <w:r>
        <w:rPr>
          <w:sz w:val="16"/>
        </w:rPr>
        <w:t>estabelecidas</w:t>
      </w:r>
      <w:r>
        <w:rPr>
          <w:spacing w:val="-42"/>
          <w:sz w:val="16"/>
        </w:rPr>
        <w:t xml:space="preserve"> </w:t>
      </w:r>
      <w:r>
        <w:rPr>
          <w:sz w:val="16"/>
        </w:rPr>
        <w:t>neste Instrumento.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ind w:left="144" w:right="143" w:hanging="0"/>
        <w:jc w:val="center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DÉCIMA</w:t>
      </w:r>
      <w:r>
        <w:rPr>
          <w:spacing w:val="-6"/>
        </w:rPr>
        <w:t xml:space="preserve"> </w:t>
      </w:r>
      <w:r>
        <w:rPr/>
        <w:t>TERCEIRA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ESCLARECIMENTO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IMPUGNAÇÃO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AO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EDITAL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21" w:leader="none"/>
        </w:tabs>
        <w:spacing w:lineRule="auto" w:line="235" w:before="132" w:after="0"/>
        <w:ind w:left="160" w:right="156" w:hanging="0"/>
        <w:jc w:val="left"/>
        <w:rPr>
          <w:sz w:val="16"/>
        </w:rPr>
      </w:pPr>
      <w:r>
        <w:rPr>
          <w:sz w:val="16"/>
        </w:rPr>
        <w:t>Qualquer</w:t>
      </w:r>
      <w:r>
        <w:rPr>
          <w:spacing w:val="4"/>
          <w:sz w:val="16"/>
        </w:rPr>
        <w:t xml:space="preserve"> </w:t>
      </w:r>
      <w:r>
        <w:rPr>
          <w:sz w:val="16"/>
        </w:rPr>
        <w:t>pessoa</w:t>
      </w:r>
      <w:r>
        <w:rPr>
          <w:spacing w:val="4"/>
          <w:sz w:val="16"/>
        </w:rPr>
        <w:t xml:space="preserve"> </w:t>
      </w:r>
      <w:r>
        <w:rPr>
          <w:sz w:val="16"/>
        </w:rPr>
        <w:t>é</w:t>
      </w:r>
      <w:r>
        <w:rPr>
          <w:spacing w:val="4"/>
          <w:sz w:val="16"/>
        </w:rPr>
        <w:t xml:space="preserve"> </w:t>
      </w:r>
      <w:r>
        <w:rPr>
          <w:sz w:val="16"/>
        </w:rPr>
        <w:t>parte</w:t>
      </w:r>
      <w:r>
        <w:rPr>
          <w:spacing w:val="4"/>
          <w:sz w:val="16"/>
        </w:rPr>
        <w:t xml:space="preserve"> </w:t>
      </w:r>
      <w:r>
        <w:rPr>
          <w:sz w:val="16"/>
        </w:rPr>
        <w:t>legítima</w:t>
      </w:r>
      <w:r>
        <w:rPr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impugnar</w:t>
      </w:r>
      <w:r>
        <w:rPr>
          <w:spacing w:val="4"/>
          <w:sz w:val="16"/>
        </w:rPr>
        <w:t xml:space="preserve"> </w:t>
      </w:r>
      <w:r>
        <w:rPr>
          <w:sz w:val="16"/>
        </w:rPr>
        <w:t>Edital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licitação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irregularidade</w:t>
      </w:r>
      <w:r>
        <w:rPr>
          <w:spacing w:val="4"/>
          <w:sz w:val="16"/>
        </w:rPr>
        <w:t xml:space="preserve"> </w:t>
      </w:r>
      <w:r>
        <w:rPr>
          <w:sz w:val="16"/>
        </w:rPr>
        <w:t>ou</w:t>
      </w:r>
      <w:r>
        <w:rPr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solicitar</w:t>
      </w:r>
      <w:r>
        <w:rPr>
          <w:spacing w:val="4"/>
          <w:sz w:val="16"/>
        </w:rPr>
        <w:t xml:space="preserve"> </w:t>
      </w:r>
      <w:r>
        <w:rPr>
          <w:sz w:val="16"/>
        </w:rPr>
        <w:t>esclarecimento</w:t>
      </w:r>
      <w:r>
        <w:rPr>
          <w:spacing w:val="4"/>
          <w:sz w:val="16"/>
        </w:rPr>
        <w:t xml:space="preserve"> </w:t>
      </w:r>
      <w:r>
        <w:rPr>
          <w:sz w:val="16"/>
        </w:rPr>
        <w:t>sobre</w:t>
      </w:r>
      <w:r>
        <w:rPr>
          <w:spacing w:val="4"/>
          <w:sz w:val="16"/>
        </w:rPr>
        <w:t xml:space="preserve"> </w:t>
      </w:r>
      <w:r>
        <w:rPr>
          <w:sz w:val="16"/>
        </w:rPr>
        <w:t>os</w:t>
      </w:r>
      <w:r>
        <w:rPr>
          <w:spacing w:val="4"/>
          <w:sz w:val="16"/>
        </w:rPr>
        <w:t xml:space="preserve"> </w:t>
      </w:r>
      <w:r>
        <w:rPr>
          <w:sz w:val="16"/>
        </w:rPr>
        <w:t>seus</w:t>
      </w:r>
      <w:r>
        <w:rPr>
          <w:spacing w:val="4"/>
          <w:sz w:val="16"/>
        </w:rPr>
        <w:t xml:space="preserve"> </w:t>
      </w:r>
      <w:r>
        <w:rPr>
          <w:sz w:val="16"/>
        </w:rPr>
        <w:t>termos,</w:t>
      </w:r>
      <w:r>
        <w:rPr>
          <w:spacing w:val="4"/>
          <w:sz w:val="16"/>
        </w:rPr>
        <w:t xml:space="preserve"> </w:t>
      </w:r>
      <w:r>
        <w:rPr>
          <w:sz w:val="16"/>
        </w:rPr>
        <w:t>devendo</w:t>
      </w:r>
      <w:r>
        <w:rPr>
          <w:spacing w:val="4"/>
          <w:sz w:val="16"/>
        </w:rPr>
        <w:t xml:space="preserve"> </w:t>
      </w:r>
      <w:r>
        <w:rPr>
          <w:sz w:val="16"/>
        </w:rPr>
        <w:t>encaminhar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pedido</w:t>
      </w:r>
      <w:r>
        <w:rPr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até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3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(três)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antes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data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abertura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>sessão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pública</w:t>
      </w:r>
      <w:r>
        <w:rPr>
          <w:sz w:val="16"/>
        </w:rPr>
        <w:t xml:space="preserve">, </w:t>
      </w:r>
      <w:r>
        <w:rPr>
          <w:rFonts w:ascii="Arial" w:hAnsi="Arial"/>
          <w:b/>
          <w:sz w:val="16"/>
        </w:rPr>
        <w:t xml:space="preserve">exclusivamente </w:t>
      </w:r>
      <w:r>
        <w:rPr>
          <w:sz w:val="16"/>
        </w:rPr>
        <w:t>por meio do endereço eletrônico</w:t>
      </w:r>
      <w:r>
        <w:rPr>
          <w:color w:val="0000ED"/>
          <w:sz w:val="16"/>
        </w:rPr>
        <w:t xml:space="preserve"> </w:t>
      </w:r>
      <w:hyperlink r:id="rId17">
        <w:r>
          <w:rPr>
            <w:color w:val="0000ED"/>
            <w:sz w:val="16"/>
            <w:u w:val="single" w:color="0000ED"/>
          </w:rPr>
          <w:t>licitacoes</w:t>
        </w:r>
        <w:r>
          <w:rPr>
            <w:color w:val="0000ED"/>
            <w:sz w:val="16"/>
          </w:rPr>
          <w:t>@</w:t>
        </w:r>
        <w:r>
          <w:rPr>
            <w:color w:val="0000ED"/>
            <w:sz w:val="16"/>
            <w:u w:val="single" w:color="0000ED"/>
          </w:rPr>
          <w:t>tre-se.jus.br</w:t>
        </w:r>
      </w:hyperlink>
      <w:r>
        <w:rPr>
          <w:sz w:val="16"/>
        </w:rPr>
        <w:t>.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65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z w:val="16"/>
        </w:rPr>
        <w:t>pedido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esclarecimento</w:t>
      </w:r>
      <w:r>
        <w:rPr>
          <w:spacing w:val="3"/>
          <w:sz w:val="16"/>
        </w:rPr>
        <w:t xml:space="preserve"> </w:t>
      </w:r>
      <w:r>
        <w:rPr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impugnação</w:t>
      </w:r>
      <w:r>
        <w:rPr>
          <w:spacing w:val="3"/>
          <w:sz w:val="16"/>
        </w:rPr>
        <w:t xml:space="preserve"> </w:t>
      </w:r>
      <w:r>
        <w:rPr>
          <w:sz w:val="16"/>
        </w:rPr>
        <w:t>enviado</w:t>
      </w:r>
      <w:r>
        <w:rPr>
          <w:spacing w:val="3"/>
          <w:sz w:val="16"/>
        </w:rPr>
        <w:t xml:space="preserve"> </w:t>
      </w:r>
      <w:r>
        <w:rPr>
          <w:sz w:val="16"/>
        </w:rPr>
        <w:t>depois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encerramento</w:t>
      </w:r>
      <w:r>
        <w:rPr>
          <w:spacing w:val="3"/>
          <w:sz w:val="16"/>
        </w:rPr>
        <w:t xml:space="preserve"> </w:t>
      </w:r>
      <w:r>
        <w:rPr>
          <w:sz w:val="16"/>
        </w:rPr>
        <w:t>das</w:t>
      </w:r>
      <w:r>
        <w:rPr>
          <w:spacing w:val="3"/>
          <w:sz w:val="16"/>
        </w:rPr>
        <w:t xml:space="preserve"> </w:t>
      </w:r>
      <w:r>
        <w:rPr>
          <w:sz w:val="16"/>
        </w:rPr>
        <w:t>atividades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dia</w:t>
      </w:r>
      <w:r>
        <w:rPr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será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considerado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recebido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no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primeiro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dia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útil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expediente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seguinte</w:t>
      </w:r>
      <w:r>
        <w:rPr>
          <w:sz w:val="16"/>
        </w:rPr>
        <w:t>,</w:t>
      </w:r>
      <w:r>
        <w:rPr>
          <w:spacing w:val="3"/>
          <w:sz w:val="16"/>
        </w:rPr>
        <w:t xml:space="preserve"> </w:t>
      </w:r>
      <w:r>
        <w:rPr>
          <w:sz w:val="16"/>
        </w:rPr>
        <w:t>no TRE/SE,</w:t>
      </w:r>
      <w:r>
        <w:rPr>
          <w:spacing w:val="3"/>
          <w:sz w:val="16"/>
        </w:rPr>
        <w:t xml:space="preserve"> </w:t>
      </w:r>
      <w:r>
        <w:rPr>
          <w:sz w:val="16"/>
        </w:rPr>
        <w:t>cujo</w:t>
      </w:r>
      <w:r>
        <w:rPr>
          <w:spacing w:val="3"/>
          <w:sz w:val="16"/>
        </w:rPr>
        <w:t xml:space="preserve"> </w:t>
      </w:r>
      <w:r>
        <w:rPr>
          <w:sz w:val="16"/>
        </w:rPr>
        <w:t>horário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funcionamento</w:t>
      </w:r>
      <w:r>
        <w:rPr>
          <w:spacing w:val="3"/>
          <w:sz w:val="16"/>
        </w:rPr>
        <w:t xml:space="preserve"> </w:t>
      </w:r>
      <w:r>
        <w:rPr>
          <w:sz w:val="16"/>
        </w:rPr>
        <w:t>é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das </w:t>
      </w:r>
      <w:r>
        <w:rPr>
          <w:rFonts w:ascii="Arial" w:hAnsi="Arial"/>
          <w:b/>
          <w:sz w:val="16"/>
        </w:rPr>
        <w:t>07:00h às 13:00h</w:t>
      </w:r>
      <w:r>
        <w:rPr>
          <w:sz w:val="16"/>
        </w:rPr>
        <w:t>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23" w:leader="none"/>
        </w:tabs>
        <w:spacing w:lineRule="auto" w:line="235" w:before="79" w:after="0"/>
        <w:ind w:left="160" w:right="156" w:hanging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resposta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sz w:val="16"/>
        </w:rPr>
        <w:t>à</w:t>
      </w:r>
      <w:r>
        <w:rPr>
          <w:spacing w:val="12"/>
          <w:sz w:val="16"/>
        </w:rPr>
        <w:t xml:space="preserve"> </w:t>
      </w:r>
      <w:r>
        <w:rPr>
          <w:sz w:val="16"/>
        </w:rPr>
        <w:t>impugnação</w:t>
      </w:r>
      <w:r>
        <w:rPr>
          <w:spacing w:val="12"/>
          <w:sz w:val="16"/>
        </w:rPr>
        <w:t xml:space="preserve"> </w:t>
      </w:r>
      <w:r>
        <w:rPr>
          <w:sz w:val="16"/>
        </w:rPr>
        <w:t>ou</w:t>
      </w:r>
      <w:r>
        <w:rPr>
          <w:spacing w:val="12"/>
          <w:sz w:val="16"/>
        </w:rPr>
        <w:t xml:space="preserve"> </w:t>
      </w:r>
      <w:r>
        <w:rPr>
          <w:sz w:val="16"/>
        </w:rPr>
        <w:t>ao</w:t>
      </w:r>
      <w:r>
        <w:rPr>
          <w:spacing w:val="12"/>
          <w:sz w:val="16"/>
        </w:rPr>
        <w:t xml:space="preserve"> </w:t>
      </w:r>
      <w:r>
        <w:rPr>
          <w:sz w:val="16"/>
        </w:rPr>
        <w:t>pedido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esclarecimento</w:t>
      </w:r>
      <w:r>
        <w:rPr>
          <w:spacing w:val="12"/>
          <w:sz w:val="16"/>
        </w:rPr>
        <w:t xml:space="preserve"> </w:t>
      </w:r>
      <w:r>
        <w:rPr>
          <w:sz w:val="16"/>
        </w:rPr>
        <w:t>será</w:t>
      </w:r>
      <w:r>
        <w:rPr>
          <w:spacing w:val="12"/>
          <w:sz w:val="16"/>
        </w:rPr>
        <w:t xml:space="preserve"> </w:t>
      </w:r>
      <w:r>
        <w:rPr>
          <w:sz w:val="16"/>
        </w:rPr>
        <w:t>divulgada</w:t>
      </w:r>
      <w:r>
        <w:rPr>
          <w:spacing w:val="12"/>
          <w:sz w:val="16"/>
        </w:rPr>
        <w:t xml:space="preserve"> </w:t>
      </w:r>
      <w:r>
        <w:rPr>
          <w:sz w:val="16"/>
        </w:rPr>
        <w:t>em</w:t>
      </w:r>
      <w:r>
        <w:rPr>
          <w:spacing w:val="12"/>
          <w:sz w:val="16"/>
        </w:rPr>
        <w:t xml:space="preserve"> </w:t>
      </w:r>
      <w:r>
        <w:rPr>
          <w:sz w:val="16"/>
        </w:rPr>
        <w:t>sítio</w:t>
      </w:r>
      <w:r>
        <w:rPr>
          <w:spacing w:val="12"/>
          <w:sz w:val="16"/>
        </w:rPr>
        <w:t xml:space="preserve"> </w:t>
      </w:r>
      <w:r>
        <w:rPr>
          <w:sz w:val="16"/>
        </w:rPr>
        <w:t>eletrônico</w:t>
      </w:r>
      <w:r>
        <w:rPr>
          <w:spacing w:val="12"/>
          <w:sz w:val="16"/>
        </w:rPr>
        <w:t xml:space="preserve"> </w:t>
      </w:r>
      <w:r>
        <w:rPr>
          <w:sz w:val="16"/>
        </w:rPr>
        <w:t>oficial</w:t>
      </w:r>
      <w:r>
        <w:rPr>
          <w:spacing w:val="12"/>
          <w:sz w:val="16"/>
        </w:rPr>
        <w:t xml:space="preserve"> </w:t>
      </w:r>
      <w:r>
        <w:rPr>
          <w:sz w:val="16"/>
        </w:rPr>
        <w:t>no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prazo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até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3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(três)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12"/>
          <w:sz w:val="16"/>
        </w:rPr>
        <w:t xml:space="preserve"> </w:t>
      </w:r>
      <w:r>
        <w:rPr>
          <w:sz w:val="16"/>
        </w:rPr>
        <w:t>limitado</w:t>
      </w:r>
      <w:r>
        <w:rPr>
          <w:spacing w:val="12"/>
          <w:sz w:val="16"/>
        </w:rPr>
        <w:t xml:space="preserve"> </w:t>
      </w:r>
      <w:r>
        <w:rPr>
          <w:sz w:val="16"/>
        </w:rPr>
        <w:t>ao</w:t>
      </w:r>
      <w:r>
        <w:rPr>
          <w:spacing w:val="12"/>
          <w:sz w:val="16"/>
        </w:rPr>
        <w:t xml:space="preserve"> </w:t>
      </w:r>
      <w:r>
        <w:rPr>
          <w:sz w:val="16"/>
        </w:rPr>
        <w:t>último</w:t>
      </w:r>
      <w:r>
        <w:rPr>
          <w:spacing w:val="12"/>
          <w:sz w:val="16"/>
        </w:rPr>
        <w:t xml:space="preserve"> </w:t>
      </w:r>
      <w:r>
        <w:rPr>
          <w:sz w:val="16"/>
        </w:rPr>
        <w:t>dia</w:t>
      </w:r>
      <w:r>
        <w:rPr>
          <w:spacing w:val="12"/>
          <w:sz w:val="16"/>
        </w:rPr>
        <w:t xml:space="preserve"> </w:t>
      </w:r>
      <w:r>
        <w:rPr>
          <w:sz w:val="16"/>
        </w:rPr>
        <w:t>útil</w:t>
      </w:r>
      <w:r>
        <w:rPr>
          <w:spacing w:val="12"/>
          <w:sz w:val="16"/>
        </w:rPr>
        <w:t xml:space="preserve"> </w:t>
      </w:r>
      <w:r>
        <w:rPr>
          <w:sz w:val="16"/>
        </w:rPr>
        <w:t>anterior</w:t>
      </w:r>
      <w:r>
        <w:rPr>
          <w:spacing w:val="12"/>
          <w:sz w:val="16"/>
        </w:rPr>
        <w:t xml:space="preserve"> </w:t>
      </w:r>
      <w:r>
        <w:rPr>
          <w:sz w:val="16"/>
        </w:rPr>
        <w:t>à</w:t>
      </w:r>
      <w:r>
        <w:rPr>
          <w:spacing w:val="12"/>
          <w:sz w:val="16"/>
        </w:rPr>
        <w:t xml:space="preserve"> </w:t>
      </w:r>
      <w:r>
        <w:rPr>
          <w:sz w:val="16"/>
        </w:rPr>
        <w:t>data</w:t>
      </w:r>
      <w:r>
        <w:rPr>
          <w:spacing w:val="12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abertura</w:t>
      </w:r>
      <w:r>
        <w:rPr>
          <w:spacing w:val="12"/>
          <w:sz w:val="16"/>
        </w:rPr>
        <w:t xml:space="preserve"> </w:t>
      </w:r>
      <w:r>
        <w:rPr>
          <w:sz w:val="16"/>
        </w:rPr>
        <w:t>do</w:t>
      </w:r>
      <w:r>
        <w:rPr>
          <w:spacing w:val="12"/>
          <w:sz w:val="16"/>
        </w:rPr>
        <w:t xml:space="preserve"> </w:t>
      </w:r>
      <w:r>
        <w:rPr>
          <w:sz w:val="16"/>
        </w:rPr>
        <w:t>certame,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vinculará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as(os)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>participantes e 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Administração.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709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3"/>
          <w:sz w:val="16"/>
        </w:rPr>
        <w:t xml:space="preserve"> </w:t>
      </w:r>
      <w:r>
        <w:rPr>
          <w:sz w:val="16"/>
        </w:rPr>
        <w:t>pedido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esclarecimento</w:t>
      </w:r>
      <w:r>
        <w:rPr>
          <w:spacing w:val="13"/>
          <w:sz w:val="16"/>
        </w:rPr>
        <w:t xml:space="preserve"> </w:t>
      </w:r>
      <w:r>
        <w:rPr>
          <w:sz w:val="16"/>
        </w:rPr>
        <w:t>ou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impugnação</w:t>
      </w:r>
      <w:r>
        <w:rPr>
          <w:spacing w:val="13"/>
          <w:sz w:val="16"/>
        </w:rPr>
        <w:t xml:space="preserve"> </w:t>
      </w:r>
      <w:r>
        <w:rPr>
          <w:sz w:val="16"/>
        </w:rPr>
        <w:t>e</w:t>
      </w:r>
      <w:r>
        <w:rPr>
          <w:spacing w:val="13"/>
          <w:sz w:val="16"/>
        </w:rPr>
        <w:t xml:space="preserve"> </w:t>
      </w:r>
      <w:r>
        <w:rPr>
          <w:sz w:val="16"/>
        </w:rPr>
        <w:t>sua</w:t>
      </w:r>
      <w:r>
        <w:rPr>
          <w:spacing w:val="13"/>
          <w:sz w:val="16"/>
        </w:rPr>
        <w:t xml:space="preserve"> </w:t>
      </w:r>
      <w:r>
        <w:rPr>
          <w:sz w:val="16"/>
        </w:rPr>
        <w:t>resposta</w:t>
      </w:r>
      <w:r>
        <w:rPr>
          <w:spacing w:val="13"/>
          <w:sz w:val="16"/>
        </w:rPr>
        <w:t xml:space="preserve"> </w:t>
      </w:r>
      <w:r>
        <w:rPr>
          <w:sz w:val="16"/>
        </w:rPr>
        <w:t>estarão</w:t>
      </w:r>
      <w:r>
        <w:rPr>
          <w:spacing w:val="13"/>
          <w:sz w:val="16"/>
        </w:rPr>
        <w:t xml:space="preserve"> </w:t>
      </w:r>
      <w:r>
        <w:rPr>
          <w:sz w:val="16"/>
        </w:rPr>
        <w:t>disponíveis</w:t>
      </w:r>
      <w:r>
        <w:rPr>
          <w:spacing w:val="13"/>
          <w:sz w:val="16"/>
        </w:rPr>
        <w:t xml:space="preserve"> </w:t>
      </w:r>
      <w:r>
        <w:rPr>
          <w:sz w:val="16"/>
        </w:rPr>
        <w:t>no</w:t>
      </w:r>
      <w:r>
        <w:rPr>
          <w:spacing w:val="13"/>
          <w:sz w:val="16"/>
        </w:rPr>
        <w:t xml:space="preserve"> </w:t>
      </w:r>
      <w:r>
        <w:rPr>
          <w:sz w:val="16"/>
        </w:rPr>
        <w:t>Portal</w:t>
      </w:r>
      <w:r>
        <w:rPr>
          <w:spacing w:val="13"/>
          <w:sz w:val="16"/>
        </w:rPr>
        <w:t xml:space="preserve"> </w:t>
      </w:r>
      <w:r>
        <w:rPr>
          <w:sz w:val="16"/>
        </w:rPr>
        <w:t>Compras.gov.br</w:t>
      </w:r>
      <w:r>
        <w:rPr>
          <w:spacing w:val="13"/>
          <w:sz w:val="16"/>
        </w:rPr>
        <w:t xml:space="preserve"> </w:t>
      </w:r>
      <w:r>
        <w:rPr>
          <w:sz w:val="16"/>
        </w:rPr>
        <w:t>e</w:t>
      </w:r>
      <w:r>
        <w:rPr>
          <w:spacing w:val="13"/>
          <w:sz w:val="16"/>
        </w:rPr>
        <w:t xml:space="preserve"> </w:t>
      </w:r>
      <w:r>
        <w:rPr>
          <w:sz w:val="16"/>
        </w:rPr>
        <w:t>no</w:t>
      </w:r>
      <w:r>
        <w:rPr>
          <w:spacing w:val="13"/>
          <w:sz w:val="16"/>
        </w:rPr>
        <w:t xml:space="preserve"> </w:t>
      </w:r>
      <w:r>
        <w:rPr>
          <w:sz w:val="16"/>
        </w:rPr>
        <w:t>endereço</w:t>
      </w:r>
      <w:r>
        <w:rPr>
          <w:spacing w:val="13"/>
          <w:sz w:val="16"/>
        </w:rPr>
        <w:t xml:space="preserve"> </w:t>
      </w:r>
      <w:r>
        <w:rPr>
          <w:sz w:val="16"/>
        </w:rPr>
        <w:t>eletrônico</w:t>
      </w:r>
      <w:r>
        <w:rPr>
          <w:color w:val="541A8B"/>
          <w:spacing w:val="13"/>
          <w:sz w:val="16"/>
        </w:rPr>
        <w:t xml:space="preserve"> </w:t>
      </w:r>
      <w:hyperlink r:id="rId18">
        <w:r>
          <w:rPr>
            <w:color w:val="541A8B"/>
            <w:sz w:val="16"/>
            <w:u w:val="single" w:color="541A8B"/>
          </w:rPr>
          <w:t>https://www.tre-se.jus.br/transparencia-e-prestacao-de-contas/licitacoes-e-</w:t>
        </w:r>
      </w:hyperlink>
      <w:r>
        <w:rPr>
          <w:color w:val="541A8B"/>
          <w:spacing w:val="-42"/>
          <w:sz w:val="16"/>
        </w:rPr>
        <w:t xml:space="preserve"> </w:t>
      </w:r>
      <w:hyperlink r:id="rId19">
        <w:r>
          <w:rPr>
            <w:color w:val="541A8B"/>
            <w:sz w:val="16"/>
            <w:u w:val="single" w:color="541A8B"/>
          </w:rPr>
          <w:t>contratos/licitacoes/pregoes/pregoes-2024/pregoes-2024-1</w:t>
        </w:r>
      </w:hyperlink>
      <w:r>
        <w:rPr>
          <w:sz w:val="16"/>
        </w:rPr>
        <w:t>.</w:t>
      </w:r>
    </w:p>
    <w:p>
      <w:pPr>
        <w:pStyle w:val="Ttulo1"/>
        <w:numPr>
          <w:ilvl w:val="2"/>
          <w:numId w:val="52"/>
        </w:numPr>
        <w:tabs>
          <w:tab w:val="clear" w:pos="720"/>
          <w:tab w:val="left" w:pos="644" w:leader="none"/>
        </w:tabs>
        <w:spacing w:lineRule="auto" w:line="240" w:before="76" w:after="0"/>
        <w:ind w:left="643" w:right="0" w:hanging="484"/>
        <w:jc w:val="left"/>
        <w:rPr/>
      </w:pPr>
      <w:r>
        <w:rPr/>
        <w:t>A</w:t>
      </w:r>
      <w:r>
        <w:rPr>
          <w:spacing w:val="-6"/>
        </w:rPr>
        <w:t xml:space="preserve"> </w:t>
      </w:r>
      <w:r>
        <w:rPr/>
        <w:t>resposta da(o) Pregoeira(o), quando necessário, será embasada em pronunciamento prévio da Equipe de Planejamento da Contratação.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 xml:space="preserve">As impugnações e os pedidos de esclarecimento </w:t>
      </w:r>
      <w:r>
        <w:rPr>
          <w:rFonts w:ascii="Arial" w:hAnsi="Arial"/>
          <w:b/>
          <w:sz w:val="16"/>
        </w:rPr>
        <w:t>não possuem efeito suspensivo</w:t>
      </w:r>
      <w:r>
        <w:rPr>
          <w:sz w:val="16"/>
        </w:rPr>
        <w:t>, sendo a sua concessão medida excepcional que deverá ser motivada pela(o) Pregoeira(o), nos autos do processo de licitação.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Acolhida a impugnação e se ela afetar a formulação das propostas, 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poderá reavaliar o procedimento de contratação e, se for o caso, designar nova data para a realização do certame.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ind w:left="144" w:right="143" w:hanging="0"/>
        <w:jc w:val="center"/>
        <w:rPr/>
      </w:pPr>
      <w:r>
        <w:rPr/>
        <w:t>CLÁUSULA</w:t>
      </w:r>
      <w:r>
        <w:rPr>
          <w:spacing w:val="-10"/>
        </w:rPr>
        <w:t xml:space="preserve"> </w:t>
      </w:r>
      <w:r>
        <w:rPr/>
        <w:t>DÉCIMA</w:t>
      </w:r>
      <w:r>
        <w:rPr>
          <w:spacing w:val="-10"/>
        </w:rPr>
        <w:t xml:space="preserve"> </w:t>
      </w:r>
      <w:r>
        <w:rPr/>
        <w:t>QUARTA</w:t>
      </w:r>
    </w:p>
    <w:p>
      <w:pPr>
        <w:pStyle w:val="Normal"/>
        <w:spacing w:before="7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1"/>
          <w:sz w:val="16"/>
        </w:rPr>
        <w:t>DAS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SANÇÕES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ADMINISTRATIVAS</w:t>
      </w:r>
    </w:p>
    <w:p>
      <w:pPr>
        <w:pStyle w:val="Corpodotexto"/>
        <w:ind w:left="144" w:right="143" w:hanging="0"/>
        <w:jc w:val="center"/>
        <w:rPr/>
      </w:pPr>
      <w:r>
        <w:rPr/>
        <w:t>(penalidades em sede de processo licitatório)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516" w:leader="none"/>
        </w:tabs>
        <w:spacing w:lineRule="auto" w:line="240" w:before="129" w:after="0"/>
        <w:ind w:left="515" w:right="0" w:hanging="356"/>
        <w:jc w:val="left"/>
        <w:rPr>
          <w:sz w:val="16"/>
        </w:rPr>
      </w:pPr>
      <w:r>
        <w:rPr>
          <w:rFonts w:ascii="Arial" w:hAnsi="Arial"/>
          <w:b/>
          <w:sz w:val="16"/>
        </w:rPr>
        <w:t xml:space="preserve">À(Ao) licitante </w:t>
      </w:r>
      <w:r>
        <w:rPr>
          <w:sz w:val="16"/>
        </w:rPr>
        <w:t>que, convocada(o) dentro do prazo de validade de sua proposta, incidir nas condutas adiante relacionadas, poderá ser aplicada a penalidade de:</w:t>
      </w:r>
    </w:p>
    <w:p>
      <w:pPr>
        <w:pStyle w:val="Ttulo1"/>
        <w:numPr>
          <w:ilvl w:val="2"/>
          <w:numId w:val="51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/>
      </w:pPr>
      <w:r>
        <w:rPr/>
        <w:t>Impedimento de licitar e de contratar com a União e descredenciamento no Sicaf: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rFonts w:ascii="Arial" w:hAnsi="Arial"/>
          <w:b/>
          <w:sz w:val="16"/>
        </w:rPr>
        <w:t>Por até 2 (dois) meses</w:t>
      </w:r>
      <w:r>
        <w:rPr>
          <w:sz w:val="16"/>
        </w:rPr>
        <w:t>, quando deixar de entregar a documentação exigida para o certame.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/>
      </w:pPr>
      <w:r>
        <w:rPr/>
        <w:t>Por até 4 (quatro) meses: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347" w:leader="none"/>
        </w:tabs>
        <w:spacing w:lineRule="exact" w:line="172" w:before="0" w:after="0"/>
        <w:ind w:left="346" w:right="0" w:hanging="187"/>
        <w:jc w:val="left"/>
        <w:rPr>
          <w:sz w:val="16"/>
        </w:rPr>
      </w:pPr>
      <w:r>
        <w:rPr>
          <w:sz w:val="16"/>
        </w:rPr>
        <w:t>Quando ensejar o retardamento da execução do certame.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81" w:leader="none"/>
        </w:tabs>
        <w:spacing w:lineRule="auto" w:line="240" w:before="76" w:after="0"/>
        <w:ind w:left="480" w:right="0" w:hanging="321"/>
        <w:jc w:val="left"/>
        <w:rPr>
          <w:sz w:val="16"/>
        </w:rPr>
      </w:pPr>
      <w:r>
        <w:rPr>
          <w:sz w:val="16"/>
        </w:rPr>
        <w:t>O retardamento na execução do certame referido é qualquer ação ou omissão da(o) licitante que prejudique o bom andamento do certame e/ou evidencie tentativa de indução a erro no julgamento.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356" w:leader="none"/>
        </w:tabs>
        <w:spacing w:lineRule="auto" w:line="240" w:before="76" w:after="0"/>
        <w:ind w:left="355" w:right="0" w:hanging="196"/>
        <w:jc w:val="left"/>
        <w:rPr>
          <w:sz w:val="16"/>
        </w:rPr>
      </w:pPr>
      <w:r>
        <w:rPr>
          <w:sz w:val="16"/>
        </w:rPr>
        <w:t>Quando não mantiver a proposta.</w:t>
      </w:r>
    </w:p>
    <w:p>
      <w:pPr>
        <w:pStyle w:val="ListParagraph"/>
        <w:numPr>
          <w:ilvl w:val="1"/>
          <w:numId w:val="50"/>
        </w:numPr>
        <w:tabs>
          <w:tab w:val="clear" w:pos="720"/>
          <w:tab w:val="left" w:pos="49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não</w:t>
      </w:r>
      <w:r>
        <w:rPr>
          <w:spacing w:val="5"/>
          <w:sz w:val="16"/>
        </w:rPr>
        <w:t xml:space="preserve"> </w:t>
      </w:r>
      <w:r>
        <w:rPr>
          <w:sz w:val="16"/>
        </w:rPr>
        <w:t>manutenção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5"/>
          <w:sz w:val="16"/>
        </w:rPr>
        <w:t xml:space="preserve"> </w:t>
      </w:r>
      <w:r>
        <w:rPr>
          <w:sz w:val="16"/>
        </w:rPr>
        <w:t>proposta</w:t>
      </w:r>
      <w:r>
        <w:rPr>
          <w:spacing w:val="5"/>
          <w:sz w:val="16"/>
        </w:rPr>
        <w:t xml:space="preserve"> </w:t>
      </w:r>
      <w:r>
        <w:rPr>
          <w:sz w:val="16"/>
        </w:rPr>
        <w:t>verifica-se</w:t>
      </w:r>
      <w:r>
        <w:rPr>
          <w:spacing w:val="5"/>
          <w:sz w:val="16"/>
        </w:rPr>
        <w:t xml:space="preserve"> </w:t>
      </w:r>
      <w:r>
        <w:rPr>
          <w:sz w:val="16"/>
        </w:rPr>
        <w:t>pela</w:t>
      </w:r>
      <w:r>
        <w:rPr>
          <w:spacing w:val="5"/>
          <w:sz w:val="16"/>
        </w:rPr>
        <w:t xml:space="preserve"> </w:t>
      </w:r>
      <w:r>
        <w:rPr>
          <w:sz w:val="16"/>
        </w:rPr>
        <w:t>recusa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5"/>
          <w:sz w:val="16"/>
        </w:rPr>
        <w:t xml:space="preserve"> </w:t>
      </w:r>
      <w:r>
        <w:rPr>
          <w:sz w:val="16"/>
        </w:rPr>
        <w:t>envio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seu</w:t>
      </w:r>
      <w:r>
        <w:rPr>
          <w:spacing w:val="5"/>
          <w:sz w:val="16"/>
        </w:rPr>
        <w:t xml:space="preserve"> </w:t>
      </w:r>
      <w:r>
        <w:rPr>
          <w:sz w:val="16"/>
        </w:rPr>
        <w:t>detalhamento,</w:t>
      </w:r>
      <w:r>
        <w:rPr>
          <w:spacing w:val="5"/>
          <w:sz w:val="16"/>
        </w:rPr>
        <w:t xml:space="preserve"> </w:t>
      </w:r>
      <w:r>
        <w:rPr>
          <w:sz w:val="16"/>
        </w:rPr>
        <w:t>quando</w:t>
      </w:r>
      <w:r>
        <w:rPr>
          <w:spacing w:val="5"/>
          <w:sz w:val="16"/>
        </w:rPr>
        <w:t xml:space="preserve"> </w:t>
      </w:r>
      <w:r>
        <w:rPr>
          <w:sz w:val="16"/>
        </w:rPr>
        <w:t>exigível,</w:t>
      </w:r>
      <w:r>
        <w:rPr>
          <w:spacing w:val="5"/>
          <w:sz w:val="16"/>
        </w:rPr>
        <w:t xml:space="preserve"> </w:t>
      </w:r>
      <w:r>
        <w:rPr>
          <w:sz w:val="16"/>
        </w:rPr>
        <w:t>ou</w:t>
      </w:r>
      <w:r>
        <w:rPr>
          <w:spacing w:val="5"/>
          <w:sz w:val="16"/>
        </w:rPr>
        <w:t xml:space="preserve"> </w:t>
      </w:r>
      <w:r>
        <w:rPr>
          <w:sz w:val="16"/>
        </w:rPr>
        <w:t>ainda,</w:t>
      </w:r>
      <w:r>
        <w:rPr>
          <w:spacing w:val="5"/>
          <w:sz w:val="16"/>
        </w:rPr>
        <w:t xml:space="preserve"> </w:t>
      </w:r>
      <w:r>
        <w:rPr>
          <w:sz w:val="16"/>
        </w:rPr>
        <w:t>pelo</w:t>
      </w:r>
      <w:r>
        <w:rPr>
          <w:spacing w:val="5"/>
          <w:sz w:val="16"/>
        </w:rPr>
        <w:t xml:space="preserve"> </w:t>
      </w:r>
      <w:r>
        <w:rPr>
          <w:sz w:val="16"/>
        </w:rPr>
        <w:t>pedido</w:t>
      </w:r>
      <w:r>
        <w:rPr>
          <w:spacing w:val="5"/>
          <w:sz w:val="16"/>
        </w:rPr>
        <w:t xml:space="preserve"> </w:t>
      </w:r>
      <w:r>
        <w:rPr>
          <w:sz w:val="16"/>
        </w:rPr>
        <w:t>da(o)</w:t>
      </w:r>
      <w:r>
        <w:rPr>
          <w:spacing w:val="5"/>
          <w:sz w:val="16"/>
        </w:rPr>
        <w:t xml:space="preserve"> </w:t>
      </w:r>
      <w:r>
        <w:rPr>
          <w:sz w:val="16"/>
        </w:rPr>
        <w:t>licitante</w:t>
      </w:r>
      <w:r>
        <w:rPr>
          <w:spacing w:val="5"/>
          <w:sz w:val="16"/>
        </w:rPr>
        <w:t xml:space="preserve"> </w:t>
      </w:r>
      <w:r>
        <w:rPr>
          <w:sz w:val="16"/>
        </w:rPr>
        <w:t>para</w:t>
      </w:r>
      <w:r>
        <w:rPr>
          <w:spacing w:val="5"/>
          <w:sz w:val="16"/>
        </w:rPr>
        <w:t xml:space="preserve"> </w:t>
      </w:r>
      <w:r>
        <w:rPr>
          <w:sz w:val="16"/>
        </w:rPr>
        <w:t>desclassificação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sua</w:t>
      </w:r>
      <w:r>
        <w:rPr>
          <w:spacing w:val="5"/>
          <w:sz w:val="16"/>
        </w:rPr>
        <w:t xml:space="preserve"> </w:t>
      </w:r>
      <w:r>
        <w:rPr>
          <w:sz w:val="16"/>
        </w:rPr>
        <w:t>proposta,</w:t>
      </w:r>
      <w:r>
        <w:rPr>
          <w:spacing w:val="5"/>
          <w:sz w:val="16"/>
        </w:rPr>
        <w:t xml:space="preserve"> </w:t>
      </w:r>
      <w:r>
        <w:rPr>
          <w:sz w:val="16"/>
        </w:rPr>
        <w:t>quando</w:t>
      </w:r>
      <w:r>
        <w:rPr>
          <w:spacing w:val="5"/>
          <w:sz w:val="16"/>
        </w:rPr>
        <w:t xml:space="preserve"> </w:t>
      </w:r>
      <w:r>
        <w:rPr>
          <w:sz w:val="16"/>
        </w:rPr>
        <w:t>encerrada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etapa</w:t>
      </w:r>
      <w:r>
        <w:rPr>
          <w:spacing w:val="5"/>
          <w:sz w:val="16"/>
        </w:rPr>
        <w:t xml:space="preserve"> </w:t>
      </w:r>
      <w:r>
        <w:rPr>
          <w:sz w:val="16"/>
        </w:rPr>
        <w:t>competitiva,</w:t>
      </w:r>
      <w:r>
        <w:rPr>
          <w:spacing w:val="5"/>
          <w:sz w:val="16"/>
        </w:rPr>
        <w:t xml:space="preserve"> </w:t>
      </w:r>
      <w:r>
        <w:rPr>
          <w:sz w:val="16"/>
        </w:rPr>
        <w:t>desde</w:t>
      </w:r>
      <w:r>
        <w:rPr>
          <w:spacing w:val="-42"/>
          <w:sz w:val="16"/>
        </w:rPr>
        <w:t xml:space="preserve"> </w:t>
      </w:r>
      <w:r>
        <w:rPr>
          <w:sz w:val="16"/>
        </w:rPr>
        <w:t>que não esteja fundamentada na demonstração de vício ou de falha na sua elaboração, que evidencie a impossibilidade de seu cumprimento.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rFonts w:ascii="Arial" w:hAnsi="Arial"/>
          <w:b/>
          <w:sz w:val="16"/>
        </w:rPr>
        <w:t>Por até 12 (doze) meses</w:t>
      </w:r>
      <w:r>
        <w:rPr>
          <w:sz w:val="16"/>
        </w:rPr>
        <w:t>, quando recusar-se a assinar/receber o respectivo Instrumento Contratual (Nota de Empenho ou Contrato).</w:t>
      </w:r>
    </w:p>
    <w:p>
      <w:pPr>
        <w:pStyle w:val="ListParagraph"/>
        <w:numPr>
          <w:ilvl w:val="2"/>
          <w:numId w:val="51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rFonts w:ascii="Arial" w:hAnsi="Arial"/>
          <w:b/>
          <w:sz w:val="16"/>
        </w:rPr>
        <w:t>Declaração de inidoneidade para licitar ou contratar</w:t>
      </w:r>
      <w:r>
        <w:rPr>
          <w:sz w:val="16"/>
        </w:rPr>
        <w:t xml:space="preserve">, pelo prazo mínimo de </w:t>
      </w:r>
      <w:r>
        <w:rPr>
          <w:rFonts w:ascii="Arial" w:hAnsi="Arial"/>
          <w:b/>
          <w:sz w:val="16"/>
        </w:rPr>
        <w:t xml:space="preserve">3 (três) anos </w:t>
      </w:r>
      <w:r>
        <w:rPr>
          <w:sz w:val="16"/>
        </w:rPr>
        <w:t xml:space="preserve">e máximo de </w:t>
      </w:r>
      <w:r>
        <w:rPr>
          <w:rFonts w:ascii="Arial" w:hAnsi="Arial"/>
          <w:b/>
          <w:sz w:val="16"/>
        </w:rPr>
        <w:t>6 (seis) anos</w:t>
      </w:r>
      <w:r>
        <w:rPr>
          <w:sz w:val="16"/>
        </w:rPr>
        <w:t>: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Quando apresentar declaração ou documentação falsa exigida para o certame ou prestar declaração falsa durante a 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Quando fraudar a 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Quando se comportar de modo inidôneo ou cometer fraude de qualquer natureza durante a 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Quando praticar atos ilícitos com vistas a frustrar os objetivos da licitação.</w:t>
      </w:r>
    </w:p>
    <w:p>
      <w:pPr>
        <w:pStyle w:val="ListParagraph"/>
        <w:numPr>
          <w:ilvl w:val="3"/>
          <w:numId w:val="51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Quando praticar ato lesivo previsto no artigo 5º da</w:t>
      </w:r>
      <w:r>
        <w:rPr>
          <w:color w:val="0000ED"/>
          <w:sz w:val="16"/>
        </w:rPr>
        <w:t xml:space="preserve"> </w:t>
      </w:r>
      <w:hyperlink r:id="rId20">
        <w:r>
          <w:rPr>
            <w:color w:val="0000ED"/>
            <w:sz w:val="16"/>
            <w:u w:val="single" w:color="0000ED"/>
          </w:rPr>
          <w:t>Lei nº 12.846</w:t>
        </w:r>
      </w:hyperlink>
      <w:r>
        <w:rPr>
          <w:sz w:val="16"/>
        </w:rPr>
        <w:t>, de 1º de agosto de 2013.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Quando a ação ou omissão da(o) licitante ensejar o enquadramento da conduta em tipos distintos, prevalecerá aquele que comina a sanção mais grave.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08" w:leader="none"/>
        </w:tabs>
        <w:spacing w:lineRule="auto" w:line="240" w:before="76" w:after="0"/>
        <w:ind w:left="507" w:right="0" w:hanging="348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aplicação das sanções previstas não exclui, em hipótese alguma, a obrigação de reparação integral do dano causado à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Pública.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Para</w:t>
      </w:r>
      <w:r>
        <w:rPr>
          <w:spacing w:val="24"/>
          <w:sz w:val="16"/>
        </w:rPr>
        <w:t xml:space="preserve"> </w:t>
      </w:r>
      <w:r>
        <w:rPr>
          <w:sz w:val="16"/>
        </w:rPr>
        <w:t>aplicação</w:t>
      </w:r>
      <w:r>
        <w:rPr>
          <w:spacing w:val="24"/>
          <w:sz w:val="16"/>
        </w:rPr>
        <w:t xml:space="preserve"> </w:t>
      </w:r>
      <w:r>
        <w:rPr>
          <w:sz w:val="16"/>
        </w:rPr>
        <w:t>das</w:t>
      </w:r>
      <w:r>
        <w:rPr>
          <w:spacing w:val="24"/>
          <w:sz w:val="16"/>
        </w:rPr>
        <w:t xml:space="preserve"> </w:t>
      </w:r>
      <w:r>
        <w:rPr>
          <w:sz w:val="16"/>
        </w:rPr>
        <w:t>sanções</w:t>
      </w:r>
      <w:r>
        <w:rPr>
          <w:spacing w:val="24"/>
          <w:sz w:val="16"/>
        </w:rPr>
        <w:t xml:space="preserve"> </w:t>
      </w:r>
      <w:r>
        <w:rPr>
          <w:sz w:val="16"/>
        </w:rPr>
        <w:t>previstas,</w:t>
      </w:r>
      <w:r>
        <w:rPr>
          <w:spacing w:val="24"/>
          <w:sz w:val="16"/>
        </w:rPr>
        <w:t xml:space="preserve"> </w:t>
      </w:r>
      <w:r>
        <w:rPr>
          <w:sz w:val="16"/>
        </w:rPr>
        <w:t>deve</w:t>
      </w:r>
      <w:r>
        <w:rPr>
          <w:spacing w:val="24"/>
          <w:sz w:val="16"/>
        </w:rPr>
        <w:t xml:space="preserve"> </w:t>
      </w:r>
      <w:r>
        <w:rPr>
          <w:sz w:val="16"/>
        </w:rPr>
        <w:t>ser</w:t>
      </w:r>
      <w:r>
        <w:rPr>
          <w:spacing w:val="24"/>
          <w:sz w:val="16"/>
        </w:rPr>
        <w:t xml:space="preserve"> </w:t>
      </w:r>
      <w:r>
        <w:rPr>
          <w:sz w:val="16"/>
        </w:rPr>
        <w:t>instaurado</w:t>
      </w:r>
      <w:r>
        <w:rPr>
          <w:spacing w:val="24"/>
          <w:sz w:val="16"/>
        </w:rPr>
        <w:t xml:space="preserve"> </w:t>
      </w:r>
      <w:r>
        <w:rPr>
          <w:sz w:val="16"/>
        </w:rPr>
        <w:t>processo</w:t>
      </w:r>
      <w:r>
        <w:rPr>
          <w:spacing w:val="24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responsabilização,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ser</w:t>
      </w:r>
      <w:r>
        <w:rPr>
          <w:spacing w:val="25"/>
          <w:sz w:val="16"/>
        </w:rPr>
        <w:t xml:space="preserve"> </w:t>
      </w:r>
      <w:r>
        <w:rPr>
          <w:sz w:val="16"/>
        </w:rPr>
        <w:t>conduzido</w:t>
      </w:r>
      <w:r>
        <w:rPr>
          <w:spacing w:val="24"/>
          <w:sz w:val="16"/>
        </w:rPr>
        <w:t xml:space="preserve"> </w:t>
      </w:r>
      <w:r>
        <w:rPr>
          <w:sz w:val="16"/>
        </w:rPr>
        <w:t>por</w:t>
      </w:r>
      <w:r>
        <w:rPr>
          <w:spacing w:val="24"/>
          <w:sz w:val="16"/>
        </w:rPr>
        <w:t xml:space="preserve"> </w:t>
      </w:r>
      <w:r>
        <w:rPr>
          <w:sz w:val="16"/>
        </w:rPr>
        <w:t>comissão</w:t>
      </w:r>
      <w:r>
        <w:rPr>
          <w:spacing w:val="24"/>
          <w:sz w:val="16"/>
        </w:rPr>
        <w:t xml:space="preserve"> </w:t>
      </w:r>
      <w:r>
        <w:rPr>
          <w:sz w:val="16"/>
        </w:rPr>
        <w:t>composta</w:t>
      </w:r>
      <w:r>
        <w:rPr>
          <w:spacing w:val="24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2</w:t>
      </w:r>
      <w:r>
        <w:rPr>
          <w:spacing w:val="24"/>
          <w:sz w:val="16"/>
        </w:rPr>
        <w:t xml:space="preserve"> </w:t>
      </w:r>
      <w:r>
        <w:rPr>
          <w:sz w:val="16"/>
        </w:rPr>
        <w:t>[duas(dois)]</w:t>
      </w:r>
      <w:r>
        <w:rPr>
          <w:spacing w:val="24"/>
          <w:sz w:val="16"/>
        </w:rPr>
        <w:t xml:space="preserve"> </w:t>
      </w:r>
      <w:r>
        <w:rPr>
          <w:sz w:val="16"/>
        </w:rPr>
        <w:t>ou</w:t>
      </w:r>
      <w:r>
        <w:rPr>
          <w:spacing w:val="24"/>
          <w:sz w:val="16"/>
        </w:rPr>
        <w:t xml:space="preserve"> </w:t>
      </w:r>
      <w:r>
        <w:rPr>
          <w:sz w:val="16"/>
        </w:rPr>
        <w:t>mais</w:t>
      </w:r>
      <w:r>
        <w:rPr>
          <w:spacing w:val="24"/>
          <w:sz w:val="16"/>
        </w:rPr>
        <w:t xml:space="preserve"> </w:t>
      </w:r>
      <w:r>
        <w:rPr>
          <w:sz w:val="16"/>
        </w:rPr>
        <w:t>servidoras(es)</w:t>
      </w:r>
      <w:r>
        <w:rPr>
          <w:spacing w:val="24"/>
          <w:sz w:val="16"/>
        </w:rPr>
        <w:t xml:space="preserve"> </w:t>
      </w:r>
      <w:r>
        <w:rPr>
          <w:sz w:val="16"/>
        </w:rPr>
        <w:t>estáveis,</w:t>
      </w:r>
      <w:r>
        <w:rPr>
          <w:spacing w:val="24"/>
          <w:sz w:val="16"/>
        </w:rPr>
        <w:t xml:space="preserve"> </w:t>
      </w:r>
      <w:r>
        <w:rPr>
          <w:sz w:val="16"/>
        </w:rPr>
        <w:t>que</w:t>
      </w:r>
      <w:r>
        <w:rPr>
          <w:spacing w:val="24"/>
          <w:sz w:val="16"/>
        </w:rPr>
        <w:t xml:space="preserve"> </w:t>
      </w:r>
      <w:r>
        <w:rPr>
          <w:sz w:val="16"/>
        </w:rPr>
        <w:t>avaliará</w:t>
      </w:r>
      <w:r>
        <w:rPr>
          <w:spacing w:val="25"/>
          <w:sz w:val="16"/>
        </w:rPr>
        <w:t xml:space="preserve"> </w:t>
      </w:r>
      <w:r>
        <w:rPr>
          <w:sz w:val="16"/>
        </w:rPr>
        <w:t>fatos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4"/>
          <w:sz w:val="16"/>
        </w:rPr>
        <w:t xml:space="preserve"> </w:t>
      </w:r>
      <w:r>
        <w:rPr>
          <w:sz w:val="16"/>
        </w:rPr>
        <w:t>circunstâncias</w:t>
      </w:r>
      <w:r>
        <w:rPr>
          <w:spacing w:val="-42"/>
          <w:sz w:val="16"/>
        </w:rPr>
        <w:t xml:space="preserve"> </w:t>
      </w:r>
      <w:r>
        <w:rPr>
          <w:sz w:val="16"/>
        </w:rPr>
        <w:t>conhecidos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e intimará a(o) licitante para, </w:t>
      </w:r>
      <w:r>
        <w:rPr>
          <w:rFonts w:ascii="Arial" w:hAnsi="Arial"/>
          <w:b/>
          <w:sz w:val="16"/>
        </w:rPr>
        <w:t>no prazo de 15 (quinze) dias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 contados da data de intimação, apresentar defesa escrita e especificar as</w:t>
      </w:r>
      <w:r>
        <w:rPr>
          <w:spacing w:val="-1"/>
          <w:sz w:val="16"/>
        </w:rPr>
        <w:t xml:space="preserve"> </w:t>
      </w:r>
      <w:r>
        <w:rPr>
          <w:sz w:val="16"/>
        </w:rPr>
        <w:t>provas que pretenda produzir.</w:t>
      </w:r>
    </w:p>
    <w:p>
      <w:pPr>
        <w:pStyle w:val="Ttulo1"/>
        <w:numPr>
          <w:ilvl w:val="2"/>
          <w:numId w:val="49"/>
        </w:numPr>
        <w:tabs>
          <w:tab w:val="clear" w:pos="720"/>
          <w:tab w:val="left" w:pos="650" w:leader="none"/>
        </w:tabs>
        <w:spacing w:lineRule="auto" w:line="240" w:before="77" w:after="0"/>
        <w:ind w:left="649" w:right="0" w:hanging="490"/>
        <w:jc w:val="left"/>
        <w:rPr/>
      </w:pPr>
      <w:r>
        <w:rPr/>
        <w:t>A</w:t>
      </w:r>
      <w:r>
        <w:rPr>
          <w:spacing w:val="-6"/>
        </w:rPr>
        <w:t xml:space="preserve"> </w:t>
      </w:r>
      <w:r>
        <w:rPr/>
        <w:t>intimação da(o) licitante se dará por meio do(s) endereço(s) eletrônico(s) cadastrado(s) no Sicaf (Nível 1 - Credenciamento).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competência</w:t>
      </w:r>
      <w:r>
        <w:rPr>
          <w:spacing w:val="2"/>
          <w:sz w:val="16"/>
        </w:rPr>
        <w:t xml:space="preserve"> </w:t>
      </w:r>
      <w:r>
        <w:rPr>
          <w:sz w:val="16"/>
        </w:rPr>
        <w:t>para</w:t>
      </w:r>
      <w:r>
        <w:rPr>
          <w:spacing w:val="2"/>
          <w:sz w:val="16"/>
        </w:rPr>
        <w:t xml:space="preserve"> </w:t>
      </w:r>
      <w:r>
        <w:rPr>
          <w:sz w:val="16"/>
        </w:rPr>
        <w:t>aplicação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2"/>
          <w:sz w:val="16"/>
        </w:rPr>
        <w:t xml:space="preserve"> </w:t>
      </w:r>
      <w:r>
        <w:rPr>
          <w:sz w:val="16"/>
        </w:rPr>
        <w:t>penalidade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impedimento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licitar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contratar</w:t>
      </w:r>
      <w:r>
        <w:rPr>
          <w:spacing w:val="2"/>
          <w:sz w:val="16"/>
        </w:rPr>
        <w:t xml:space="preserve"> </w:t>
      </w:r>
      <w:r>
        <w:rPr>
          <w:sz w:val="16"/>
        </w:rPr>
        <w:t>com</w:t>
      </w:r>
      <w:r>
        <w:rPr>
          <w:spacing w:val="2"/>
          <w:sz w:val="16"/>
        </w:rPr>
        <w:t xml:space="preserve"> 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z w:val="16"/>
        </w:rPr>
        <w:t>União</w:t>
      </w:r>
      <w:r>
        <w:rPr>
          <w:spacing w:val="2"/>
          <w:sz w:val="16"/>
        </w:rPr>
        <w:t xml:space="preserve"> </w:t>
      </w:r>
      <w:r>
        <w:rPr>
          <w:sz w:val="16"/>
        </w:rPr>
        <w:t>é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Diretoria-Geral</w:t>
      </w:r>
      <w:r>
        <w:rPr>
          <w:spacing w:val="2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Tribunal</w:t>
      </w:r>
      <w:r>
        <w:rPr>
          <w:spacing w:val="2"/>
          <w:sz w:val="16"/>
        </w:rPr>
        <w:t xml:space="preserve"> </w:t>
      </w:r>
      <w:r>
        <w:rPr>
          <w:sz w:val="16"/>
        </w:rPr>
        <w:t>Regional</w:t>
      </w:r>
      <w:r>
        <w:rPr>
          <w:spacing w:val="2"/>
          <w:sz w:val="16"/>
        </w:rPr>
        <w:t xml:space="preserve"> </w:t>
      </w:r>
      <w:r>
        <w:rPr>
          <w:sz w:val="16"/>
        </w:rPr>
        <w:t>Eleitoral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Sergipe,</w:t>
      </w:r>
      <w:r>
        <w:rPr>
          <w:spacing w:val="2"/>
          <w:sz w:val="16"/>
        </w:rPr>
        <w:t xml:space="preserve"> </w:t>
      </w:r>
      <w:r>
        <w:rPr>
          <w:sz w:val="16"/>
        </w:rPr>
        <w:t>cabendo</w:t>
      </w:r>
      <w:r>
        <w:rPr>
          <w:spacing w:val="2"/>
          <w:sz w:val="16"/>
        </w:rPr>
        <w:t xml:space="preserve"> </w:t>
      </w:r>
      <w:r>
        <w:rPr>
          <w:sz w:val="16"/>
        </w:rPr>
        <w:t>recurso</w:t>
      </w:r>
      <w:r>
        <w:rPr>
          <w:spacing w:val="2"/>
          <w:sz w:val="16"/>
        </w:rPr>
        <w:t xml:space="preserve"> </w:t>
      </w:r>
      <w:r>
        <w:rPr>
          <w:sz w:val="16"/>
        </w:rPr>
        <w:t>no</w:t>
      </w:r>
      <w:r>
        <w:rPr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prazo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15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(quinze)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sz w:val="16"/>
        </w:rPr>
        <w:t>contado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-42"/>
          <w:sz w:val="16"/>
        </w:rPr>
        <w:t xml:space="preserve"> </w:t>
      </w:r>
      <w:r>
        <w:rPr>
          <w:sz w:val="16"/>
        </w:rPr>
        <w:t>data da intimação.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 competência</w:t>
      </w:r>
      <w:r>
        <w:rPr>
          <w:spacing w:val="10"/>
          <w:sz w:val="16"/>
        </w:rPr>
        <w:t xml:space="preserve"> </w:t>
      </w:r>
      <w:r>
        <w:rPr>
          <w:sz w:val="16"/>
        </w:rPr>
        <w:t>para</w:t>
      </w:r>
      <w:r>
        <w:rPr>
          <w:spacing w:val="10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Declaração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inidoneidade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para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licitar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contratar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sz w:val="16"/>
        </w:rPr>
        <w:t>é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10"/>
          <w:sz w:val="16"/>
        </w:rPr>
        <w:t xml:space="preserve"> </w:t>
      </w:r>
      <w:r>
        <w:rPr>
          <w:sz w:val="16"/>
        </w:rPr>
        <w:t>Presidência</w:t>
      </w:r>
      <w:r>
        <w:rPr>
          <w:spacing w:val="10"/>
          <w:sz w:val="16"/>
        </w:rPr>
        <w:t xml:space="preserve"> </w:t>
      </w:r>
      <w:r>
        <w:rPr>
          <w:sz w:val="16"/>
        </w:rPr>
        <w:t>do</w:t>
      </w:r>
      <w:r>
        <w:rPr>
          <w:spacing w:val="7"/>
          <w:sz w:val="16"/>
        </w:rPr>
        <w:t xml:space="preserve"> </w:t>
      </w:r>
      <w:r>
        <w:rPr>
          <w:sz w:val="16"/>
        </w:rPr>
        <w:t>Tribunal</w:t>
      </w:r>
      <w:r>
        <w:rPr>
          <w:spacing w:val="10"/>
          <w:sz w:val="16"/>
        </w:rPr>
        <w:t xml:space="preserve"> </w:t>
      </w:r>
      <w:r>
        <w:rPr>
          <w:sz w:val="16"/>
        </w:rPr>
        <w:t>Regional</w:t>
      </w:r>
      <w:r>
        <w:rPr>
          <w:spacing w:val="9"/>
          <w:sz w:val="16"/>
        </w:rPr>
        <w:t xml:space="preserve"> </w:t>
      </w:r>
      <w:r>
        <w:rPr>
          <w:sz w:val="16"/>
        </w:rPr>
        <w:t>Eleitoral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Sergipe,</w:t>
      </w:r>
      <w:r>
        <w:rPr>
          <w:spacing w:val="10"/>
          <w:sz w:val="16"/>
        </w:rPr>
        <w:t xml:space="preserve"> </w:t>
      </w:r>
      <w:r>
        <w:rPr>
          <w:sz w:val="16"/>
        </w:rPr>
        <w:t>cabendo</w:t>
      </w:r>
      <w:r>
        <w:rPr>
          <w:spacing w:val="10"/>
          <w:sz w:val="16"/>
        </w:rPr>
        <w:t xml:space="preserve"> </w:t>
      </w:r>
      <w:r>
        <w:rPr>
          <w:sz w:val="16"/>
        </w:rPr>
        <w:t>Pedido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Reconsideração</w:t>
      </w:r>
      <w:r>
        <w:rPr>
          <w:spacing w:val="10"/>
          <w:sz w:val="16"/>
        </w:rPr>
        <w:t xml:space="preserve"> </w:t>
      </w:r>
      <w:r>
        <w:rPr>
          <w:sz w:val="16"/>
        </w:rPr>
        <w:t>no</w:t>
      </w:r>
      <w:r>
        <w:rPr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prazo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15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(quinze)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sz w:val="16"/>
        </w:rPr>
        <w:t>contado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-42"/>
          <w:sz w:val="16"/>
        </w:rPr>
        <w:t xml:space="preserve"> </w:t>
      </w:r>
      <w:r>
        <w:rPr>
          <w:sz w:val="16"/>
        </w:rPr>
        <w:t>data da intimação, e decidido no prazo máximo de 20 (vinte) dias úteis contado do seu recebimento.</w:t>
      </w:r>
    </w:p>
    <w:p>
      <w:pPr>
        <w:pStyle w:val="Ttulo1"/>
        <w:numPr>
          <w:ilvl w:val="1"/>
          <w:numId w:val="49"/>
        </w:numPr>
        <w:tabs>
          <w:tab w:val="clear" w:pos="720"/>
          <w:tab w:val="left" w:pos="519" w:leader="none"/>
        </w:tabs>
        <w:spacing w:lineRule="auto" w:line="235" w:before="79" w:after="0"/>
        <w:ind w:left="160" w:right="156" w:hanging="0"/>
        <w:jc w:val="both"/>
        <w:rPr/>
      </w:pPr>
      <w:r>
        <w:rPr/>
        <w:t>A intimação da(o) licitante acerca da decisão de penalidade, inclusive em sede de Recurso e de Pedido de Reconsideração, será efetivada por meio do(s) endereço(s) eletrônico(s) cadastrado(s) no Sicaf (Nível 1 -</w:t>
      </w:r>
      <w:r>
        <w:rPr>
          <w:spacing w:val="1"/>
        </w:rPr>
        <w:t xml:space="preserve"> </w:t>
      </w:r>
      <w:r>
        <w:rPr/>
        <w:t>Credenciamento).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6" w:leader="none"/>
        </w:tabs>
        <w:spacing w:lineRule="auto" w:line="240" w:before="77" w:after="0"/>
        <w:ind w:left="515" w:right="0" w:hanging="356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Na hipótese de eventual instauração de processo administrativo sancionatório, a respectiva instrução processual competirá: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À Seção de Licitações (SELIC), nas hipóteses de atos infracionais praticados no curso da licitação.</w:t>
      </w:r>
    </w:p>
    <w:p>
      <w:pPr>
        <w:pStyle w:val="ListParagraph"/>
        <w:numPr>
          <w:ilvl w:val="2"/>
          <w:numId w:val="49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À Seção de Contratos (SECON), nas hipóteses de atos infracionais praticados após a adjudicação do objeto.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Infrações</w:t>
      </w:r>
      <w:r>
        <w:rPr>
          <w:spacing w:val="-2"/>
          <w:sz w:val="16"/>
        </w:rPr>
        <w:t xml:space="preserve"> </w:t>
      </w:r>
      <w:r>
        <w:rPr>
          <w:sz w:val="16"/>
        </w:rPr>
        <w:t>verificadas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decorrer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vigência</w:t>
      </w:r>
      <w:r>
        <w:rPr>
          <w:spacing w:val="-1"/>
          <w:sz w:val="16"/>
        </w:rPr>
        <w:t xml:space="preserve"> </w:t>
      </w:r>
      <w:r>
        <w:rPr>
          <w:sz w:val="16"/>
        </w:rPr>
        <w:t>contratual</w:t>
      </w:r>
      <w:r>
        <w:rPr>
          <w:spacing w:val="-1"/>
          <w:sz w:val="16"/>
        </w:rPr>
        <w:t xml:space="preserve"> </w:t>
      </w:r>
      <w:r>
        <w:rPr>
          <w:sz w:val="16"/>
        </w:rPr>
        <w:t>encontram-se</w:t>
      </w:r>
      <w:r>
        <w:rPr>
          <w:spacing w:val="-1"/>
          <w:sz w:val="16"/>
        </w:rPr>
        <w:t xml:space="preserve"> </w:t>
      </w:r>
      <w:r>
        <w:rPr>
          <w:sz w:val="16"/>
        </w:rPr>
        <w:t>disciplinadas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4"/>
          <w:sz w:val="16"/>
        </w:rPr>
        <w:t xml:space="preserve"> </w:t>
      </w:r>
      <w:r>
        <w:rPr>
          <w:sz w:val="16"/>
        </w:rPr>
        <w:t>Termo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Referência</w:t>
      </w:r>
      <w:r>
        <w:rPr>
          <w:spacing w:val="-1"/>
          <w:sz w:val="16"/>
        </w:rPr>
        <w:t xml:space="preserve"> </w:t>
      </w:r>
      <w:r>
        <w:rPr>
          <w:sz w:val="16"/>
        </w:rPr>
        <w:t>anexo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lineRule="auto" w:line="336"/>
        <w:ind w:left="7325" w:right="7321" w:hanging="0"/>
        <w:jc w:val="center"/>
        <w:rPr/>
      </w:pPr>
      <w:r>
        <w:rPr>
          <w:spacing w:val="-1"/>
        </w:rPr>
        <w:t>CLÁUSULA DÉCIMA QUINTA</w:t>
      </w:r>
      <w:r>
        <w:rPr>
          <w:spacing w:val="-43"/>
        </w:rPr>
        <w:t xml:space="preserve"> </w:t>
      </w:r>
      <w:r>
        <w:rPr/>
        <w:t>DO FORO</w:t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Corpodotexto"/>
        <w:spacing w:lineRule="auto" w:line="235" w:before="0" w:after="0"/>
        <w:ind w:left="160" w:right="152" w:hanging="0"/>
        <w:rPr/>
      </w:pPr>
      <w:r>
        <w:rPr>
          <w:rFonts w:ascii="Arial" w:hAnsi="Arial"/>
          <w:b/>
        </w:rPr>
        <w:t xml:space="preserve">15.1 </w:t>
      </w:r>
      <w:r>
        <w:rPr/>
        <w:t>As questões decorrentes da execução da contratação que não possam ser dirimidas administrativamente serão processadas e julgadas na Justiça Federal, Seção Judiciária de Sergipe, com exclusão de qualquer outro, por mais</w:t>
      </w:r>
      <w:r>
        <w:rPr>
          <w:spacing w:val="-42"/>
        </w:rPr>
        <w:t xml:space="preserve"> </w:t>
      </w:r>
      <w:r>
        <w:rPr/>
        <w:t>privilegiado que seja.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lineRule="auto" w:line="336" w:before="130" w:after="0"/>
        <w:ind w:left="7325" w:right="7321" w:hanging="0"/>
        <w:jc w:val="center"/>
        <w:rPr/>
      </w:pPr>
      <w:r>
        <w:rPr>
          <w:spacing w:val="-1"/>
        </w:rPr>
        <w:t>CLÁUSULA</w:t>
      </w:r>
      <w:r>
        <w:rPr>
          <w:spacing w:val="-10"/>
        </w:rPr>
        <w:t xml:space="preserve"> </w:t>
      </w:r>
      <w:r>
        <w:rPr>
          <w:spacing w:val="-1"/>
        </w:rPr>
        <w:t>DÉCIMA</w:t>
      </w:r>
      <w:r>
        <w:rPr>
          <w:spacing w:val="-10"/>
        </w:rPr>
        <w:t xml:space="preserve"> </w:t>
      </w:r>
      <w:r>
        <w:rPr>
          <w:spacing w:val="-1"/>
        </w:rPr>
        <w:t>SEXTA</w:t>
      </w:r>
      <w:r>
        <w:rPr>
          <w:spacing w:val="-42"/>
        </w:rPr>
        <w:t xml:space="preserve"> </w:t>
      </w:r>
      <w:r>
        <w:rPr/>
        <w:t>DAS DISPOSIÇÕES FINAIS</w:t>
      </w:r>
    </w:p>
    <w:p>
      <w:pPr>
        <w:pStyle w:val="Corpodotexto"/>
        <w:spacing w:before="11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20" w:leader="none"/>
        </w:tabs>
        <w:spacing w:lineRule="auto" w:line="235" w:before="0" w:after="0"/>
        <w:ind w:left="160" w:right="156" w:hanging="0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É facultada à(ao) licitante a complementação referente a documento ausente, comprobatório de condição atendida quando da apresentação de sua proposta, que não foi juntado com os demais comprovantes 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habilitação e/ou da proposta, por equívoco ou falha, atestando condição preexistente à abertura da sessão pública do certame, o qual deverá ser solicitado e avaliado pela(o) Pregoeira(o) (Acórdãos TCU Plenário</w:t>
      </w:r>
      <w:r>
        <w:rPr>
          <w:rFonts w:ascii="Arial" w:hAnsi="Arial"/>
          <w:b/>
          <w:color w:val="0000ED"/>
          <w:spacing w:val="1"/>
          <w:sz w:val="16"/>
        </w:rPr>
        <w:t xml:space="preserve"> </w:t>
      </w:r>
      <w:r>
        <w:rPr>
          <w:rFonts w:ascii="Arial" w:hAnsi="Arial"/>
          <w:b/>
          <w:color w:val="0000ED"/>
          <w:sz w:val="16"/>
          <w:u w:val="single" w:color="0000ED"/>
        </w:rPr>
        <w:t>1.211/2021</w:t>
      </w:r>
      <w:r>
        <w:rPr>
          <w:rFonts w:ascii="Arial" w:hAnsi="Arial"/>
          <w:b/>
          <w:color w:val="0000ED"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color w:val="0000ED"/>
          <w:sz w:val="16"/>
        </w:rPr>
        <w:t xml:space="preserve"> </w:t>
      </w:r>
      <w:r>
        <w:rPr>
          <w:rFonts w:ascii="Arial" w:hAnsi="Arial"/>
          <w:b/>
          <w:color w:val="0000ED"/>
          <w:sz w:val="16"/>
          <w:u w:val="single" w:color="0000ED"/>
        </w:rPr>
        <w:t>966/2022</w:t>
      </w:r>
      <w:r>
        <w:rPr>
          <w:rFonts w:ascii="Arial" w:hAnsi="Arial"/>
          <w:b/>
          <w:sz w:val="16"/>
        </w:rPr>
        <w:t>).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65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encaminhamento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4"/>
          <w:sz w:val="16"/>
        </w:rPr>
        <w:t xml:space="preserve"> </w:t>
      </w:r>
      <w:r>
        <w:rPr>
          <w:sz w:val="16"/>
        </w:rPr>
        <w:t>documentação</w:t>
      </w:r>
      <w:r>
        <w:rPr>
          <w:spacing w:val="5"/>
          <w:sz w:val="16"/>
        </w:rPr>
        <w:t xml:space="preserve"> </w:t>
      </w:r>
      <w:r>
        <w:rPr>
          <w:sz w:val="16"/>
        </w:rPr>
        <w:t>complementar</w:t>
      </w:r>
      <w:r>
        <w:rPr>
          <w:spacing w:val="4"/>
          <w:sz w:val="16"/>
        </w:rPr>
        <w:t xml:space="preserve"> </w:t>
      </w:r>
      <w:r>
        <w:rPr>
          <w:sz w:val="16"/>
        </w:rPr>
        <w:t>deve</w:t>
      </w:r>
      <w:r>
        <w:rPr>
          <w:spacing w:val="5"/>
          <w:sz w:val="16"/>
        </w:rPr>
        <w:t xml:space="preserve"> </w:t>
      </w:r>
      <w:r>
        <w:rPr>
          <w:sz w:val="16"/>
        </w:rPr>
        <w:t>observar</w:t>
      </w:r>
      <w:r>
        <w:rPr>
          <w:spacing w:val="5"/>
          <w:sz w:val="16"/>
        </w:rPr>
        <w:t xml:space="preserve"> </w:t>
      </w: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prazo</w:t>
      </w:r>
      <w:r>
        <w:rPr>
          <w:spacing w:val="5"/>
          <w:sz w:val="16"/>
        </w:rPr>
        <w:t xml:space="preserve"> </w:t>
      </w:r>
      <w:r>
        <w:rPr>
          <w:sz w:val="16"/>
        </w:rPr>
        <w:t>estipulado</w:t>
      </w:r>
      <w:r>
        <w:rPr>
          <w:spacing w:val="4"/>
          <w:sz w:val="16"/>
        </w:rPr>
        <w:t xml:space="preserve"> </w:t>
      </w:r>
      <w:r>
        <w:rPr>
          <w:sz w:val="16"/>
        </w:rPr>
        <w:t>pela(o)</w:t>
      </w:r>
      <w:r>
        <w:rPr>
          <w:spacing w:val="5"/>
          <w:sz w:val="16"/>
        </w:rPr>
        <w:t xml:space="preserve"> </w:t>
      </w:r>
      <w:r>
        <w:rPr>
          <w:sz w:val="16"/>
        </w:rPr>
        <w:t>Pregoeira(o),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4"/>
          <w:sz w:val="16"/>
        </w:rPr>
        <w:t xml:space="preserve"> </w:t>
      </w:r>
      <w:r>
        <w:rPr>
          <w:sz w:val="16"/>
        </w:rPr>
        <w:t>será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no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mínimo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2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(duas)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horas</w:t>
      </w:r>
      <w:r>
        <w:rPr>
          <w:sz w:val="16"/>
        </w:rPr>
        <w:t>,</w:t>
      </w:r>
      <w:r>
        <w:rPr>
          <w:spacing w:val="4"/>
          <w:sz w:val="16"/>
        </w:rPr>
        <w:t xml:space="preserve"> </w:t>
      </w:r>
      <w:r>
        <w:rPr>
          <w:sz w:val="16"/>
        </w:rPr>
        <w:t>podendo</w:t>
      </w:r>
      <w:r>
        <w:rPr>
          <w:spacing w:val="5"/>
          <w:sz w:val="16"/>
        </w:rPr>
        <w:t xml:space="preserve"> </w:t>
      </w:r>
      <w:r>
        <w:rPr>
          <w:sz w:val="16"/>
        </w:rPr>
        <w:t>ser</w:t>
      </w:r>
      <w:r>
        <w:rPr>
          <w:spacing w:val="5"/>
          <w:sz w:val="16"/>
        </w:rPr>
        <w:t xml:space="preserve"> </w:t>
      </w:r>
      <w:r>
        <w:rPr>
          <w:sz w:val="16"/>
        </w:rPr>
        <w:t>prorrogado,</w:t>
      </w:r>
      <w:r>
        <w:rPr>
          <w:spacing w:val="4"/>
          <w:sz w:val="16"/>
        </w:rPr>
        <w:t xml:space="preserve"> </w:t>
      </w:r>
      <w:r>
        <w:rPr>
          <w:sz w:val="16"/>
        </w:rPr>
        <w:t>desde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4"/>
          <w:sz w:val="16"/>
        </w:rPr>
        <w:t xml:space="preserve"> </w:t>
      </w:r>
      <w:r>
        <w:rPr>
          <w:sz w:val="16"/>
        </w:rPr>
        <w:t>acolhida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justificativa</w:t>
      </w:r>
      <w:r>
        <w:rPr>
          <w:spacing w:val="4"/>
          <w:sz w:val="16"/>
        </w:rPr>
        <w:t xml:space="preserve"> </w:t>
      </w:r>
      <w:r>
        <w:rPr>
          <w:sz w:val="16"/>
        </w:rPr>
        <w:t>da(o)</w:t>
      </w:r>
      <w:r>
        <w:rPr>
          <w:spacing w:val="5"/>
          <w:sz w:val="16"/>
        </w:rPr>
        <w:t xml:space="preserve"> </w:t>
      </w:r>
      <w:r>
        <w:rPr>
          <w:sz w:val="16"/>
        </w:rPr>
        <w:t>licitante,</w:t>
      </w:r>
      <w:r>
        <w:rPr>
          <w:spacing w:val="-42"/>
          <w:sz w:val="16"/>
        </w:rPr>
        <w:t xml:space="preserve"> </w:t>
      </w:r>
      <w:r>
        <w:rPr>
          <w:sz w:val="16"/>
        </w:rPr>
        <w:t>se não for possível o saneamento por meio de consulta a sítios oficiais disponíveis na Internet.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2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No</w:t>
      </w:r>
      <w:r>
        <w:rPr>
          <w:spacing w:val="6"/>
          <w:sz w:val="16"/>
        </w:rPr>
        <w:t xml:space="preserve"> </w:t>
      </w:r>
      <w:r>
        <w:rPr>
          <w:sz w:val="16"/>
        </w:rPr>
        <w:t>julgamento</w:t>
      </w:r>
      <w:r>
        <w:rPr>
          <w:spacing w:val="6"/>
          <w:sz w:val="16"/>
        </w:rPr>
        <w:t xml:space="preserve"> </w:t>
      </w:r>
      <w:r>
        <w:rPr>
          <w:sz w:val="16"/>
        </w:rPr>
        <w:t>das</w:t>
      </w:r>
      <w:r>
        <w:rPr>
          <w:spacing w:val="6"/>
          <w:sz w:val="16"/>
        </w:rPr>
        <w:t xml:space="preserve"> </w:t>
      </w:r>
      <w:r>
        <w:rPr>
          <w:sz w:val="16"/>
        </w:rPr>
        <w:t>propostas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habilitação,</w:t>
      </w:r>
      <w:r>
        <w:rPr>
          <w:spacing w:val="6"/>
          <w:sz w:val="16"/>
        </w:rPr>
        <w:t xml:space="preserve"> </w:t>
      </w:r>
      <w:r>
        <w:rPr>
          <w:sz w:val="16"/>
        </w:rPr>
        <w:t>a(o)</w:t>
      </w:r>
      <w:r>
        <w:rPr>
          <w:spacing w:val="6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6"/>
          <w:sz w:val="16"/>
        </w:rPr>
        <w:t xml:space="preserve"> </w:t>
      </w:r>
      <w:r>
        <w:rPr>
          <w:sz w:val="16"/>
        </w:rPr>
        <w:t>poderá</w:t>
      </w:r>
      <w:r>
        <w:rPr>
          <w:spacing w:val="6"/>
          <w:sz w:val="16"/>
        </w:rPr>
        <w:t xml:space="preserve"> </w:t>
      </w:r>
      <w:r>
        <w:rPr>
          <w:sz w:val="16"/>
        </w:rPr>
        <w:t>sanar</w:t>
      </w:r>
      <w:r>
        <w:rPr>
          <w:spacing w:val="6"/>
          <w:sz w:val="16"/>
        </w:rPr>
        <w:t xml:space="preserve"> </w:t>
      </w:r>
      <w:r>
        <w:rPr>
          <w:sz w:val="16"/>
        </w:rPr>
        <w:t>erros</w:t>
      </w:r>
      <w:r>
        <w:rPr>
          <w:spacing w:val="6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falhas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não</w:t>
      </w:r>
      <w:r>
        <w:rPr>
          <w:spacing w:val="6"/>
          <w:sz w:val="16"/>
        </w:rPr>
        <w:t xml:space="preserve"> </w:t>
      </w:r>
      <w:r>
        <w:rPr>
          <w:sz w:val="16"/>
        </w:rPr>
        <w:t>alterem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substância</w:t>
      </w:r>
      <w:r>
        <w:rPr>
          <w:spacing w:val="6"/>
          <w:sz w:val="16"/>
        </w:rPr>
        <w:t xml:space="preserve"> </w:t>
      </w:r>
      <w:r>
        <w:rPr>
          <w:sz w:val="16"/>
        </w:rPr>
        <w:t>das</w:t>
      </w:r>
      <w:r>
        <w:rPr>
          <w:spacing w:val="6"/>
          <w:sz w:val="16"/>
        </w:rPr>
        <w:t xml:space="preserve"> </w:t>
      </w:r>
      <w:r>
        <w:rPr>
          <w:sz w:val="16"/>
        </w:rPr>
        <w:t>propostas,</w:t>
      </w:r>
      <w:r>
        <w:rPr>
          <w:spacing w:val="6"/>
          <w:sz w:val="16"/>
        </w:rPr>
        <w:t xml:space="preserve"> </w:t>
      </w:r>
      <w:r>
        <w:rPr>
          <w:sz w:val="16"/>
        </w:rPr>
        <w:t>dos</w:t>
      </w:r>
      <w:r>
        <w:rPr>
          <w:spacing w:val="6"/>
          <w:sz w:val="16"/>
        </w:rPr>
        <w:t xml:space="preserve"> </w:t>
      </w:r>
      <w:r>
        <w:rPr>
          <w:sz w:val="16"/>
        </w:rPr>
        <w:t>documentos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sua</w:t>
      </w:r>
      <w:r>
        <w:rPr>
          <w:spacing w:val="6"/>
          <w:sz w:val="16"/>
        </w:rPr>
        <w:t xml:space="preserve"> </w:t>
      </w:r>
      <w:r>
        <w:rPr>
          <w:sz w:val="16"/>
        </w:rPr>
        <w:t>validade</w:t>
      </w:r>
      <w:r>
        <w:rPr>
          <w:spacing w:val="6"/>
          <w:sz w:val="16"/>
        </w:rPr>
        <w:t xml:space="preserve"> </w:t>
      </w:r>
      <w:r>
        <w:rPr>
          <w:sz w:val="16"/>
        </w:rPr>
        <w:t>jurídica,</w:t>
      </w:r>
      <w:r>
        <w:rPr>
          <w:spacing w:val="6"/>
          <w:sz w:val="16"/>
        </w:rPr>
        <w:t xml:space="preserve"> </w:t>
      </w:r>
      <w:r>
        <w:rPr>
          <w:sz w:val="16"/>
        </w:rPr>
        <w:t>mediante</w:t>
      </w:r>
      <w:r>
        <w:rPr>
          <w:spacing w:val="6"/>
          <w:sz w:val="16"/>
        </w:rPr>
        <w:t xml:space="preserve"> </w:t>
      </w:r>
      <w:r>
        <w:rPr>
          <w:sz w:val="16"/>
        </w:rPr>
        <w:t>decisão</w:t>
      </w:r>
      <w:r>
        <w:rPr>
          <w:spacing w:val="6"/>
          <w:sz w:val="16"/>
        </w:rPr>
        <w:t xml:space="preserve"> </w:t>
      </w:r>
      <w:r>
        <w:rPr>
          <w:sz w:val="16"/>
        </w:rPr>
        <w:t>fundamentada,</w:t>
      </w:r>
      <w:r>
        <w:rPr>
          <w:spacing w:val="6"/>
          <w:sz w:val="16"/>
        </w:rPr>
        <w:t xml:space="preserve"> </w:t>
      </w:r>
      <w:r>
        <w:rPr>
          <w:sz w:val="16"/>
        </w:rPr>
        <w:t>registrada</w:t>
      </w:r>
      <w:r>
        <w:rPr>
          <w:spacing w:val="-42"/>
          <w:sz w:val="16"/>
        </w:rPr>
        <w:t xml:space="preserve"> </w:t>
      </w:r>
      <w:r>
        <w:rPr>
          <w:sz w:val="16"/>
        </w:rPr>
        <w:t>em relatório de julgamento (ata) e acessível às(aos) licitantes, atribuindo-lhes validade e eficácia para fins de classificação e de habilitação, observado o disposto na Lei 9.784/99.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30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Havendo</w:t>
      </w:r>
      <w:r>
        <w:rPr>
          <w:spacing w:val="12"/>
          <w:sz w:val="16"/>
        </w:rPr>
        <w:t xml:space="preserve"> </w:t>
      </w:r>
      <w:r>
        <w:rPr>
          <w:sz w:val="16"/>
        </w:rPr>
        <w:t>necessidade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suspensão</w:t>
      </w:r>
      <w:r>
        <w:rPr>
          <w:spacing w:val="13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sessão</w:t>
      </w:r>
      <w:r>
        <w:rPr>
          <w:spacing w:val="13"/>
          <w:sz w:val="16"/>
        </w:rPr>
        <w:t xml:space="preserve"> </w:t>
      </w:r>
      <w:r>
        <w:rPr>
          <w:sz w:val="16"/>
        </w:rPr>
        <w:t>pública</w:t>
      </w:r>
      <w:r>
        <w:rPr>
          <w:spacing w:val="12"/>
          <w:sz w:val="16"/>
        </w:rPr>
        <w:t xml:space="preserve"> </w:t>
      </w:r>
      <w:r>
        <w:rPr>
          <w:sz w:val="16"/>
        </w:rPr>
        <w:t>para</w:t>
      </w:r>
      <w:r>
        <w:rPr>
          <w:spacing w:val="13"/>
          <w:sz w:val="16"/>
        </w:rPr>
        <w:t xml:space="preserve"> </w:t>
      </w:r>
      <w:r>
        <w:rPr>
          <w:sz w:val="16"/>
        </w:rPr>
        <w:t>a</w:t>
      </w:r>
      <w:r>
        <w:rPr>
          <w:spacing w:val="13"/>
          <w:sz w:val="16"/>
        </w:rPr>
        <w:t xml:space="preserve"> </w:t>
      </w:r>
      <w:r>
        <w:rPr>
          <w:sz w:val="16"/>
        </w:rPr>
        <w:t>realização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diligências</w:t>
      </w:r>
      <w:r>
        <w:rPr>
          <w:spacing w:val="12"/>
          <w:sz w:val="16"/>
        </w:rPr>
        <w:t xml:space="preserve"> </w:t>
      </w:r>
      <w:r>
        <w:rPr>
          <w:sz w:val="16"/>
        </w:rPr>
        <w:t>com</w:t>
      </w:r>
      <w:r>
        <w:rPr>
          <w:spacing w:val="13"/>
          <w:sz w:val="16"/>
        </w:rPr>
        <w:t xml:space="preserve"> </w:t>
      </w:r>
      <w:r>
        <w:rPr>
          <w:sz w:val="16"/>
        </w:rPr>
        <w:t>vistas</w:t>
      </w:r>
      <w:r>
        <w:rPr>
          <w:spacing w:val="12"/>
          <w:sz w:val="16"/>
        </w:rPr>
        <w:t xml:space="preserve"> </w:t>
      </w:r>
      <w:r>
        <w:rPr>
          <w:sz w:val="16"/>
        </w:rPr>
        <w:t>ao</w:t>
      </w:r>
      <w:r>
        <w:rPr>
          <w:spacing w:val="13"/>
          <w:sz w:val="16"/>
        </w:rPr>
        <w:t xml:space="preserve"> </w:t>
      </w:r>
      <w:r>
        <w:rPr>
          <w:sz w:val="16"/>
        </w:rPr>
        <w:t>saneamento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erros/falhas</w:t>
      </w:r>
      <w:r>
        <w:rPr>
          <w:spacing w:val="13"/>
          <w:sz w:val="16"/>
        </w:rPr>
        <w:t xml:space="preserve"> </w:t>
      </w:r>
      <w:r>
        <w:rPr>
          <w:sz w:val="16"/>
        </w:rPr>
        <w:t>ou</w:t>
      </w:r>
      <w:r>
        <w:rPr>
          <w:spacing w:val="12"/>
          <w:sz w:val="16"/>
        </w:rPr>
        <w:t xml:space="preserve"> </w:t>
      </w:r>
      <w:r>
        <w:rPr>
          <w:sz w:val="16"/>
        </w:rPr>
        <w:t>comprovação</w:t>
      </w:r>
      <w:r>
        <w:rPr>
          <w:spacing w:val="13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veracidade</w:t>
      </w:r>
      <w:r>
        <w:rPr>
          <w:spacing w:val="13"/>
          <w:sz w:val="16"/>
        </w:rPr>
        <w:t xml:space="preserve"> </w:t>
      </w:r>
      <w:r>
        <w:rPr>
          <w:sz w:val="16"/>
        </w:rPr>
        <w:t>das</w:t>
      </w:r>
      <w:r>
        <w:rPr>
          <w:spacing w:val="12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13"/>
          <w:sz w:val="16"/>
        </w:rPr>
        <w:t xml:space="preserve"> </w:t>
      </w:r>
      <w:r>
        <w:rPr>
          <w:sz w:val="16"/>
        </w:rPr>
        <w:t>prestadas,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13"/>
          <w:sz w:val="16"/>
        </w:rPr>
        <w:t xml:space="preserve"> </w:t>
      </w:r>
      <w:r>
        <w:rPr>
          <w:sz w:val="16"/>
        </w:rPr>
        <w:t>seu</w:t>
      </w:r>
      <w:r>
        <w:rPr>
          <w:spacing w:val="13"/>
          <w:sz w:val="16"/>
        </w:rPr>
        <w:t xml:space="preserve"> </w:t>
      </w:r>
      <w:r>
        <w:rPr>
          <w:sz w:val="16"/>
        </w:rPr>
        <w:t>reinício</w:t>
      </w:r>
      <w:r>
        <w:rPr>
          <w:spacing w:val="12"/>
          <w:sz w:val="16"/>
        </w:rPr>
        <w:t xml:space="preserve"> </w:t>
      </w:r>
      <w:r>
        <w:rPr>
          <w:sz w:val="16"/>
        </w:rPr>
        <w:t>somente</w:t>
      </w:r>
      <w:r>
        <w:rPr>
          <w:spacing w:val="13"/>
          <w:sz w:val="16"/>
        </w:rPr>
        <w:t xml:space="preserve"> </w:t>
      </w:r>
      <w:r>
        <w:rPr>
          <w:sz w:val="16"/>
        </w:rPr>
        <w:t>poderá</w:t>
      </w:r>
      <w:r>
        <w:rPr>
          <w:spacing w:val="-42"/>
          <w:sz w:val="16"/>
        </w:rPr>
        <w:t xml:space="preserve"> </w:t>
      </w:r>
      <w:r>
        <w:rPr>
          <w:sz w:val="16"/>
        </w:rPr>
        <w:t>ocorrer</w:t>
      </w:r>
      <w:r>
        <w:rPr>
          <w:spacing w:val="-1"/>
          <w:sz w:val="16"/>
        </w:rPr>
        <w:t xml:space="preserve"> </w:t>
      </w:r>
      <w:r>
        <w:rPr>
          <w:sz w:val="16"/>
        </w:rPr>
        <w:t>mediante aviso prévio no sistema eletrônico (</w:t>
      </w:r>
      <w:hyperlink r:id="rId21">
        <w:r>
          <w:rPr>
            <w:color w:val="541A8B"/>
            <w:sz w:val="16"/>
            <w:u w:val="single" w:color="541A8B"/>
          </w:rPr>
          <w:t>http://www.gov.br/compras</w:t>
        </w:r>
      </w:hyperlink>
      <w:r>
        <w:rPr>
          <w:sz w:val="16"/>
        </w:rPr>
        <w:t>)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com, no mínimo, </w:t>
      </w:r>
      <w:r>
        <w:rPr>
          <w:rFonts w:ascii="Arial" w:hAnsi="Arial"/>
          <w:b/>
          <w:sz w:val="16"/>
        </w:rPr>
        <w:t>24 (vinte e quatro) horas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de antecedência.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2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Em</w:t>
      </w:r>
      <w:r>
        <w:rPr>
          <w:spacing w:val="8"/>
          <w:sz w:val="16"/>
        </w:rPr>
        <w:t xml:space="preserve"> </w:t>
      </w:r>
      <w:r>
        <w:rPr>
          <w:sz w:val="16"/>
        </w:rPr>
        <w:t>caso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desconexão</w:t>
      </w:r>
      <w:r>
        <w:rPr>
          <w:spacing w:val="8"/>
          <w:sz w:val="16"/>
        </w:rPr>
        <w:t xml:space="preserve"> </w:t>
      </w:r>
      <w:r>
        <w:rPr>
          <w:sz w:val="16"/>
        </w:rPr>
        <w:t>da(o)</w:t>
      </w:r>
      <w:r>
        <w:rPr>
          <w:spacing w:val="8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9"/>
          <w:sz w:val="16"/>
        </w:rPr>
        <w:t xml:space="preserve"> </w:t>
      </w:r>
      <w:r>
        <w:rPr>
          <w:sz w:val="16"/>
        </w:rPr>
        <w:t>nas</w:t>
      </w:r>
      <w:r>
        <w:rPr>
          <w:spacing w:val="8"/>
          <w:sz w:val="16"/>
        </w:rPr>
        <w:t xml:space="preserve"> </w:t>
      </w:r>
      <w:r>
        <w:rPr>
          <w:sz w:val="16"/>
        </w:rPr>
        <w:t>fases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lances,</w:t>
      </w:r>
      <w:r>
        <w:rPr>
          <w:spacing w:val="8"/>
          <w:sz w:val="16"/>
        </w:rPr>
        <w:t xml:space="preserve"> </w:t>
      </w:r>
      <w:r>
        <w:rPr>
          <w:sz w:val="16"/>
        </w:rPr>
        <w:t>aceitação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habilitação,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sistema</w:t>
      </w:r>
      <w:r>
        <w:rPr>
          <w:spacing w:val="8"/>
          <w:sz w:val="16"/>
        </w:rPr>
        <w:t xml:space="preserve"> </w:t>
      </w:r>
      <w:r>
        <w:rPr>
          <w:sz w:val="16"/>
        </w:rPr>
        <w:t>eletrônico</w:t>
      </w:r>
      <w:r>
        <w:rPr>
          <w:spacing w:val="8"/>
          <w:sz w:val="16"/>
        </w:rPr>
        <w:t xml:space="preserve"> </w:t>
      </w:r>
      <w:r>
        <w:rPr>
          <w:sz w:val="16"/>
        </w:rPr>
        <w:t>(</w:t>
      </w:r>
      <w:hyperlink r:id="rId22">
        <w:r>
          <w:rPr>
            <w:color w:val="541A8B"/>
            <w:sz w:val="16"/>
            <w:u w:val="single" w:color="541A8B"/>
          </w:rPr>
          <w:t>http://www.gov.br/compras</w:t>
        </w:r>
      </w:hyperlink>
      <w:r>
        <w:rPr>
          <w:sz w:val="16"/>
        </w:rPr>
        <w:t>)</w:t>
      </w:r>
      <w:r>
        <w:rPr>
          <w:spacing w:val="8"/>
          <w:sz w:val="16"/>
        </w:rPr>
        <w:t xml:space="preserve"> </w:t>
      </w:r>
      <w:r>
        <w:rPr>
          <w:sz w:val="16"/>
        </w:rPr>
        <w:t>poderá</w:t>
      </w:r>
      <w:r>
        <w:rPr>
          <w:spacing w:val="9"/>
          <w:sz w:val="16"/>
        </w:rPr>
        <w:t xml:space="preserve"> </w:t>
      </w:r>
      <w:r>
        <w:rPr>
          <w:sz w:val="16"/>
        </w:rPr>
        <w:t>permanecer</w:t>
      </w:r>
      <w:r>
        <w:rPr>
          <w:spacing w:val="8"/>
          <w:sz w:val="16"/>
        </w:rPr>
        <w:t xml:space="preserve"> </w:t>
      </w:r>
      <w:r>
        <w:rPr>
          <w:sz w:val="16"/>
        </w:rPr>
        <w:t>acessível</w:t>
      </w:r>
      <w:r>
        <w:rPr>
          <w:spacing w:val="8"/>
          <w:sz w:val="16"/>
        </w:rPr>
        <w:t xml:space="preserve"> </w:t>
      </w:r>
      <w:r>
        <w:rPr>
          <w:sz w:val="16"/>
        </w:rPr>
        <w:t>às(aos)</w:t>
      </w:r>
      <w:r>
        <w:rPr>
          <w:spacing w:val="8"/>
          <w:sz w:val="16"/>
        </w:rPr>
        <w:t xml:space="preserve"> </w:t>
      </w:r>
      <w:r>
        <w:rPr>
          <w:sz w:val="16"/>
        </w:rPr>
        <w:t>licitantes,</w:t>
      </w:r>
      <w:r>
        <w:rPr>
          <w:spacing w:val="8"/>
          <w:sz w:val="16"/>
        </w:rPr>
        <w:t xml:space="preserve"> </w:t>
      </w:r>
      <w:r>
        <w:rPr>
          <w:sz w:val="16"/>
        </w:rPr>
        <w:t>retornando</w:t>
      </w:r>
      <w:r>
        <w:rPr>
          <w:spacing w:val="8"/>
          <w:sz w:val="16"/>
        </w:rPr>
        <w:t xml:space="preserve"> </w:t>
      </w:r>
      <w:r>
        <w:rPr>
          <w:sz w:val="16"/>
        </w:rPr>
        <w:t>a(o)</w:t>
      </w:r>
      <w:r>
        <w:rPr>
          <w:spacing w:val="9"/>
          <w:sz w:val="16"/>
        </w:rPr>
        <w:t xml:space="preserve"> </w:t>
      </w:r>
      <w:r>
        <w:rPr>
          <w:sz w:val="16"/>
        </w:rPr>
        <w:t>Pregoeira(o)</w:t>
      </w:r>
      <w:r>
        <w:rPr>
          <w:spacing w:val="8"/>
          <w:sz w:val="16"/>
        </w:rPr>
        <w:t xml:space="preserve"> </w:t>
      </w:r>
      <w:r>
        <w:rPr>
          <w:sz w:val="16"/>
        </w:rPr>
        <w:t>quando</w:t>
      </w:r>
      <w:r>
        <w:rPr>
          <w:spacing w:val="-42"/>
          <w:sz w:val="16"/>
        </w:rPr>
        <w:t xml:space="preserve"> </w:t>
      </w:r>
      <w:r>
        <w:rPr>
          <w:sz w:val="16"/>
        </w:rPr>
        <w:t>possível, sem prejuízo dos atos realizados.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65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Verificada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desconexão</w:t>
      </w:r>
      <w:r>
        <w:rPr>
          <w:spacing w:val="5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tempo</w:t>
      </w:r>
      <w:r>
        <w:rPr>
          <w:spacing w:val="5"/>
          <w:sz w:val="16"/>
        </w:rPr>
        <w:t xml:space="preserve"> </w:t>
      </w:r>
      <w:r>
        <w:rPr>
          <w:sz w:val="16"/>
        </w:rPr>
        <w:t>superior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10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(dez)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minutos</w:t>
      </w:r>
      <w:r>
        <w:rPr>
          <w:sz w:val="16"/>
        </w:rPr>
        <w:t>,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sessão</w:t>
      </w:r>
      <w:r>
        <w:rPr>
          <w:spacing w:val="4"/>
          <w:sz w:val="16"/>
        </w:rPr>
        <w:t xml:space="preserve"> </w:t>
      </w:r>
      <w:r>
        <w:rPr>
          <w:sz w:val="16"/>
        </w:rPr>
        <w:t>pública</w:t>
      </w:r>
      <w:r>
        <w:rPr>
          <w:spacing w:val="5"/>
          <w:sz w:val="16"/>
        </w:rPr>
        <w:t xml:space="preserve"> </w:t>
      </w:r>
      <w:r>
        <w:rPr>
          <w:sz w:val="16"/>
        </w:rPr>
        <w:t>poderá</w:t>
      </w:r>
      <w:r>
        <w:rPr>
          <w:spacing w:val="5"/>
          <w:sz w:val="16"/>
        </w:rPr>
        <w:t xml:space="preserve"> </w:t>
      </w:r>
      <w:r>
        <w:rPr>
          <w:sz w:val="16"/>
        </w:rPr>
        <w:t>ser</w:t>
      </w:r>
      <w:r>
        <w:rPr>
          <w:spacing w:val="4"/>
          <w:sz w:val="16"/>
        </w:rPr>
        <w:t xml:space="preserve"> </w:t>
      </w:r>
      <w:r>
        <w:rPr>
          <w:sz w:val="16"/>
        </w:rPr>
        <w:t>suspensa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reiniciada</w:t>
      </w:r>
      <w:r>
        <w:rPr>
          <w:spacing w:val="5"/>
          <w:sz w:val="16"/>
        </w:rPr>
        <w:t xml:space="preserve"> </w:t>
      </w:r>
      <w:r>
        <w:rPr>
          <w:sz w:val="16"/>
        </w:rPr>
        <w:t>após</w:t>
      </w:r>
      <w:r>
        <w:rPr>
          <w:spacing w:val="4"/>
          <w:sz w:val="16"/>
        </w:rPr>
        <w:t xml:space="preserve"> </w:t>
      </w:r>
      <w:r>
        <w:rPr>
          <w:sz w:val="16"/>
        </w:rPr>
        <w:t>decorridas,</w:t>
      </w:r>
      <w:r>
        <w:rPr>
          <w:spacing w:val="5"/>
          <w:sz w:val="16"/>
        </w:rPr>
        <w:t xml:space="preserve"> </w:t>
      </w:r>
      <w:r>
        <w:rPr>
          <w:sz w:val="16"/>
        </w:rPr>
        <w:t>no</w:t>
      </w:r>
      <w:r>
        <w:rPr>
          <w:spacing w:val="5"/>
          <w:sz w:val="16"/>
        </w:rPr>
        <w:t xml:space="preserve"> </w:t>
      </w:r>
      <w:r>
        <w:rPr>
          <w:sz w:val="16"/>
        </w:rPr>
        <w:t>mínimo,</w:t>
      </w:r>
      <w:r>
        <w:rPr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24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(vinte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quatro)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horas</w:t>
      </w:r>
      <w:r>
        <w:rPr>
          <w:sz w:val="16"/>
        </w:rPr>
        <w:t>,</w:t>
      </w:r>
      <w:r>
        <w:rPr>
          <w:spacing w:val="4"/>
          <w:sz w:val="16"/>
        </w:rPr>
        <w:t xml:space="preserve"> </w:t>
      </w:r>
      <w:r>
        <w:rPr>
          <w:sz w:val="16"/>
        </w:rPr>
        <w:t>após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comunicação</w:t>
      </w:r>
      <w:r>
        <w:rPr>
          <w:spacing w:val="4"/>
          <w:sz w:val="16"/>
        </w:rPr>
        <w:t xml:space="preserve"> </w:t>
      </w:r>
      <w:r>
        <w:rPr>
          <w:sz w:val="16"/>
        </w:rPr>
        <w:t>do</w:t>
      </w:r>
      <w:r>
        <w:rPr>
          <w:spacing w:val="5"/>
          <w:sz w:val="16"/>
        </w:rPr>
        <w:t xml:space="preserve"> </w:t>
      </w:r>
      <w:r>
        <w:rPr>
          <w:sz w:val="16"/>
        </w:rPr>
        <w:t>fato</w:t>
      </w:r>
      <w:r>
        <w:rPr>
          <w:spacing w:val="5"/>
          <w:sz w:val="16"/>
        </w:rPr>
        <w:t xml:space="preserve"> </w:t>
      </w:r>
      <w:r>
        <w:rPr>
          <w:sz w:val="16"/>
        </w:rPr>
        <w:t>às(aos)</w:t>
      </w:r>
      <w:r>
        <w:rPr>
          <w:spacing w:val="5"/>
          <w:sz w:val="16"/>
        </w:rPr>
        <w:t xml:space="preserve"> </w:t>
      </w:r>
      <w:r>
        <w:rPr>
          <w:sz w:val="16"/>
        </w:rPr>
        <w:t>participantes</w:t>
      </w:r>
      <w:r>
        <w:rPr>
          <w:spacing w:val="-42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sítio eletrônico utilizado para a divulgação (</w:t>
      </w:r>
      <w:hyperlink r:id="rId23">
        <w:r>
          <w:rPr>
            <w:color w:val="541A8B"/>
            <w:sz w:val="16"/>
            <w:u w:val="single" w:color="541A8B"/>
          </w:rPr>
          <w:t>http://www.gov.br/compras</w:t>
        </w:r>
      </w:hyperlink>
      <w:r>
        <w:rPr>
          <w:sz w:val="16"/>
        </w:rPr>
        <w:t>).</w:t>
      </w:r>
    </w:p>
    <w:p>
      <w:pPr>
        <w:pStyle w:val="Ttulo1"/>
        <w:numPr>
          <w:ilvl w:val="1"/>
          <w:numId w:val="48"/>
        </w:numPr>
        <w:tabs>
          <w:tab w:val="clear" w:pos="720"/>
          <w:tab w:val="left" w:pos="528" w:leader="none"/>
        </w:tabs>
        <w:spacing w:lineRule="auto" w:line="235" w:before="80" w:after="0"/>
        <w:ind w:left="160" w:right="156" w:hanging="0"/>
        <w:jc w:val="both"/>
        <w:rPr/>
      </w:pPr>
      <w:r>
        <w:rPr/>
        <w:t>Poderá a(o) Pregoeira(o), na hipótese de ato administrativo equivocado, invocar o Poder-Dever pertinente à Administração Pública, para rever, justificadamente, quaisquer atos praticados durante as etapas de</w:t>
      </w:r>
      <w:r>
        <w:rPr>
          <w:spacing w:val="1"/>
        </w:rPr>
        <w:t xml:space="preserve"> </w:t>
      </w:r>
      <w:r>
        <w:rPr/>
        <w:t>julgamento da(s) proposta(s), de habilitação ou recursal da sessão pública do certame.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2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Na</w:t>
      </w:r>
      <w:r>
        <w:rPr>
          <w:spacing w:val="8"/>
          <w:sz w:val="16"/>
        </w:rPr>
        <w:t xml:space="preserve"> </w:t>
      </w:r>
      <w:r>
        <w:rPr>
          <w:sz w:val="16"/>
        </w:rPr>
        <w:t>contagem</w:t>
      </w:r>
      <w:r>
        <w:rPr>
          <w:spacing w:val="8"/>
          <w:sz w:val="16"/>
        </w:rPr>
        <w:t xml:space="preserve"> </w:t>
      </w:r>
      <w:r>
        <w:rPr>
          <w:sz w:val="16"/>
        </w:rPr>
        <w:t>dos</w:t>
      </w:r>
      <w:r>
        <w:rPr>
          <w:spacing w:val="8"/>
          <w:sz w:val="16"/>
        </w:rPr>
        <w:t xml:space="preserve"> </w:t>
      </w:r>
      <w:r>
        <w:rPr>
          <w:sz w:val="16"/>
        </w:rPr>
        <w:t>prazos</w:t>
      </w:r>
      <w:r>
        <w:rPr>
          <w:spacing w:val="8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8"/>
          <w:sz w:val="16"/>
        </w:rPr>
        <w:t xml:space="preserve"> </w:t>
      </w:r>
      <w:r>
        <w:rPr>
          <w:sz w:val="16"/>
        </w:rPr>
        <w:t>neste</w:t>
      </w:r>
      <w:r>
        <w:rPr>
          <w:spacing w:val="8"/>
          <w:sz w:val="16"/>
        </w:rPr>
        <w:t xml:space="preserve"> </w:t>
      </w:r>
      <w:r>
        <w:rPr>
          <w:sz w:val="16"/>
        </w:rPr>
        <w:t>Edital,</w:t>
      </w:r>
      <w:r>
        <w:rPr>
          <w:spacing w:val="8"/>
          <w:sz w:val="16"/>
        </w:rPr>
        <w:t xml:space="preserve"> </w:t>
      </w:r>
      <w:r>
        <w:rPr>
          <w:sz w:val="16"/>
        </w:rPr>
        <w:t>será</w:t>
      </w:r>
      <w:r>
        <w:rPr>
          <w:spacing w:val="8"/>
          <w:sz w:val="16"/>
        </w:rPr>
        <w:t xml:space="preserve"> </w:t>
      </w:r>
      <w:r>
        <w:rPr>
          <w:sz w:val="16"/>
        </w:rPr>
        <w:t>excluído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dia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8"/>
          <w:sz w:val="16"/>
        </w:rPr>
        <w:t xml:space="preserve"> </w:t>
      </w:r>
      <w:r>
        <w:rPr>
          <w:sz w:val="16"/>
        </w:rPr>
        <w:t>início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incluído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dia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8"/>
          <w:sz w:val="16"/>
        </w:rPr>
        <w:t xml:space="preserve"> </w:t>
      </w:r>
      <w:r>
        <w:rPr>
          <w:sz w:val="16"/>
        </w:rPr>
        <w:t>vencimento,</w:t>
      </w:r>
      <w:r>
        <w:rPr>
          <w:spacing w:val="8"/>
          <w:sz w:val="16"/>
        </w:rPr>
        <w:t xml:space="preserve"> </w:t>
      </w:r>
      <w:r>
        <w:rPr>
          <w:sz w:val="16"/>
        </w:rPr>
        <w:t>só</w:t>
      </w:r>
      <w:r>
        <w:rPr>
          <w:spacing w:val="8"/>
          <w:sz w:val="16"/>
        </w:rPr>
        <w:t xml:space="preserve"> </w:t>
      </w:r>
      <w:r>
        <w:rPr>
          <w:sz w:val="16"/>
        </w:rPr>
        <w:t>se</w:t>
      </w:r>
      <w:r>
        <w:rPr>
          <w:spacing w:val="8"/>
          <w:sz w:val="16"/>
        </w:rPr>
        <w:t xml:space="preserve"> </w:t>
      </w:r>
      <w:r>
        <w:rPr>
          <w:sz w:val="16"/>
        </w:rPr>
        <w:t>iniciando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se</w:t>
      </w:r>
      <w:r>
        <w:rPr>
          <w:spacing w:val="8"/>
          <w:sz w:val="16"/>
        </w:rPr>
        <w:t xml:space="preserve"> </w:t>
      </w:r>
      <w:r>
        <w:rPr>
          <w:sz w:val="16"/>
        </w:rPr>
        <w:t>vencendo</w:t>
      </w:r>
      <w:r>
        <w:rPr>
          <w:spacing w:val="8"/>
          <w:sz w:val="16"/>
        </w:rPr>
        <w:t xml:space="preserve"> </w:t>
      </w:r>
      <w:r>
        <w:rPr>
          <w:sz w:val="16"/>
        </w:rPr>
        <w:t>os</w:t>
      </w:r>
      <w:r>
        <w:rPr>
          <w:spacing w:val="8"/>
          <w:sz w:val="16"/>
        </w:rPr>
        <w:t xml:space="preserve"> </w:t>
      </w:r>
      <w:r>
        <w:rPr>
          <w:sz w:val="16"/>
        </w:rPr>
        <w:t>referidos</w:t>
      </w:r>
      <w:r>
        <w:rPr>
          <w:spacing w:val="8"/>
          <w:sz w:val="16"/>
        </w:rPr>
        <w:t xml:space="preserve"> </w:t>
      </w:r>
      <w:r>
        <w:rPr>
          <w:sz w:val="16"/>
        </w:rPr>
        <w:t>prazos</w:t>
      </w:r>
      <w:r>
        <w:rPr>
          <w:spacing w:val="8"/>
          <w:sz w:val="16"/>
        </w:rPr>
        <w:t xml:space="preserve"> </w:t>
      </w:r>
      <w:r>
        <w:rPr>
          <w:sz w:val="16"/>
        </w:rPr>
        <w:t>em</w:t>
      </w:r>
      <w:r>
        <w:rPr>
          <w:spacing w:val="8"/>
          <w:sz w:val="16"/>
        </w:rPr>
        <w:t xml:space="preserve"> </w:t>
      </w:r>
      <w:r>
        <w:rPr>
          <w:sz w:val="16"/>
        </w:rPr>
        <w:t>dia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expediente</w:t>
      </w:r>
      <w:r>
        <w:rPr>
          <w:spacing w:val="8"/>
          <w:sz w:val="16"/>
        </w:rPr>
        <w:t xml:space="preserve"> </w:t>
      </w:r>
      <w:r>
        <w:rPr>
          <w:sz w:val="16"/>
        </w:rPr>
        <w:t>no</w:t>
      </w:r>
      <w:r>
        <w:rPr>
          <w:spacing w:val="5"/>
          <w:sz w:val="16"/>
        </w:rPr>
        <w:t xml:space="preserve"> </w:t>
      </w:r>
      <w:r>
        <w:rPr>
          <w:sz w:val="16"/>
        </w:rPr>
        <w:t>TRE/SE,</w:t>
      </w:r>
      <w:r>
        <w:rPr>
          <w:spacing w:val="8"/>
          <w:sz w:val="16"/>
        </w:rPr>
        <w:t xml:space="preserve"> </w:t>
      </w:r>
      <w:r>
        <w:rPr>
          <w:sz w:val="16"/>
        </w:rPr>
        <w:t>considerando-se</w:t>
      </w:r>
      <w:r>
        <w:rPr>
          <w:spacing w:val="8"/>
          <w:sz w:val="16"/>
        </w:rPr>
        <w:t xml:space="preserve"> </w:t>
      </w:r>
      <w:r>
        <w:rPr>
          <w:sz w:val="16"/>
        </w:rPr>
        <w:t>os</w:t>
      </w:r>
      <w:r>
        <w:rPr>
          <w:spacing w:val="8"/>
          <w:sz w:val="16"/>
        </w:rPr>
        <w:t xml:space="preserve"> </w:t>
      </w:r>
      <w:r>
        <w:rPr>
          <w:sz w:val="16"/>
        </w:rPr>
        <w:t>dias</w:t>
      </w:r>
      <w:r>
        <w:rPr>
          <w:spacing w:val="-42"/>
          <w:sz w:val="16"/>
        </w:rPr>
        <w:t xml:space="preserve"> </w:t>
      </w:r>
      <w:r>
        <w:rPr>
          <w:sz w:val="16"/>
        </w:rPr>
        <w:t>consecutivos, exceto quando for explicitamente disposto em contrário.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29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Os</w:t>
      </w:r>
      <w:r>
        <w:rPr>
          <w:spacing w:val="12"/>
          <w:sz w:val="16"/>
        </w:rPr>
        <w:t xml:space="preserve"> </w:t>
      </w:r>
      <w:r>
        <w:rPr>
          <w:sz w:val="16"/>
        </w:rPr>
        <w:t>horários</w:t>
      </w:r>
      <w:r>
        <w:rPr>
          <w:spacing w:val="12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12"/>
          <w:sz w:val="16"/>
        </w:rPr>
        <w:t xml:space="preserve"> </w:t>
      </w:r>
      <w:r>
        <w:rPr>
          <w:sz w:val="16"/>
        </w:rPr>
        <w:t>no</w:t>
      </w:r>
      <w:r>
        <w:rPr>
          <w:spacing w:val="12"/>
          <w:sz w:val="16"/>
        </w:rPr>
        <w:t xml:space="preserve"> </w:t>
      </w:r>
      <w:r>
        <w:rPr>
          <w:sz w:val="16"/>
        </w:rPr>
        <w:t>edital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licitação,</w:t>
      </w:r>
      <w:r>
        <w:rPr>
          <w:spacing w:val="12"/>
          <w:sz w:val="16"/>
        </w:rPr>
        <w:t xml:space="preserve"> </w:t>
      </w:r>
      <w:r>
        <w:rPr>
          <w:sz w:val="16"/>
        </w:rPr>
        <w:t>no</w:t>
      </w:r>
      <w:r>
        <w:rPr>
          <w:spacing w:val="12"/>
          <w:sz w:val="16"/>
        </w:rPr>
        <w:t xml:space="preserve"> </w:t>
      </w:r>
      <w:r>
        <w:rPr>
          <w:sz w:val="16"/>
        </w:rPr>
        <w:t>aviso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durante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sessão</w:t>
      </w:r>
      <w:r>
        <w:rPr>
          <w:spacing w:val="12"/>
          <w:sz w:val="16"/>
        </w:rPr>
        <w:t xml:space="preserve"> </w:t>
      </w:r>
      <w:r>
        <w:rPr>
          <w:sz w:val="16"/>
        </w:rPr>
        <w:t>pública</w:t>
      </w:r>
      <w:r>
        <w:rPr>
          <w:spacing w:val="12"/>
          <w:sz w:val="16"/>
        </w:rPr>
        <w:t xml:space="preserve"> </w:t>
      </w:r>
      <w:r>
        <w:rPr>
          <w:sz w:val="16"/>
        </w:rPr>
        <w:t>observarão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sz w:val="16"/>
        </w:rPr>
        <w:t>horário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Brasília,</w:t>
      </w:r>
      <w:r>
        <w:rPr>
          <w:spacing w:val="12"/>
          <w:sz w:val="16"/>
        </w:rPr>
        <w:t xml:space="preserve"> </w:t>
      </w:r>
      <w:r>
        <w:rPr>
          <w:sz w:val="16"/>
        </w:rPr>
        <w:t>Distrito</w:t>
      </w:r>
      <w:r>
        <w:rPr>
          <w:spacing w:val="12"/>
          <w:sz w:val="16"/>
        </w:rPr>
        <w:t xml:space="preserve"> </w:t>
      </w:r>
      <w:r>
        <w:rPr>
          <w:sz w:val="16"/>
        </w:rPr>
        <w:t>Federal,</w:t>
      </w:r>
      <w:r>
        <w:rPr>
          <w:spacing w:val="12"/>
          <w:sz w:val="16"/>
        </w:rPr>
        <w:t xml:space="preserve"> </w:t>
      </w:r>
      <w:r>
        <w:rPr>
          <w:sz w:val="16"/>
        </w:rPr>
        <w:t>inclusive</w:t>
      </w:r>
      <w:r>
        <w:rPr>
          <w:spacing w:val="12"/>
          <w:sz w:val="16"/>
        </w:rPr>
        <w:t xml:space="preserve"> </w:t>
      </w:r>
      <w:r>
        <w:rPr>
          <w:sz w:val="16"/>
        </w:rPr>
        <w:t>para</w:t>
      </w:r>
      <w:r>
        <w:rPr>
          <w:spacing w:val="12"/>
          <w:sz w:val="16"/>
        </w:rPr>
        <w:t xml:space="preserve"> </w:t>
      </w:r>
      <w:r>
        <w:rPr>
          <w:sz w:val="16"/>
        </w:rPr>
        <w:t>contagem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tempo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registro</w:t>
      </w:r>
      <w:r>
        <w:rPr>
          <w:spacing w:val="12"/>
          <w:sz w:val="16"/>
        </w:rPr>
        <w:t xml:space="preserve"> </w:t>
      </w:r>
      <w:r>
        <w:rPr>
          <w:sz w:val="16"/>
        </w:rPr>
        <w:t>no</w:t>
      </w:r>
      <w:r>
        <w:rPr>
          <w:spacing w:val="12"/>
          <w:sz w:val="16"/>
        </w:rPr>
        <w:t xml:space="preserve"> </w:t>
      </w:r>
      <w:r>
        <w:rPr>
          <w:sz w:val="16"/>
        </w:rPr>
        <w:t>sistema</w:t>
      </w:r>
      <w:r>
        <w:rPr>
          <w:spacing w:val="12"/>
          <w:sz w:val="16"/>
        </w:rPr>
        <w:t xml:space="preserve"> </w:t>
      </w:r>
      <w:r>
        <w:rPr>
          <w:sz w:val="16"/>
        </w:rPr>
        <w:t>eletrônico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na</w:t>
      </w:r>
      <w:r>
        <w:rPr>
          <w:spacing w:val="12"/>
          <w:sz w:val="16"/>
        </w:rPr>
        <w:t xml:space="preserve"> </w:t>
      </w:r>
      <w:r>
        <w:rPr>
          <w:sz w:val="16"/>
        </w:rPr>
        <w:t>documentação</w:t>
      </w:r>
      <w:r>
        <w:rPr>
          <w:spacing w:val="-42"/>
          <w:sz w:val="16"/>
        </w:rPr>
        <w:t xml:space="preserve"> </w:t>
      </w:r>
      <w:r>
        <w:rPr>
          <w:sz w:val="16"/>
        </w:rPr>
        <w:t>relativa ao certame.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08" w:leader="none"/>
        </w:tabs>
        <w:spacing w:lineRule="auto" w:line="240" w:before="76" w:after="0"/>
        <w:ind w:left="507" w:right="0" w:hanging="348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sessão pública do certame poderá ocorrer no período das 9h às 18h, em dias de expediente no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66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Se</w:t>
      </w:r>
      <w:r>
        <w:rPr>
          <w:spacing w:val="17"/>
          <w:sz w:val="16"/>
        </w:rPr>
        <w:t xml:space="preserve"> </w:t>
      </w:r>
      <w:r>
        <w:rPr>
          <w:sz w:val="16"/>
        </w:rPr>
        <w:t>a</w:t>
      </w:r>
      <w:r>
        <w:rPr>
          <w:spacing w:val="17"/>
          <w:sz w:val="16"/>
        </w:rPr>
        <w:t xml:space="preserve"> </w:t>
      </w:r>
      <w:r>
        <w:rPr>
          <w:sz w:val="16"/>
        </w:rPr>
        <w:t>sessão</w:t>
      </w:r>
      <w:r>
        <w:rPr>
          <w:spacing w:val="17"/>
          <w:sz w:val="16"/>
        </w:rPr>
        <w:t xml:space="preserve"> </w:t>
      </w:r>
      <w:r>
        <w:rPr>
          <w:sz w:val="16"/>
        </w:rPr>
        <w:t>pública,</w:t>
      </w:r>
      <w:r>
        <w:rPr>
          <w:spacing w:val="17"/>
          <w:sz w:val="16"/>
        </w:rPr>
        <w:t xml:space="preserve"> </w:t>
      </w:r>
      <w:r>
        <w:rPr>
          <w:sz w:val="16"/>
        </w:rPr>
        <w:t>iniciada</w:t>
      </w:r>
      <w:r>
        <w:rPr>
          <w:spacing w:val="17"/>
          <w:sz w:val="16"/>
        </w:rPr>
        <w:t xml:space="preserve"> </w:t>
      </w:r>
      <w:r>
        <w:rPr>
          <w:sz w:val="16"/>
        </w:rPr>
        <w:t>no</w:t>
      </w:r>
      <w:r>
        <w:rPr>
          <w:spacing w:val="17"/>
          <w:sz w:val="16"/>
        </w:rPr>
        <w:t xml:space="preserve"> </w:t>
      </w:r>
      <w:r>
        <w:rPr>
          <w:sz w:val="16"/>
        </w:rPr>
        <w:t>período</w:t>
      </w:r>
      <w:r>
        <w:rPr>
          <w:spacing w:val="17"/>
          <w:sz w:val="16"/>
        </w:rPr>
        <w:t xml:space="preserve"> </w:t>
      </w:r>
      <w:r>
        <w:rPr>
          <w:sz w:val="16"/>
        </w:rPr>
        <w:t>da</w:t>
      </w:r>
      <w:r>
        <w:rPr>
          <w:spacing w:val="17"/>
          <w:sz w:val="16"/>
        </w:rPr>
        <w:t xml:space="preserve"> </w:t>
      </w:r>
      <w:r>
        <w:rPr>
          <w:sz w:val="16"/>
        </w:rPr>
        <w:t>manhã,</w:t>
      </w:r>
      <w:r>
        <w:rPr>
          <w:spacing w:val="17"/>
          <w:sz w:val="16"/>
        </w:rPr>
        <w:t xml:space="preserve"> </w:t>
      </w:r>
      <w:r>
        <w:rPr>
          <w:sz w:val="16"/>
        </w:rPr>
        <w:t>se</w:t>
      </w:r>
      <w:r>
        <w:rPr>
          <w:spacing w:val="17"/>
          <w:sz w:val="16"/>
        </w:rPr>
        <w:t xml:space="preserve"> </w:t>
      </w:r>
      <w:r>
        <w:rPr>
          <w:sz w:val="16"/>
        </w:rPr>
        <w:t>prolongar</w:t>
      </w:r>
      <w:r>
        <w:rPr>
          <w:spacing w:val="17"/>
          <w:sz w:val="16"/>
        </w:rPr>
        <w:t xml:space="preserve"> </w:t>
      </w:r>
      <w:r>
        <w:rPr>
          <w:sz w:val="16"/>
        </w:rPr>
        <w:t>durante</w:t>
      </w:r>
      <w:r>
        <w:rPr>
          <w:spacing w:val="17"/>
          <w:sz w:val="16"/>
        </w:rPr>
        <w:t xml:space="preserve"> </w:t>
      </w:r>
      <w:r>
        <w:rPr>
          <w:sz w:val="16"/>
        </w:rPr>
        <w:t>o</w:t>
      </w:r>
      <w:r>
        <w:rPr>
          <w:spacing w:val="17"/>
          <w:sz w:val="16"/>
        </w:rPr>
        <w:t xml:space="preserve"> </w:t>
      </w:r>
      <w:r>
        <w:rPr>
          <w:sz w:val="16"/>
        </w:rPr>
        <w:t>período</w:t>
      </w:r>
      <w:r>
        <w:rPr>
          <w:spacing w:val="17"/>
          <w:sz w:val="16"/>
        </w:rPr>
        <w:t xml:space="preserve"> </w:t>
      </w:r>
      <w:r>
        <w:rPr>
          <w:sz w:val="16"/>
        </w:rPr>
        <w:t>vespertino</w:t>
      </w:r>
      <w:r>
        <w:rPr>
          <w:spacing w:val="17"/>
          <w:sz w:val="16"/>
        </w:rPr>
        <w:t xml:space="preserve"> </w:t>
      </w:r>
      <w:r>
        <w:rPr>
          <w:sz w:val="16"/>
        </w:rPr>
        <w:t>-</w:t>
      </w:r>
      <w:r>
        <w:rPr>
          <w:spacing w:val="17"/>
          <w:sz w:val="16"/>
        </w:rPr>
        <w:t xml:space="preserve"> </w:t>
      </w:r>
      <w:r>
        <w:rPr>
          <w:sz w:val="16"/>
        </w:rPr>
        <w:t>ou</w:t>
      </w:r>
      <w:r>
        <w:rPr>
          <w:spacing w:val="17"/>
          <w:sz w:val="16"/>
        </w:rPr>
        <w:t xml:space="preserve"> </w:t>
      </w:r>
      <w:r>
        <w:rPr>
          <w:sz w:val="16"/>
        </w:rPr>
        <w:t>seja,</w:t>
      </w:r>
      <w:r>
        <w:rPr>
          <w:spacing w:val="17"/>
          <w:sz w:val="16"/>
        </w:rPr>
        <w:t xml:space="preserve"> </w:t>
      </w:r>
      <w:r>
        <w:rPr>
          <w:sz w:val="16"/>
        </w:rPr>
        <w:t>para</w:t>
      </w:r>
      <w:r>
        <w:rPr>
          <w:spacing w:val="17"/>
          <w:sz w:val="16"/>
        </w:rPr>
        <w:t xml:space="preserve"> </w:t>
      </w:r>
      <w:r>
        <w:rPr>
          <w:sz w:val="16"/>
        </w:rPr>
        <w:t>além</w:t>
      </w:r>
      <w:r>
        <w:rPr>
          <w:spacing w:val="17"/>
          <w:sz w:val="16"/>
        </w:rPr>
        <w:t xml:space="preserve"> </w:t>
      </w:r>
      <w:r>
        <w:rPr>
          <w:sz w:val="16"/>
        </w:rPr>
        <w:t>das</w:t>
      </w:r>
      <w:r>
        <w:rPr>
          <w:spacing w:val="17"/>
          <w:sz w:val="16"/>
        </w:rPr>
        <w:t xml:space="preserve"> </w:t>
      </w:r>
      <w:r>
        <w:rPr>
          <w:sz w:val="16"/>
        </w:rPr>
        <w:t>13</w:t>
      </w:r>
      <w:r>
        <w:rPr>
          <w:spacing w:val="17"/>
          <w:sz w:val="16"/>
        </w:rPr>
        <w:t xml:space="preserve"> </w:t>
      </w:r>
      <w:r>
        <w:rPr>
          <w:sz w:val="16"/>
        </w:rPr>
        <w:t>(treze)</w:t>
      </w:r>
      <w:r>
        <w:rPr>
          <w:spacing w:val="17"/>
          <w:sz w:val="16"/>
        </w:rPr>
        <w:t xml:space="preserve"> </w:t>
      </w:r>
      <w:r>
        <w:rPr>
          <w:sz w:val="16"/>
        </w:rPr>
        <w:t>horas</w:t>
      </w:r>
      <w:r>
        <w:rPr>
          <w:spacing w:val="17"/>
          <w:sz w:val="16"/>
        </w:rPr>
        <w:t xml:space="preserve"> </w:t>
      </w:r>
      <w:r>
        <w:rPr>
          <w:sz w:val="16"/>
        </w:rPr>
        <w:t>-,</w:t>
      </w:r>
      <w:r>
        <w:rPr>
          <w:spacing w:val="17"/>
          <w:sz w:val="16"/>
        </w:rPr>
        <w:t xml:space="preserve"> </w:t>
      </w:r>
      <w:r>
        <w:rPr>
          <w:sz w:val="16"/>
        </w:rPr>
        <w:t>poderá</w:t>
      </w:r>
      <w:r>
        <w:rPr>
          <w:spacing w:val="17"/>
          <w:sz w:val="16"/>
        </w:rPr>
        <w:t xml:space="preserve"> </w:t>
      </w:r>
      <w:r>
        <w:rPr>
          <w:sz w:val="16"/>
        </w:rPr>
        <w:t>haver</w:t>
      </w:r>
      <w:r>
        <w:rPr>
          <w:spacing w:val="17"/>
          <w:sz w:val="16"/>
        </w:rPr>
        <w:t xml:space="preserve"> </w:t>
      </w:r>
      <w:r>
        <w:rPr>
          <w:sz w:val="16"/>
        </w:rPr>
        <w:t>concessão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7"/>
          <w:sz w:val="16"/>
        </w:rPr>
        <w:t xml:space="preserve"> </w:t>
      </w:r>
      <w:r>
        <w:rPr>
          <w:sz w:val="16"/>
        </w:rPr>
        <w:t>intervalo</w:t>
      </w:r>
      <w:r>
        <w:rPr>
          <w:spacing w:val="17"/>
          <w:sz w:val="16"/>
        </w:rPr>
        <w:t xml:space="preserve"> </w:t>
      </w:r>
      <w:r>
        <w:rPr>
          <w:sz w:val="16"/>
        </w:rPr>
        <w:t>mínimo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7"/>
          <w:sz w:val="16"/>
        </w:rPr>
        <w:t xml:space="preserve"> </w:t>
      </w:r>
      <w:r>
        <w:rPr>
          <w:sz w:val="16"/>
        </w:rPr>
        <w:t>1</w:t>
      </w:r>
      <w:r>
        <w:rPr>
          <w:spacing w:val="17"/>
          <w:sz w:val="16"/>
        </w:rPr>
        <w:t xml:space="preserve"> </w:t>
      </w:r>
      <w:r>
        <w:rPr>
          <w:sz w:val="16"/>
        </w:rPr>
        <w:t>(uma)</w:t>
      </w:r>
      <w:r>
        <w:rPr>
          <w:spacing w:val="17"/>
          <w:sz w:val="16"/>
        </w:rPr>
        <w:t xml:space="preserve"> </w:t>
      </w:r>
      <w:r>
        <w:rPr>
          <w:sz w:val="16"/>
        </w:rPr>
        <w:t>hora,</w:t>
      </w:r>
      <w:r>
        <w:rPr>
          <w:spacing w:val="17"/>
          <w:sz w:val="16"/>
        </w:rPr>
        <w:t xml:space="preserve"> </w:t>
      </w:r>
      <w:r>
        <w:rPr>
          <w:sz w:val="16"/>
        </w:rPr>
        <w:t>para</w:t>
      </w:r>
      <w:r>
        <w:rPr>
          <w:spacing w:val="17"/>
          <w:sz w:val="16"/>
        </w:rPr>
        <w:t xml:space="preserve"> </w:t>
      </w:r>
      <w:r>
        <w:rPr>
          <w:sz w:val="16"/>
        </w:rPr>
        <w:t>repouso</w:t>
      </w:r>
      <w:r>
        <w:rPr>
          <w:spacing w:val="17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>alimentação, a critério da(o) Pregoeira(o).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left"/>
        <w:rPr>
          <w:sz w:val="16"/>
        </w:rPr>
      </w:pPr>
      <w:r>
        <w:rPr>
          <w:sz w:val="16"/>
        </w:rPr>
        <w:t xml:space="preserve">As atividades de suspensão e de reabertura da sessão pública são exclusivas da(o) Pregoeira(o), cabendo à(ao) licitante o acompanhamento dos registros no </w:t>
      </w:r>
      <w:r>
        <w:rPr>
          <w:rFonts w:ascii="Arial" w:hAnsi="Arial"/>
          <w:i/>
          <w:sz w:val="16"/>
        </w:rPr>
        <w:t xml:space="preserve">chat </w:t>
      </w:r>
      <w:r>
        <w:rPr>
          <w:sz w:val="16"/>
        </w:rPr>
        <w:t>do sistema informatizado.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1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6"/>
          <w:sz w:val="16"/>
        </w:rPr>
        <w:t xml:space="preserve"> </w:t>
      </w:r>
      <w:r>
        <w:rPr>
          <w:sz w:val="16"/>
        </w:rPr>
        <w:t>regras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7"/>
          <w:sz w:val="16"/>
        </w:rPr>
        <w:t xml:space="preserve"> </w:t>
      </w:r>
      <w:r>
        <w:rPr>
          <w:sz w:val="16"/>
        </w:rPr>
        <w:t>tratam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7"/>
          <w:sz w:val="16"/>
        </w:rPr>
        <w:t xml:space="preserve"> </w:t>
      </w:r>
      <w:r>
        <w:rPr>
          <w:sz w:val="16"/>
        </w:rPr>
        <w:t>Gestão/Fiscalização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7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6"/>
          <w:sz w:val="16"/>
        </w:rPr>
        <w:t xml:space="preserve"> </w:t>
      </w:r>
      <w:r>
        <w:rPr>
          <w:sz w:val="16"/>
        </w:rPr>
        <w:t>da(s)</w:t>
      </w:r>
      <w:r>
        <w:rPr>
          <w:spacing w:val="7"/>
          <w:sz w:val="16"/>
        </w:rPr>
        <w:t xml:space="preserve"> </w:t>
      </w:r>
      <w:r>
        <w:rPr>
          <w:sz w:val="16"/>
        </w:rPr>
        <w:t>forma(s)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pagamento,</w:t>
      </w:r>
      <w:r>
        <w:rPr>
          <w:spacing w:val="7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reajustamento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preço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das</w:t>
      </w:r>
      <w:r>
        <w:rPr>
          <w:spacing w:val="7"/>
          <w:sz w:val="16"/>
        </w:rPr>
        <w:t xml:space="preserve"> </w:t>
      </w:r>
      <w:r>
        <w:rPr>
          <w:sz w:val="16"/>
        </w:rPr>
        <w:t>penalidades</w:t>
      </w:r>
      <w:r>
        <w:rPr>
          <w:spacing w:val="6"/>
          <w:sz w:val="16"/>
        </w:rPr>
        <w:t xml:space="preserve"> </w:t>
      </w:r>
      <w:r>
        <w:rPr>
          <w:sz w:val="16"/>
        </w:rPr>
        <w:t>em</w:t>
      </w:r>
      <w:r>
        <w:rPr>
          <w:spacing w:val="6"/>
          <w:sz w:val="16"/>
        </w:rPr>
        <w:t xml:space="preserve"> </w:t>
      </w:r>
      <w:r>
        <w:rPr>
          <w:sz w:val="16"/>
        </w:rPr>
        <w:t>sede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execução</w:t>
      </w:r>
      <w:r>
        <w:rPr>
          <w:spacing w:val="7"/>
          <w:sz w:val="16"/>
        </w:rPr>
        <w:t xml:space="preserve"> </w:t>
      </w:r>
      <w:r>
        <w:rPr>
          <w:sz w:val="16"/>
        </w:rPr>
        <w:t>contratual</w:t>
      </w:r>
      <w:r>
        <w:rPr>
          <w:spacing w:val="6"/>
          <w:sz w:val="16"/>
        </w:rPr>
        <w:t xml:space="preserve"> </w:t>
      </w:r>
      <w:r>
        <w:rPr>
          <w:sz w:val="16"/>
        </w:rPr>
        <w:t>constam</w:t>
      </w:r>
      <w:r>
        <w:rPr>
          <w:spacing w:val="7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Termo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Referência</w:t>
      </w:r>
      <w:r>
        <w:rPr>
          <w:spacing w:val="6"/>
          <w:sz w:val="16"/>
        </w:rPr>
        <w:t xml:space="preserve"> </w:t>
      </w:r>
      <w:r>
        <w:rPr>
          <w:sz w:val="16"/>
        </w:rPr>
        <w:t>e/ou</w:t>
      </w:r>
      <w:r>
        <w:rPr>
          <w:spacing w:val="7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Minuta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</w:rPr>
        <w:t>Contrato, que integram o rol de anexos deste Instrumento.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605" w:leader="none"/>
        </w:tabs>
        <w:spacing w:lineRule="auto" w:line="240" w:before="77" w:after="0"/>
        <w:ind w:left="604" w:right="0" w:hanging="445"/>
        <w:jc w:val="left"/>
        <w:rPr>
          <w:sz w:val="16"/>
        </w:rPr>
      </w:pPr>
      <w:r>
        <w:rPr>
          <w:sz w:val="16"/>
        </w:rPr>
        <w:t>Informações</w:t>
      </w:r>
      <w:r>
        <w:rPr>
          <w:spacing w:val="-1"/>
          <w:sz w:val="16"/>
        </w:rPr>
        <w:t xml:space="preserve"> </w:t>
      </w:r>
      <w:r>
        <w:rPr>
          <w:sz w:val="16"/>
        </w:rPr>
        <w:t>sobre o</w:t>
      </w:r>
      <w:r>
        <w:rPr>
          <w:spacing w:val="-1"/>
          <w:sz w:val="16"/>
        </w:rPr>
        <w:t xml:space="preserve"> </w:t>
      </w:r>
      <w:r>
        <w:rPr>
          <w:sz w:val="16"/>
        </w:rPr>
        <w:t>Edital poderão ser</w:t>
      </w:r>
      <w:r>
        <w:rPr>
          <w:spacing w:val="-1"/>
          <w:sz w:val="16"/>
        </w:rPr>
        <w:t xml:space="preserve"> </w:t>
      </w:r>
      <w:r>
        <w:rPr>
          <w:sz w:val="16"/>
        </w:rPr>
        <w:t>obtidas pelo telefone</w:t>
      </w:r>
      <w:r>
        <w:rPr>
          <w:spacing w:val="-1"/>
          <w:sz w:val="16"/>
        </w:rPr>
        <w:t xml:space="preserve"> </w:t>
      </w:r>
      <w:r>
        <w:rPr>
          <w:sz w:val="16"/>
        </w:rPr>
        <w:t>(79) 3209-8694/8717, durante</w:t>
      </w:r>
      <w:r>
        <w:rPr>
          <w:spacing w:val="-1"/>
          <w:sz w:val="16"/>
        </w:rPr>
        <w:t xml:space="preserve"> </w:t>
      </w:r>
      <w:r>
        <w:rPr>
          <w:sz w:val="16"/>
        </w:rPr>
        <w:t>o horário de</w:t>
      </w:r>
      <w:r>
        <w:rPr>
          <w:spacing w:val="-1"/>
          <w:sz w:val="16"/>
        </w:rPr>
        <w:t xml:space="preserve"> </w:t>
      </w:r>
      <w:r>
        <w:rPr>
          <w:sz w:val="16"/>
        </w:rPr>
        <w:t>expediente (07:00</w:t>
      </w:r>
      <w:r>
        <w:rPr>
          <w:spacing w:val="-1"/>
          <w:sz w:val="16"/>
        </w:rPr>
        <w:t xml:space="preserve"> </w:t>
      </w:r>
      <w:r>
        <w:rPr>
          <w:sz w:val="16"/>
        </w:rPr>
        <w:t>às 13:00 horas),</w:t>
      </w:r>
      <w:r>
        <w:rPr>
          <w:spacing w:val="-1"/>
          <w:sz w:val="16"/>
        </w:rPr>
        <w:t xml:space="preserve"> </w:t>
      </w:r>
      <w:r>
        <w:rPr>
          <w:sz w:val="16"/>
        </w:rPr>
        <w:t>ou pelo endereço</w:t>
      </w:r>
      <w:r>
        <w:rPr>
          <w:spacing w:val="-1"/>
          <w:sz w:val="16"/>
        </w:rPr>
        <w:t xml:space="preserve"> </w:t>
      </w:r>
      <w:r>
        <w:rPr>
          <w:sz w:val="16"/>
        </w:rPr>
        <w:t>eletrônico</w:t>
      </w:r>
      <w:r>
        <w:rPr>
          <w:color w:val="0000ED"/>
          <w:sz w:val="16"/>
        </w:rPr>
        <w:t xml:space="preserve"> </w:t>
      </w:r>
      <w:hyperlink r:id="rId24">
        <w:r>
          <w:rPr>
            <w:color w:val="0000ED"/>
            <w:sz w:val="16"/>
            <w:u w:val="single" w:color="0000ED"/>
          </w:rPr>
          <w:t>licitacoes</w:t>
        </w:r>
        <w:r>
          <w:rPr>
            <w:color w:val="0000ED"/>
            <w:sz w:val="16"/>
          </w:rPr>
          <w:t>@</w:t>
        </w:r>
        <w:r>
          <w:rPr>
            <w:color w:val="0000ED"/>
            <w:sz w:val="16"/>
            <w:u w:val="single" w:color="0000ED"/>
          </w:rPr>
          <w:t>tre-se.jus.br</w:t>
        </w:r>
      </w:hyperlink>
      <w:r>
        <w:rPr>
          <w:sz w:val="16"/>
        </w:rPr>
        <w:t>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97" w:leader="none"/>
        </w:tabs>
        <w:spacing w:lineRule="auto" w:line="240" w:before="76" w:after="0"/>
        <w:ind w:left="596" w:right="0" w:hanging="437"/>
        <w:jc w:val="left"/>
        <w:rPr>
          <w:sz w:val="16"/>
        </w:rPr>
      </w:pPr>
      <w:r>
        <w:rPr>
          <w:sz w:val="16"/>
        </w:rPr>
        <w:t>Integram este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 os seguintes anexos: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21" w:leader="none"/>
        </w:tabs>
        <w:spacing w:lineRule="auto" w:line="240" w:before="76" w:after="0"/>
        <w:ind w:left="720" w:right="0" w:hanging="561"/>
        <w:jc w:val="left"/>
        <w:rPr>
          <w:sz w:val="16"/>
        </w:rPr>
      </w:pPr>
      <w:r>
        <w:rPr>
          <w:sz w:val="16"/>
        </w:rPr>
        <w:t>Anexo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Termo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Referência.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30" w:leader="none"/>
        </w:tabs>
        <w:spacing w:lineRule="auto" w:line="240" w:before="76" w:after="0"/>
        <w:ind w:left="729" w:right="0" w:hanging="570"/>
        <w:jc w:val="left"/>
        <w:rPr>
          <w:sz w:val="16"/>
        </w:rPr>
      </w:pPr>
      <w:r>
        <w:rPr>
          <w:sz w:val="16"/>
        </w:rPr>
        <w:t>Anexo II - Especificações dos Combustíveis.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21" w:leader="none"/>
        </w:tabs>
        <w:spacing w:lineRule="auto" w:line="240" w:before="76" w:after="0"/>
        <w:ind w:left="720" w:right="0" w:hanging="561"/>
        <w:jc w:val="left"/>
        <w:rPr>
          <w:sz w:val="16"/>
        </w:rPr>
      </w:pPr>
      <w:r>
        <w:rPr>
          <w:sz w:val="16"/>
        </w:rPr>
        <w:t>Anexo</w:t>
      </w:r>
      <w:r>
        <w:rPr>
          <w:spacing w:val="-1"/>
          <w:sz w:val="16"/>
        </w:rPr>
        <w:t xml:space="preserve"> </w:t>
      </w:r>
      <w:r>
        <w:rPr>
          <w:sz w:val="16"/>
        </w:rPr>
        <w:t>III - Declaração de</w:t>
      </w:r>
      <w:r>
        <w:rPr>
          <w:spacing w:val="-1"/>
          <w:sz w:val="16"/>
        </w:rPr>
        <w:t xml:space="preserve"> </w:t>
      </w:r>
      <w:r>
        <w:rPr>
          <w:sz w:val="16"/>
        </w:rPr>
        <w:t>que detém posto de distribuição</w:t>
      </w:r>
      <w:r>
        <w:rPr>
          <w:spacing w:val="-1"/>
          <w:sz w:val="16"/>
        </w:rPr>
        <w:t xml:space="preserve"> </w:t>
      </w:r>
      <w:r>
        <w:rPr>
          <w:sz w:val="16"/>
        </w:rPr>
        <w:t>de combustíveis em distância de</w:t>
      </w:r>
      <w:r>
        <w:rPr>
          <w:spacing w:val="-1"/>
          <w:sz w:val="16"/>
        </w:rPr>
        <w:t xml:space="preserve"> </w:t>
      </w:r>
      <w:r>
        <w:rPr>
          <w:sz w:val="16"/>
        </w:rPr>
        <w:t>no máximo 10 (dez)</w:t>
      </w:r>
      <w:r>
        <w:rPr>
          <w:spacing w:val="-1"/>
          <w:sz w:val="16"/>
        </w:rPr>
        <w:t xml:space="preserve"> </w:t>
      </w:r>
      <w:r>
        <w:rPr>
          <w:sz w:val="16"/>
        </w:rPr>
        <w:t>km da sede do</w:t>
      </w:r>
      <w:r>
        <w:rPr>
          <w:spacing w:val="-3"/>
          <w:sz w:val="16"/>
        </w:rPr>
        <w:t xml:space="preserve"> </w:t>
      </w:r>
      <w:r>
        <w:rPr>
          <w:sz w:val="16"/>
        </w:rPr>
        <w:t>Tribunal</w:t>
      </w:r>
      <w:r>
        <w:rPr>
          <w:spacing w:val="-1"/>
          <w:sz w:val="16"/>
        </w:rPr>
        <w:t xml:space="preserve"> </w:t>
      </w:r>
      <w:r>
        <w:rPr>
          <w:sz w:val="16"/>
        </w:rPr>
        <w:t>Regional Eleitoral de Sergipe.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21" w:leader="none"/>
        </w:tabs>
        <w:spacing w:lineRule="auto" w:line="240" w:before="76" w:after="0"/>
        <w:ind w:left="720" w:right="0" w:hanging="561"/>
        <w:jc w:val="left"/>
        <w:rPr>
          <w:sz w:val="16"/>
        </w:rPr>
      </w:pPr>
      <w:r>
        <w:rPr>
          <w:sz w:val="16"/>
        </w:rPr>
        <w:t>Anexo</w:t>
      </w:r>
      <w:r>
        <w:rPr>
          <w:spacing w:val="-3"/>
          <w:sz w:val="16"/>
        </w:rPr>
        <w:t xml:space="preserve"> </w:t>
      </w:r>
      <w:r>
        <w:rPr>
          <w:sz w:val="16"/>
        </w:rPr>
        <w:t>IV-</w:t>
      </w:r>
      <w:r>
        <w:rPr>
          <w:spacing w:val="-6"/>
          <w:sz w:val="16"/>
        </w:rPr>
        <w:t xml:space="preserve"> </w:t>
      </w:r>
      <w:r>
        <w:rPr>
          <w:sz w:val="16"/>
        </w:rPr>
        <w:t>Termo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Compromisso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Manutenção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Sigilo.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21" w:leader="none"/>
        </w:tabs>
        <w:spacing w:lineRule="auto" w:line="240" w:before="76" w:after="0"/>
        <w:ind w:left="720" w:right="0" w:hanging="561"/>
        <w:jc w:val="left"/>
        <w:rPr>
          <w:sz w:val="16"/>
        </w:rPr>
      </w:pPr>
      <w:r>
        <w:rPr>
          <w:sz w:val="16"/>
        </w:rPr>
        <w:t>Anexo</w:t>
      </w:r>
      <w:r>
        <w:rPr>
          <w:spacing w:val="-3"/>
          <w:sz w:val="16"/>
        </w:rPr>
        <w:t xml:space="preserve"> </w:t>
      </w:r>
      <w:r>
        <w:rPr>
          <w:sz w:val="16"/>
        </w:rPr>
        <w:t>V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Termo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Ciência.</w:t>
      </w:r>
    </w:p>
    <w:p>
      <w:pPr>
        <w:pStyle w:val="ListParagraph"/>
        <w:numPr>
          <w:ilvl w:val="2"/>
          <w:numId w:val="48"/>
        </w:numPr>
        <w:tabs>
          <w:tab w:val="clear" w:pos="720"/>
          <w:tab w:val="left" w:pos="730" w:leader="none"/>
        </w:tabs>
        <w:spacing w:lineRule="auto" w:line="240" w:before="76" w:after="0"/>
        <w:ind w:left="729" w:right="0" w:hanging="570"/>
        <w:jc w:val="left"/>
        <w:rPr>
          <w:sz w:val="16"/>
        </w:rPr>
      </w:pPr>
      <w:r>
        <w:rPr>
          <w:sz w:val="16"/>
        </w:rPr>
        <w:t>Anexo VI -Minuta do Contrato.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597" w:leader="none"/>
        </w:tabs>
        <w:spacing w:lineRule="auto" w:line="240" w:before="76" w:after="0"/>
        <w:ind w:left="596" w:right="0" w:hanging="437"/>
        <w:jc w:val="left"/>
        <w:rPr>
          <w:sz w:val="16"/>
        </w:rPr>
      </w:pPr>
      <w:r>
        <w:rPr>
          <w:sz w:val="16"/>
        </w:rPr>
        <w:t>Aplicam-se</w:t>
      </w:r>
      <w:r>
        <w:rPr>
          <w:spacing w:val="-1"/>
          <w:sz w:val="16"/>
        </w:rPr>
        <w:t xml:space="preserve"> </w:t>
      </w:r>
      <w:r>
        <w:rPr>
          <w:sz w:val="16"/>
        </w:rPr>
        <w:t>à</w:t>
      </w:r>
      <w:r>
        <w:rPr>
          <w:spacing w:val="-1"/>
          <w:sz w:val="16"/>
        </w:rPr>
        <w:t xml:space="preserve"> </w:t>
      </w:r>
      <w:r>
        <w:rPr>
          <w:sz w:val="16"/>
        </w:rPr>
        <w:t>execução</w:t>
      </w:r>
      <w:r>
        <w:rPr>
          <w:spacing w:val="-1"/>
          <w:sz w:val="16"/>
        </w:rPr>
        <w:t xml:space="preserve"> </w:t>
      </w:r>
      <w:r>
        <w:rPr>
          <w:sz w:val="16"/>
        </w:rPr>
        <w:t>desta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aos casos</w:t>
      </w:r>
      <w:r>
        <w:rPr>
          <w:spacing w:val="-1"/>
          <w:sz w:val="16"/>
        </w:rPr>
        <w:t xml:space="preserve"> </w:t>
      </w:r>
      <w:r>
        <w:rPr>
          <w:sz w:val="16"/>
        </w:rPr>
        <w:t>omissos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recursos</w:t>
      </w:r>
      <w:r>
        <w:rPr>
          <w:spacing w:val="-1"/>
          <w:sz w:val="16"/>
        </w:rPr>
        <w:t xml:space="preserve"> </w:t>
      </w:r>
      <w:r>
        <w:rPr>
          <w:sz w:val="16"/>
        </w:rPr>
        <w:t>operacionais</w:t>
      </w:r>
      <w:r>
        <w:rPr>
          <w:spacing w:val="-1"/>
          <w:sz w:val="16"/>
        </w:rPr>
        <w:t xml:space="preserve"> </w:t>
      </w:r>
      <w:r>
        <w:rPr>
          <w:sz w:val="16"/>
        </w:rPr>
        <w:t>do sistema</w:t>
      </w:r>
      <w:r>
        <w:rPr>
          <w:spacing w:val="-1"/>
          <w:sz w:val="16"/>
        </w:rPr>
        <w:t xml:space="preserve"> </w:t>
      </w:r>
      <w:r>
        <w:rPr>
          <w:sz w:val="16"/>
        </w:rPr>
        <w:t>eletrônico</w:t>
      </w:r>
      <w:r>
        <w:rPr>
          <w:spacing w:val="-1"/>
          <w:sz w:val="16"/>
        </w:rPr>
        <w:t xml:space="preserve"> </w:t>
      </w:r>
      <w:r>
        <w:rPr>
          <w:sz w:val="16"/>
        </w:rPr>
        <w:t>(</w:t>
      </w:r>
      <w:hyperlink r:id="rId25">
        <w:r>
          <w:rPr>
            <w:color w:val="541A8B"/>
            <w:sz w:val="16"/>
            <w:u w:val="single" w:color="541A8B"/>
          </w:rPr>
          <w:t>https://www.gov.br/compras/pt-br</w:t>
        </w:r>
      </w:hyperlink>
      <w:r>
        <w:rPr>
          <w:sz w:val="16"/>
        </w:rPr>
        <w:t>)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legislação informada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preâmbulo</w:t>
      </w:r>
      <w:r>
        <w:rPr>
          <w:spacing w:val="-1"/>
          <w:sz w:val="16"/>
        </w:rPr>
        <w:t xml:space="preserve"> </w:t>
      </w:r>
      <w:r>
        <w:rPr>
          <w:sz w:val="16"/>
        </w:rPr>
        <w:t>deste</w:t>
      </w:r>
      <w:r>
        <w:rPr>
          <w:spacing w:val="-10"/>
          <w:sz w:val="16"/>
        </w:rPr>
        <w:t xml:space="preserve"> </w:t>
      </w:r>
      <w:r>
        <w:rPr>
          <w:sz w:val="16"/>
        </w:rPr>
        <w:t>Ato Convocatório.</w:t>
      </w:r>
    </w:p>
    <w:p>
      <w:pPr>
        <w:pStyle w:val="ListParagraph"/>
        <w:numPr>
          <w:ilvl w:val="1"/>
          <w:numId w:val="48"/>
        </w:numPr>
        <w:tabs>
          <w:tab w:val="clear" w:pos="720"/>
          <w:tab w:val="left" w:pos="766" w:leader="none"/>
          <w:tab w:val="left" w:pos="767" w:leader="none"/>
          <w:tab w:val="left" w:pos="1096" w:leader="none"/>
          <w:tab w:val="left" w:pos="1796" w:leader="none"/>
          <w:tab w:val="left" w:pos="2562" w:leader="none"/>
          <w:tab w:val="left" w:pos="3488" w:leader="none"/>
          <w:tab w:val="left" w:pos="4112" w:leader="none"/>
          <w:tab w:val="left" w:pos="5429" w:leader="none"/>
          <w:tab w:val="left" w:pos="5724" w:leader="none"/>
          <w:tab w:val="left" w:pos="6232" w:leader="none"/>
          <w:tab w:val="left" w:pos="7274" w:leader="none"/>
          <w:tab w:val="left" w:pos="8324" w:leader="none"/>
          <w:tab w:val="left" w:pos="9250" w:leader="none"/>
          <w:tab w:val="left" w:pos="9634" w:leader="none"/>
          <w:tab w:val="left" w:pos="10507" w:leader="none"/>
          <w:tab w:val="left" w:pos="1140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  <w:tab/>
        <w:t>Estudo</w:t>
        <w:tab/>
        <w:t>Técnico</w:t>
        <w:tab/>
        <w:t>Preliminar</w:t>
        <w:tab/>
        <w:t>(ETP)</w:t>
        <w:tab/>
        <w:t>correspondente</w:t>
        <w:tab/>
        <w:t>a</w:t>
        <w:tab/>
        <w:t>esta</w:t>
        <w:tab/>
        <w:t>contratação</w:t>
        <w:tab/>
        <w:t>encontra-se</w:t>
        <w:tab/>
        <w:t>disponível</w:t>
        <w:tab/>
        <w:t>no</w:t>
        <w:tab/>
        <w:t>endereço</w:t>
        <w:tab/>
        <w:t>eletrônico</w:t>
        <w:tab/>
      </w:r>
      <w:hyperlink r:id="rId26">
        <w:r>
          <w:rPr>
            <w:color w:val="541A8B"/>
            <w:spacing w:val="-1"/>
            <w:sz w:val="16"/>
            <w:u w:val="single" w:color="541A8B"/>
          </w:rPr>
          <w:t>https://www.tre-se.jus.br/transparencia-e-prestacao-de-contas/licitacoes-e-</w:t>
        </w:r>
      </w:hyperlink>
      <w:r>
        <w:rPr>
          <w:color w:val="541A8B"/>
          <w:sz w:val="16"/>
        </w:rPr>
        <w:t xml:space="preserve"> </w:t>
      </w:r>
      <w:hyperlink r:id="rId27">
        <w:r>
          <w:rPr>
            <w:color w:val="541A8B"/>
            <w:sz w:val="16"/>
            <w:u w:val="single" w:color="541A8B"/>
          </w:rPr>
          <w:t>contratos/licitacoes/pregoes/pregoes-2024/pregoes-2024-1</w:t>
        </w:r>
        <w:r>
          <w:rPr>
            <w:color w:val="541A8B"/>
            <w:sz w:val="16"/>
          </w:rPr>
          <w:t xml:space="preserve"> </w:t>
        </w:r>
      </w:hyperlink>
      <w:r>
        <w:rPr>
          <w:sz w:val="16"/>
        </w:rPr>
        <w:t>(pesquisar pelo ano e pelo número do Pregão).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2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0" w:after="0"/>
        <w:ind w:left="144" w:right="143" w:hanging="0"/>
        <w:jc w:val="center"/>
        <w:rPr/>
      </w:pPr>
      <w:r>
        <w:rPr/>
        <w:t>ANEXO I</w:t>
      </w:r>
    </w:p>
    <w:p>
      <w:pPr>
        <w:pStyle w:val="Normal"/>
        <w:spacing w:before="15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TERMO DE REFERÊNCIA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tbl>
      <w:tblPr>
        <w:tblW w:w="998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4219"/>
        <w:gridCol w:w="5760"/>
      </w:tblGrid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I. DADOS DO PROCESSO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1.1 Processo</w:t>
            </w:r>
            <w:r>
              <w:rPr>
                <w:sz w:val="16"/>
              </w:rPr>
              <w:t>: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0010333-28.2024.6.25.8000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1.2 Objeto</w:t>
            </w:r>
            <w:r>
              <w:rPr>
                <w:sz w:val="16"/>
              </w:rPr>
              <w:t>:</w:t>
            </w:r>
          </w:p>
        </w:tc>
      </w:tr>
      <w:tr>
        <w:trPr>
          <w:trHeight w:val="52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90" w:right="63" w:hanging="0"/>
              <w:rPr>
                <w:sz w:val="16"/>
              </w:rPr>
            </w:pPr>
            <w:r>
              <w:rPr>
                <w:sz w:val="16"/>
              </w:rPr>
              <w:t>Fornecimento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combustíveis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(gasolina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comum,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etanol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óleo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diesel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S-10),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fracionada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contínua,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exercícios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2025, de 2026, de 2027 e de 2028.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1.3 Unidade Solicitante: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Núcleo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Institucional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NTI</w:t>
            </w:r>
          </w:p>
        </w:tc>
      </w:tr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1.4 Equipe de Planejamento da Contratação</w:t>
            </w:r>
          </w:p>
        </w:tc>
      </w:tr>
      <w:tr>
        <w:trPr>
          <w:trHeight w:val="60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Integrante Demandante:</w:t>
            </w:r>
          </w:p>
          <w:p>
            <w:pPr>
              <w:pStyle w:val="TableParagraph"/>
              <w:widowControl w:val="false"/>
              <w:spacing w:before="76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Jorgivaldo dos Santos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</w:r>
          </w:p>
          <w:p>
            <w:pPr>
              <w:pStyle w:val="TableParagraph"/>
              <w:widowControl w:val="false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Unidade: </w:t>
            </w:r>
            <w:r>
              <w:rPr>
                <w:sz w:val="16"/>
              </w:rPr>
              <w:t>NTI</w:t>
            </w:r>
          </w:p>
        </w:tc>
      </w:tr>
      <w:tr>
        <w:trPr>
          <w:trHeight w:val="78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Integrante Técnica(o):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Jorgivaldo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Santos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e,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ausência,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Luiz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Frank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Ribeiro Lopes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60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Unidades: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NTI/COMAT</w:t>
            </w:r>
          </w:p>
        </w:tc>
      </w:tr>
      <w:tr>
        <w:trPr>
          <w:trHeight w:val="492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Integrante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Administrativo: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Unidade: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ASPLAN/SAO</w:t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98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4219"/>
        <w:gridCol w:w="5760"/>
      </w:tblGrid>
      <w:tr>
        <w:trPr>
          <w:trHeight w:val="340" w:hRule="atLeast"/>
        </w:trPr>
        <w:tc>
          <w:tcPr>
            <w:tcW w:w="9979" w:type="dxa"/>
            <w:gridSpan w:val="2"/>
            <w:tcBorders>
              <w:top w:val="single" w:sz="4" w:space="0" w:color="2B2B2B"/>
              <w:left w:val="single" w:sz="8" w:space="0" w:color="2B2B2B"/>
              <w:bottom w:val="single" w:sz="4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I. DADOS DO PROCESSO</w:t>
            </w:r>
          </w:p>
        </w:tc>
      </w:tr>
      <w:tr>
        <w:trPr>
          <w:trHeight w:val="440" w:hRule="atLeast"/>
        </w:trPr>
        <w:tc>
          <w:tcPr>
            <w:tcW w:w="4219" w:type="dxa"/>
            <w:tcBorders>
              <w:top w:val="single" w:sz="4" w:space="0" w:color="808080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Ricardo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Loeser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Carvalho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Filho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Valéria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Maria dos Santos</w:t>
            </w:r>
          </w:p>
        </w:tc>
        <w:tc>
          <w:tcPr>
            <w:tcW w:w="5760" w:type="dxa"/>
            <w:tcBorders>
              <w:top w:val="single" w:sz="4" w:space="0" w:color="808080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0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</w:r>
          </w:p>
          <w:p>
            <w:pPr>
              <w:pStyle w:val="TableParagraph"/>
              <w:widowControl w:val="false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1.5 Estudo Técnico Preliminar: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lineRule="auto" w:line="235" w:before="70" w:after="0"/>
              <w:ind w:left="90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Disponível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endereço</w:t>
            </w:r>
            <w:r>
              <w:rPr>
                <w:spacing w:val="1"/>
                <w:sz w:val="16"/>
              </w:rPr>
              <w:t xml:space="preserve"> </w:t>
            </w:r>
            <w:hyperlink r:id="rId28">
              <w:r>
                <w:rPr>
                  <w:color w:val="541A8B"/>
                  <w:sz w:val="16"/>
                  <w:u w:val="single" w:color="541A8B"/>
                </w:rPr>
                <w:t>https://www.tre-se.jus.br/transparencia-e-prestacao-</w:t>
              </w:r>
            </w:hyperlink>
            <w:r>
              <w:rPr>
                <w:color w:val="541A8B"/>
                <w:spacing w:val="-42"/>
                <w:sz w:val="16"/>
              </w:rPr>
              <w:t xml:space="preserve"> </w:t>
            </w:r>
            <w:hyperlink r:id="rId29">
              <w:r>
                <w:rPr>
                  <w:color w:val="541A8B"/>
                  <w:sz w:val="16"/>
                  <w:u w:val="single" w:color="541A8B"/>
                </w:rPr>
                <w:t>de-contas/licitacoes-e-contratos/licitacoes/licitacoes</w:t>
              </w:r>
            </w:hyperlink>
            <w:r>
              <w:rPr>
                <w:color w:val="541A8B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(pesquisar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ano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pelo número do Pregão).</w:t>
            </w:r>
          </w:p>
        </w:tc>
      </w:tr>
      <w:tr>
        <w:trPr>
          <w:trHeight w:val="34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1.6 Fiscais Previamente Indicados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2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0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Fiscal</w:t>
            </w:r>
            <w:r>
              <w:rPr>
                <w:rFonts w:ascii="Arial" w:hAnsi="Arial"/>
                <w:b/>
                <w:spacing w:val="2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Técnico:</w:t>
            </w:r>
            <w:r>
              <w:rPr>
                <w:rFonts w:ascii="Arial" w:hAnsi="Arial"/>
                <w:b/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Jorgivaldo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Santos,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e,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ausência, Luiz Frank Ribeiro Lopes.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57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Unidade: NTI</w:t>
            </w:r>
          </w:p>
        </w:tc>
      </w:tr>
      <w:tr>
        <w:trPr>
          <w:trHeight w:val="34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Fiscal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 xml:space="preserve">Administrativo: </w:t>
            </w:r>
            <w:r>
              <w:rPr>
                <w:sz w:val="16"/>
              </w:rPr>
              <w:t>NÃO 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APLICA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Unidade: -</w:t>
            </w:r>
          </w:p>
        </w:tc>
      </w:tr>
      <w:tr>
        <w:trPr>
          <w:trHeight w:val="34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Fiscais Setoriais: </w:t>
            </w:r>
            <w:r>
              <w:rPr>
                <w:sz w:val="16"/>
              </w:rPr>
              <w:t>NÃO 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APLICA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Unidade: -</w:t>
            </w:r>
          </w:p>
        </w:tc>
      </w:tr>
      <w:tr>
        <w:trPr>
          <w:trHeight w:val="880" w:hRule="atLeast"/>
        </w:trPr>
        <w:tc>
          <w:tcPr>
            <w:tcW w:w="4219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0" w:after="0"/>
              <w:ind w:left="90" w:right="67" w:hanging="0"/>
              <w:jc w:val="both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Gestor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Contratação: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Responsável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Coordenadoria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Patrimônio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Lafayette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Júnior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substituta(o)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designada(o).</w:t>
            </w:r>
          </w:p>
        </w:tc>
        <w:tc>
          <w:tcPr>
            <w:tcW w:w="5760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30" w:after="0"/>
              <w:ind w:left="90" w:right="0" w:hanging="0"/>
              <w:rPr>
                <w:sz w:val="16"/>
              </w:rPr>
            </w:pPr>
            <w:r>
              <w:rPr>
                <w:sz w:val="16"/>
              </w:rPr>
              <w:t>Unidade: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COMAT</w:t>
            </w:r>
          </w:p>
        </w:tc>
      </w:tr>
    </w:tbl>
    <w:p>
      <w:pPr>
        <w:pStyle w:val="Corpodotexto"/>
        <w:spacing w:before="5" w:after="0"/>
        <w:ind w:left="0" w:right="0" w:hanging="0"/>
        <w:rPr>
          <w:rFonts w:ascii="Arial" w:hAnsi="Arial"/>
          <w:b/>
          <w:sz w:val="15"/>
        </w:rPr>
      </w:pPr>
      <w:r>
        <w:rPr>
          <w:rFonts w:ascii="Arial" w:hAnsi="Arial"/>
          <w:b/>
          <w:sz w:val="15"/>
        </w:rPr>
      </w:r>
    </w:p>
    <w:tbl>
      <w:tblPr>
        <w:tblW w:w="899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600"/>
        <w:gridCol w:w="1389"/>
      </w:tblGrid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II – SUMÁRIO DO TERMO DE REFERÊNCIA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36" w:right="5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Lei 14.133/2021</w:t>
            </w:r>
          </w:p>
        </w:tc>
      </w:tr>
      <w:tr>
        <w:trPr>
          <w:trHeight w:val="60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7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DESCRIÇÃO RESUMIDA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a</w:t>
            </w:r>
          </w:p>
        </w:tc>
      </w:tr>
      <w:tr>
        <w:trPr>
          <w:trHeight w:val="112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FUNDAMENTAÇÃO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DESCRIÇÃO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NECESSIDADE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6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JUSTIFICATIVA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CONTRATAÇÃO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6"/>
              </w:numPr>
              <w:tabs>
                <w:tab w:val="clear" w:pos="720"/>
                <w:tab w:val="left" w:pos="349" w:leader="none"/>
              </w:tabs>
              <w:spacing w:lineRule="auto" w:line="240" w:before="76" w:after="0"/>
              <w:ind w:left="348" w:right="0" w:hanging="259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ALINHAMENTO ENTRE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CONTRATAÇÃO </w:t>
            </w:r>
            <w:r>
              <w:rPr>
                <w:sz w:val="16"/>
              </w:rPr>
              <w:t>E O PLANEJAMENTO</w:t>
            </w:r>
          </w:p>
          <w:p>
            <w:pPr>
              <w:pStyle w:val="TableParagraph"/>
              <w:widowControl w:val="false"/>
              <w:numPr>
                <w:ilvl w:val="1"/>
                <w:numId w:val="46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REUNIÃO EM LOTE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b</w:t>
            </w:r>
          </w:p>
        </w:tc>
      </w:tr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3.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DESCRIÇÃO DA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SOLUÇÃO COMO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UM TODO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64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c</w:t>
            </w:r>
          </w:p>
        </w:tc>
      </w:tr>
      <w:tr>
        <w:trPr>
          <w:trHeight w:val="268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REQUISITOS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REQUISITOS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GERAIS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SUSTENTABILIDADE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SUBCONTRATAÇÃO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GARANTIA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4" w:leader="none"/>
              </w:tabs>
              <w:spacing w:lineRule="auto" w:line="240" w:before="76" w:after="0"/>
              <w:ind w:left="353" w:right="0" w:hanging="264"/>
              <w:jc w:val="left"/>
              <w:rPr>
                <w:sz w:val="16"/>
              </w:rPr>
            </w:pPr>
            <w:r>
              <w:rPr>
                <w:sz w:val="16"/>
              </w:rPr>
              <w:t>TRANSIÇÃO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CONTRATUAL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VISTORIA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PRÉVIA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PARTICIPAÇÃO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COOPERATIVAS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PARTICIPAÇÃO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CONSÓRCIOS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CONDIÇÕES 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ATENDIMENTO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d</w:t>
            </w:r>
          </w:p>
        </w:tc>
      </w:tr>
      <w:tr>
        <w:trPr>
          <w:trHeight w:val="138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MODELO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DINÂMICA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EXECUÇÃO 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OBRIGAÇÕES 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TRE/SE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OBRIGAÇÕES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DA(O)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ADJUDICATÁRIA(O)/CONTRATADA(O)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VEDAÇÕES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DURAÇÃO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e</w:t>
            </w:r>
          </w:p>
        </w:tc>
      </w:tr>
      <w:tr>
        <w:trPr>
          <w:trHeight w:val="242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MODELO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GESTÃO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CONDIÇÕES GERAIS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FISCALIZAÇÃO 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ACOMPANHAMENTO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EXECUÇÃO</w:t>
            </w:r>
            <w:r>
              <w:rPr>
                <w:sz w:val="16"/>
              </w:rPr>
              <w:t xml:space="preserve"> 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RECEBIMENTO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49" w:leader="none"/>
              </w:tabs>
              <w:spacing w:lineRule="auto" w:line="240" w:before="76" w:after="0"/>
              <w:ind w:left="348" w:right="0" w:hanging="259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ALTERAÇÃO DAS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CONDIÇÕES 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REAJUSTE DE PREÇOS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SANÇÕES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ADMINISTRATIVAS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RELACIONADAS À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SUSPENSÃO 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CONTRATAÇÃO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EXTINÇÃO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CONTRATUAL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TableParagraph"/>
              <w:widowControl w:val="false"/>
              <w:ind w:left="31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f</w:t>
            </w:r>
          </w:p>
        </w:tc>
      </w:tr>
      <w:tr>
        <w:trPr>
          <w:trHeight w:val="138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CRITÉRIOS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LIQUIDAÇÃO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LIQUIDAÇÃO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PRAZO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349" w:leader="none"/>
              </w:tabs>
              <w:spacing w:lineRule="auto" w:line="240" w:before="76" w:after="0"/>
              <w:ind w:left="348" w:right="0" w:hanging="259"/>
              <w:jc w:val="left"/>
              <w:rPr>
                <w:sz w:val="16"/>
              </w:rPr>
            </w:pPr>
            <w:r>
              <w:rPr>
                <w:sz w:val="16"/>
              </w:rPr>
              <w:t>ANTECIPAÇÃO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CESSÃO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CRÉDITO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g</w:t>
            </w:r>
          </w:p>
        </w:tc>
      </w:tr>
      <w:tr>
        <w:trPr>
          <w:trHeight w:val="138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68" w:leader="none"/>
              </w:tabs>
              <w:spacing w:lineRule="auto" w:line="240" w:before="70" w:after="0"/>
              <w:ind w:left="267" w:right="0" w:hanging="17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FORMA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 CRITÉRIOS DE SELEÇÃO DA(O) FORNECEDORA(FORNECEDOR)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MODALIDADE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LICITAÇÃO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CRITÉRIOS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ACEITABILIDADE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PREÇOS/JULGAMENTO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ADJUDICAÇÃO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OBJETO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REQUISITOS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PROPOSTA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COMERCIAL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357" w:leader="none"/>
              </w:tabs>
              <w:spacing w:lineRule="auto" w:line="240" w:before="76" w:after="0"/>
              <w:ind w:left="356" w:right="0" w:hanging="267"/>
              <w:jc w:val="left"/>
              <w:rPr>
                <w:sz w:val="16"/>
              </w:rPr>
            </w:pPr>
            <w:r>
              <w:rPr>
                <w:sz w:val="16"/>
              </w:rPr>
              <w:t>REQUISITOS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NECESSÁRIOS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HABILITAÇÃO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widowControl w:val="false"/>
              <w:ind w:left="7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h</w:t>
            </w:r>
          </w:p>
        </w:tc>
      </w:tr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9.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ESTIMATIVA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DE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PREÇO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DA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2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i</w:t>
            </w:r>
          </w:p>
        </w:tc>
      </w:tr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10.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ADEQUAÇÃO ORÇAMENTÁRIA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23" w:right="50" w:hanging="0"/>
              <w:jc w:val="center"/>
              <w:rPr>
                <w:sz w:val="16"/>
              </w:rPr>
            </w:pPr>
            <w:r>
              <w:rPr>
                <w:sz w:val="16"/>
              </w:rPr>
              <w:t>artigo 6º, XXIII, j</w:t>
            </w:r>
          </w:p>
        </w:tc>
      </w:tr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DISPOSIÇÕES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GERAIS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23" w:right="0" w:hanging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7600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12. RESPONSÁVEIS PELA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ELABORAÇÃO DO TERMO DE REFERÊNCIA</w:t>
            </w:r>
          </w:p>
        </w:tc>
        <w:tc>
          <w:tcPr>
            <w:tcW w:w="1389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23" w:right="0" w:hanging="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>
      <w:pPr>
        <w:pStyle w:val="Corpodotexto"/>
        <w:spacing w:before="5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95" w:after="0"/>
        <w:ind w:left="337" w:right="0" w:hanging="178"/>
        <w:jc w:val="left"/>
        <w:rPr/>
      </w:pPr>
      <w:r>
        <w:rPr/>
        <w:t>OBJETO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DESCRIÇÃO RESUMIDA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2"/>
          <w:sz w:val="16"/>
        </w:rPr>
        <w:t xml:space="preserve"> </w:t>
      </w:r>
      <w:r>
        <w:rPr>
          <w:sz w:val="16"/>
        </w:rPr>
        <w:t>objeto</w:t>
      </w:r>
      <w:r>
        <w:rPr>
          <w:spacing w:val="2"/>
          <w:sz w:val="16"/>
        </w:rPr>
        <w:t xml:space="preserve"> </w:t>
      </w:r>
      <w:r>
        <w:rPr>
          <w:sz w:val="16"/>
        </w:rPr>
        <w:t>do</w:t>
      </w:r>
      <w:r>
        <w:rPr>
          <w:spacing w:val="2"/>
          <w:sz w:val="16"/>
        </w:rPr>
        <w:t xml:space="preserve"> </w:t>
      </w:r>
      <w:r>
        <w:rPr>
          <w:sz w:val="16"/>
        </w:rPr>
        <w:t>certame</w:t>
      </w:r>
      <w:r>
        <w:rPr>
          <w:spacing w:val="2"/>
          <w:sz w:val="16"/>
        </w:rPr>
        <w:t xml:space="preserve"> </w:t>
      </w:r>
      <w:r>
        <w:rPr>
          <w:sz w:val="16"/>
        </w:rPr>
        <w:t>é</w:t>
      </w:r>
      <w:r>
        <w:rPr>
          <w:spacing w:val="2"/>
          <w:sz w:val="16"/>
        </w:rPr>
        <w:t xml:space="preserve"> </w:t>
      </w:r>
      <w:r>
        <w:rPr>
          <w:sz w:val="16"/>
        </w:rPr>
        <w:t>o</w:t>
      </w:r>
      <w:r>
        <w:rPr>
          <w:spacing w:val="2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combustíveis</w:t>
      </w:r>
      <w:r>
        <w:rPr>
          <w:spacing w:val="2"/>
          <w:sz w:val="16"/>
        </w:rPr>
        <w:t xml:space="preserve"> </w:t>
      </w:r>
      <w:r>
        <w:rPr>
          <w:sz w:val="16"/>
        </w:rPr>
        <w:t>(gasolina</w:t>
      </w:r>
      <w:r>
        <w:rPr>
          <w:spacing w:val="2"/>
          <w:sz w:val="16"/>
        </w:rPr>
        <w:t xml:space="preserve"> </w:t>
      </w:r>
      <w:r>
        <w:rPr>
          <w:sz w:val="16"/>
        </w:rPr>
        <w:t>comum,</w:t>
      </w:r>
      <w:r>
        <w:rPr>
          <w:spacing w:val="2"/>
          <w:sz w:val="16"/>
        </w:rPr>
        <w:t xml:space="preserve"> </w:t>
      </w:r>
      <w:r>
        <w:rPr>
          <w:sz w:val="16"/>
        </w:rPr>
        <w:t>etanol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óleo</w:t>
      </w:r>
      <w:r>
        <w:rPr>
          <w:spacing w:val="2"/>
          <w:sz w:val="16"/>
        </w:rPr>
        <w:t xml:space="preserve"> </w:t>
      </w:r>
      <w:r>
        <w:rPr>
          <w:sz w:val="16"/>
        </w:rPr>
        <w:t>diesel</w:t>
      </w:r>
      <w:r>
        <w:rPr>
          <w:spacing w:val="2"/>
          <w:sz w:val="16"/>
        </w:rPr>
        <w:t xml:space="preserve"> </w:t>
      </w:r>
      <w:r>
        <w:rPr>
          <w:sz w:val="16"/>
        </w:rPr>
        <w:t>S-10)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forma</w:t>
      </w:r>
      <w:r>
        <w:rPr>
          <w:spacing w:val="2"/>
          <w:sz w:val="16"/>
        </w:rPr>
        <w:t xml:space="preserve"> </w:t>
      </w:r>
      <w:r>
        <w:rPr>
          <w:sz w:val="16"/>
        </w:rPr>
        <w:t>fracionada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contínua,</w:t>
      </w:r>
      <w:r>
        <w:rPr>
          <w:spacing w:val="2"/>
          <w:sz w:val="16"/>
        </w:rPr>
        <w:t xml:space="preserve"> </w:t>
      </w:r>
      <w:r>
        <w:rPr>
          <w:sz w:val="16"/>
        </w:rPr>
        <w:t>durante</w:t>
      </w:r>
      <w:r>
        <w:rPr>
          <w:spacing w:val="2"/>
          <w:sz w:val="16"/>
        </w:rPr>
        <w:t xml:space="preserve"> </w:t>
      </w:r>
      <w:r>
        <w:rPr>
          <w:sz w:val="16"/>
        </w:rPr>
        <w:t>os</w:t>
      </w:r>
      <w:r>
        <w:rPr>
          <w:spacing w:val="2"/>
          <w:sz w:val="16"/>
        </w:rPr>
        <w:t xml:space="preserve"> </w:t>
      </w:r>
      <w:r>
        <w:rPr>
          <w:sz w:val="16"/>
        </w:rPr>
        <w:t>anos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2025,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2026,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2027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2028,</w:t>
      </w:r>
      <w:r>
        <w:rPr>
          <w:spacing w:val="2"/>
          <w:sz w:val="16"/>
        </w:rPr>
        <w:t xml:space="preserve"> </w:t>
      </w:r>
      <w:r>
        <w:rPr>
          <w:sz w:val="16"/>
        </w:rPr>
        <w:t>conforme</w:t>
      </w:r>
      <w:r>
        <w:rPr>
          <w:spacing w:val="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2"/>
          <w:sz w:val="16"/>
        </w:rPr>
        <w:t xml:space="preserve"> </w:t>
      </w:r>
      <w:r>
        <w:rPr>
          <w:sz w:val="16"/>
        </w:rPr>
        <w:t>constantes</w:t>
      </w:r>
      <w:r>
        <w:rPr>
          <w:spacing w:val="2"/>
          <w:sz w:val="16"/>
        </w:rPr>
        <w:t xml:space="preserve"> </w:t>
      </w:r>
      <w:r>
        <w:rPr>
          <w:sz w:val="16"/>
        </w:rPr>
        <w:t>deste</w:t>
      </w:r>
      <w:r>
        <w:rPr>
          <w:spacing w:val="-42"/>
          <w:sz w:val="16"/>
        </w:rPr>
        <w:t xml:space="preserve"> </w:t>
      </w:r>
      <w:r>
        <w:rPr>
          <w:sz w:val="16"/>
        </w:rPr>
        <w:t>Termo</w:t>
      </w:r>
      <w:r>
        <w:rPr>
          <w:spacing w:val="-1"/>
          <w:sz w:val="16"/>
        </w:rPr>
        <w:t xml:space="preserve"> </w:t>
      </w:r>
      <w:r>
        <w:rPr>
          <w:sz w:val="16"/>
        </w:rPr>
        <w:t>de Referência e dos demais</w:t>
      </w:r>
      <w:r>
        <w:rPr>
          <w:spacing w:val="-9"/>
          <w:sz w:val="16"/>
        </w:rPr>
        <w:t xml:space="preserve"> </w:t>
      </w:r>
      <w:r>
        <w:rPr>
          <w:sz w:val="16"/>
        </w:rPr>
        <w:t>Anexos ao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indicação dos combustíveis, o quantitativo e os respectivos códigos estão discriminados no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Estudo</w:t>
      </w:r>
      <w:r>
        <w:rPr>
          <w:spacing w:val="2"/>
          <w:sz w:val="16"/>
        </w:rPr>
        <w:t xml:space="preserve"> </w:t>
      </w:r>
      <w:r>
        <w:rPr>
          <w:sz w:val="16"/>
        </w:rPr>
        <w:t>Técnico</w:t>
      </w:r>
      <w:r>
        <w:rPr>
          <w:spacing w:val="4"/>
          <w:sz w:val="16"/>
        </w:rPr>
        <w:t xml:space="preserve"> </w:t>
      </w:r>
      <w:r>
        <w:rPr>
          <w:sz w:val="16"/>
        </w:rPr>
        <w:t>Preliminar</w:t>
      </w:r>
      <w:r>
        <w:rPr>
          <w:spacing w:val="5"/>
          <w:sz w:val="16"/>
        </w:rPr>
        <w:t xml:space="preserve"> </w:t>
      </w:r>
      <w:r>
        <w:rPr>
          <w:sz w:val="16"/>
        </w:rPr>
        <w:t>[disponível</w:t>
      </w:r>
      <w:r>
        <w:rPr>
          <w:spacing w:val="5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consulta</w:t>
      </w:r>
      <w:r>
        <w:rPr>
          <w:spacing w:val="5"/>
          <w:sz w:val="16"/>
        </w:rPr>
        <w:t xml:space="preserve"> </w:t>
      </w:r>
      <w:r>
        <w:rPr>
          <w:sz w:val="16"/>
        </w:rPr>
        <w:t>em</w:t>
      </w:r>
      <w:r>
        <w:rPr>
          <w:color w:val="541A8B"/>
          <w:spacing w:val="4"/>
          <w:sz w:val="16"/>
        </w:rPr>
        <w:t xml:space="preserve"> </w:t>
      </w:r>
      <w:hyperlink r:id="rId30">
        <w:r>
          <w:rPr>
            <w:color w:val="541A8B"/>
            <w:sz w:val="16"/>
            <w:u w:val="single" w:color="541A8B"/>
          </w:rPr>
          <w:t>https://www.tre-se.jus.br/transparencia-e-prestacao-de-contas/licitacoes-e-contratos/licitacoes/licitacoes</w:t>
        </w:r>
        <w:r>
          <w:rPr>
            <w:color w:val="541A8B"/>
            <w:spacing w:val="5"/>
            <w:sz w:val="16"/>
          </w:rPr>
          <w:t xml:space="preserve"> </w:t>
        </w:r>
      </w:hyperlink>
      <w:r>
        <w:rPr>
          <w:sz w:val="16"/>
        </w:rPr>
        <w:t>(pesquisar</w:t>
      </w:r>
      <w:r>
        <w:rPr>
          <w:spacing w:val="5"/>
          <w:sz w:val="16"/>
        </w:rPr>
        <w:t xml:space="preserve"> </w:t>
      </w:r>
      <w:r>
        <w:rPr>
          <w:sz w:val="16"/>
        </w:rPr>
        <w:t>pelo</w:t>
      </w:r>
      <w:r>
        <w:rPr>
          <w:spacing w:val="4"/>
          <w:sz w:val="16"/>
        </w:rPr>
        <w:t xml:space="preserve"> </w:t>
      </w:r>
      <w:r>
        <w:rPr>
          <w:sz w:val="16"/>
        </w:rPr>
        <w:t>ano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pelo</w:t>
      </w:r>
      <w:r>
        <w:rPr>
          <w:spacing w:val="5"/>
          <w:sz w:val="16"/>
        </w:rPr>
        <w:t xml:space="preserve"> </w:t>
      </w:r>
      <w:r>
        <w:rPr>
          <w:sz w:val="16"/>
        </w:rPr>
        <w:t>número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4"/>
          <w:sz w:val="16"/>
        </w:rPr>
        <w:t xml:space="preserve"> </w:t>
      </w:r>
      <w:r>
        <w:rPr>
          <w:sz w:val="16"/>
        </w:rPr>
        <w:t>Pregão)]</w:t>
      </w:r>
      <w:r>
        <w:rPr>
          <w:spacing w:val="5"/>
          <w:sz w:val="16"/>
        </w:rPr>
        <w:t xml:space="preserve"> </w:t>
      </w:r>
      <w:r>
        <w:rPr>
          <w:sz w:val="16"/>
        </w:rPr>
        <w:t>demonstra</w:t>
      </w:r>
      <w:r>
        <w:rPr>
          <w:spacing w:val="4"/>
          <w:sz w:val="16"/>
        </w:rPr>
        <w:t xml:space="preserve"> </w:t>
      </w:r>
      <w:r>
        <w:rPr>
          <w:sz w:val="16"/>
        </w:rPr>
        <w:t>que</w:t>
      </w:r>
      <w:r>
        <w:rPr>
          <w:spacing w:val="-41"/>
          <w:sz w:val="16"/>
        </w:rPr>
        <w:t xml:space="preserve"> </w:t>
      </w:r>
      <w:r>
        <w:rPr>
          <w:sz w:val="16"/>
        </w:rPr>
        <w:t>o objeto desta contratação apresenta as seguintes características: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1" w:leader="none"/>
        </w:tabs>
        <w:spacing w:lineRule="auto" w:line="240" w:before="76" w:after="0"/>
        <w:ind w:left="690" w:right="0" w:hanging="531"/>
        <w:jc w:val="left"/>
        <w:rPr>
          <w:sz w:val="16"/>
        </w:rPr>
      </w:pPr>
      <w:r>
        <w:rPr>
          <w:sz w:val="16"/>
        </w:rPr>
        <w:t>Trata-se</w:t>
      </w:r>
      <w:r>
        <w:rPr>
          <w:spacing w:val="-1"/>
          <w:sz w:val="16"/>
        </w:rPr>
        <w:t xml:space="preserve"> </w:t>
      </w:r>
      <w:r>
        <w:rPr>
          <w:sz w:val="16"/>
        </w:rPr>
        <w:t>de BEM</w:t>
      </w:r>
      <w:r>
        <w:rPr>
          <w:spacing w:val="-1"/>
          <w:sz w:val="16"/>
        </w:rPr>
        <w:t xml:space="preserve"> </w:t>
      </w:r>
      <w:r>
        <w:rPr>
          <w:sz w:val="16"/>
        </w:rPr>
        <w:t>COMUM, nos termos</w:t>
      </w:r>
      <w:r>
        <w:rPr>
          <w:spacing w:val="-1"/>
          <w:sz w:val="16"/>
        </w:rPr>
        <w:t xml:space="preserve"> </w:t>
      </w:r>
      <w:r>
        <w:rPr>
          <w:sz w:val="16"/>
        </w:rPr>
        <w:t>previstos no</w:t>
      </w:r>
      <w:r>
        <w:rPr>
          <w:spacing w:val="-1"/>
          <w:sz w:val="16"/>
        </w:rPr>
        <w:t xml:space="preserve"> </w:t>
      </w:r>
      <w:r>
        <w:rPr>
          <w:sz w:val="16"/>
        </w:rPr>
        <w:t>artigo 6º, inciso</w:t>
      </w:r>
      <w:r>
        <w:rPr>
          <w:spacing w:val="-1"/>
          <w:sz w:val="16"/>
        </w:rPr>
        <w:t xml:space="preserve"> </w:t>
      </w:r>
      <w:r>
        <w:rPr>
          <w:sz w:val="16"/>
        </w:rPr>
        <w:t>XIII, da</w:t>
      </w:r>
      <w:r>
        <w:rPr>
          <w:spacing w:val="-1"/>
          <w:sz w:val="16"/>
        </w:rPr>
        <w:t xml:space="preserve"> </w:t>
      </w:r>
      <w:r>
        <w:rPr>
          <w:sz w:val="16"/>
        </w:rPr>
        <w:t>Lei 14.133/2021.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Não se enquadra como bem de luxo, conforme Decreto 10.818/2021.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30" w:after="0"/>
        <w:ind w:left="337" w:right="0" w:hanging="178"/>
        <w:jc w:val="left"/>
        <w:rPr/>
      </w:pPr>
      <w:r>
        <w:rPr/>
        <w:t>FUNDAMENTAÇÃO</w:t>
      </w:r>
      <w:r>
        <w:rPr>
          <w:spacing w:val="-6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DESCRIÇÃO</w:t>
      </w:r>
      <w:r>
        <w:rPr>
          <w:spacing w:val="-5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NECESSIDADE</w:t>
      </w:r>
      <w:r>
        <w:rPr>
          <w:spacing w:val="-5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pacing w:val="-2"/>
          <w:sz w:val="16"/>
        </w:rPr>
        <w:t>JUSTIFICATIVA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PARA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CONTRATAÇÃO</w:t>
      </w:r>
      <w:r>
        <w:rPr>
          <w:sz w:val="16"/>
        </w:rPr>
        <w:t xml:space="preserve"> </w:t>
      </w:r>
      <w:r>
        <w:rPr>
          <w:spacing w:val="-1"/>
          <w:sz w:val="16"/>
        </w:rPr>
        <w:t>DO</w:t>
      </w:r>
      <w:r>
        <w:rPr>
          <w:sz w:val="16"/>
        </w:rPr>
        <w:t xml:space="preserve"> </w:t>
      </w:r>
      <w:r>
        <w:rPr>
          <w:spacing w:val="-1"/>
          <w:sz w:val="16"/>
        </w:rPr>
        <w:t>OBJETO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13"/>
          <w:sz w:val="16"/>
        </w:rPr>
        <w:t xml:space="preserve"> </w:t>
      </w:r>
      <w:r>
        <w:rPr>
          <w:sz w:val="16"/>
        </w:rPr>
        <w:t>visa</w:t>
      </w:r>
      <w:r>
        <w:rPr>
          <w:spacing w:val="13"/>
          <w:sz w:val="16"/>
        </w:rPr>
        <w:t xml:space="preserve"> </w:t>
      </w:r>
      <w:r>
        <w:rPr>
          <w:sz w:val="16"/>
        </w:rPr>
        <w:t>atender</w:t>
      </w:r>
      <w:r>
        <w:rPr>
          <w:spacing w:val="13"/>
          <w:sz w:val="16"/>
        </w:rPr>
        <w:t xml:space="preserve"> </w:t>
      </w:r>
      <w:r>
        <w:rPr>
          <w:sz w:val="16"/>
        </w:rPr>
        <w:t>demandas</w:t>
      </w:r>
      <w:r>
        <w:rPr>
          <w:spacing w:val="13"/>
          <w:sz w:val="16"/>
        </w:rPr>
        <w:t xml:space="preserve"> </w:t>
      </w:r>
      <w:r>
        <w:rPr>
          <w:sz w:val="16"/>
        </w:rPr>
        <w:t>recorrentes</w:t>
      </w:r>
      <w:r>
        <w:rPr>
          <w:spacing w:val="12"/>
          <w:sz w:val="16"/>
        </w:rPr>
        <w:t xml:space="preserve"> </w:t>
      </w:r>
      <w:r>
        <w:rPr>
          <w:sz w:val="16"/>
        </w:rPr>
        <w:t>do</w:t>
      </w:r>
      <w:r>
        <w:rPr>
          <w:spacing w:val="10"/>
          <w:sz w:val="16"/>
        </w:rPr>
        <w:t xml:space="preserve"> </w:t>
      </w:r>
      <w:r>
        <w:rPr>
          <w:sz w:val="16"/>
        </w:rPr>
        <w:t>Tribunal</w:t>
      </w:r>
      <w:r>
        <w:rPr>
          <w:spacing w:val="13"/>
          <w:sz w:val="16"/>
        </w:rPr>
        <w:t xml:space="preserve"> </w:t>
      </w:r>
      <w:r>
        <w:rPr>
          <w:sz w:val="16"/>
        </w:rPr>
        <w:t>Regional</w:t>
      </w:r>
      <w:r>
        <w:rPr>
          <w:spacing w:val="13"/>
          <w:sz w:val="16"/>
        </w:rPr>
        <w:t xml:space="preserve"> </w:t>
      </w:r>
      <w:r>
        <w:rPr>
          <w:sz w:val="16"/>
        </w:rPr>
        <w:t>Eleitoral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Sergipe</w:t>
      </w:r>
      <w:r>
        <w:rPr>
          <w:spacing w:val="13"/>
          <w:sz w:val="16"/>
        </w:rPr>
        <w:t xml:space="preserve"> </w:t>
      </w:r>
      <w:r>
        <w:rPr>
          <w:sz w:val="16"/>
        </w:rPr>
        <w:t>(sede</w:t>
      </w:r>
      <w:r>
        <w:rPr>
          <w:spacing w:val="13"/>
          <w:sz w:val="16"/>
        </w:rPr>
        <w:t xml:space="preserve"> </w:t>
      </w:r>
      <w:r>
        <w:rPr>
          <w:sz w:val="16"/>
        </w:rPr>
        <w:t>e</w:t>
      </w:r>
      <w:r>
        <w:rPr>
          <w:spacing w:val="13"/>
          <w:sz w:val="16"/>
        </w:rPr>
        <w:t xml:space="preserve"> </w:t>
      </w:r>
      <w:r>
        <w:rPr>
          <w:sz w:val="16"/>
        </w:rPr>
        <w:t>zonas</w:t>
      </w:r>
      <w:r>
        <w:rPr>
          <w:spacing w:val="13"/>
          <w:sz w:val="16"/>
        </w:rPr>
        <w:t xml:space="preserve"> </w:t>
      </w:r>
      <w:r>
        <w:rPr>
          <w:sz w:val="16"/>
        </w:rPr>
        <w:t>eleitorais)</w:t>
      </w:r>
      <w:r>
        <w:rPr>
          <w:spacing w:val="12"/>
          <w:sz w:val="16"/>
        </w:rPr>
        <w:t xml:space="preserve"> </w:t>
      </w:r>
      <w:r>
        <w:rPr>
          <w:sz w:val="16"/>
        </w:rPr>
        <w:t>relativas</w:t>
      </w:r>
      <w:r>
        <w:rPr>
          <w:spacing w:val="13"/>
          <w:sz w:val="16"/>
        </w:rPr>
        <w:t xml:space="preserve"> </w:t>
      </w:r>
      <w:r>
        <w:rPr>
          <w:sz w:val="16"/>
        </w:rPr>
        <w:t>à</w:t>
      </w:r>
      <w:r>
        <w:rPr>
          <w:spacing w:val="13"/>
          <w:sz w:val="16"/>
        </w:rPr>
        <w:t xml:space="preserve"> </w:t>
      </w:r>
      <w:r>
        <w:rPr>
          <w:sz w:val="16"/>
        </w:rPr>
        <w:t>necessidade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13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frota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veículos</w:t>
      </w:r>
      <w:r>
        <w:rPr>
          <w:spacing w:val="13"/>
          <w:sz w:val="16"/>
        </w:rPr>
        <w:t xml:space="preserve"> </w:t>
      </w:r>
      <w:r>
        <w:rPr>
          <w:sz w:val="16"/>
        </w:rPr>
        <w:t>oficiais</w:t>
      </w:r>
      <w:r>
        <w:rPr>
          <w:spacing w:val="13"/>
          <w:sz w:val="16"/>
        </w:rPr>
        <w:t xml:space="preserve"> </w:t>
      </w:r>
      <w:r>
        <w:rPr>
          <w:sz w:val="16"/>
        </w:rPr>
        <w:t>ou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terceiros</w:t>
      </w:r>
      <w:r>
        <w:rPr>
          <w:spacing w:val="13"/>
          <w:sz w:val="16"/>
        </w:rPr>
        <w:t xml:space="preserve"> </w:t>
      </w:r>
      <w:r>
        <w:rPr>
          <w:sz w:val="16"/>
        </w:rPr>
        <w:t>autorizados</w:t>
      </w:r>
      <w:r>
        <w:rPr>
          <w:spacing w:val="13"/>
          <w:sz w:val="16"/>
        </w:rPr>
        <w:t xml:space="preserve"> </w:t>
      </w:r>
      <w:r>
        <w:rPr>
          <w:sz w:val="16"/>
        </w:rPr>
        <w:t>a</w:t>
      </w:r>
      <w:r>
        <w:rPr>
          <w:spacing w:val="13"/>
          <w:sz w:val="16"/>
        </w:rPr>
        <w:t xml:space="preserve"> </w:t>
      </w:r>
      <w:r>
        <w:rPr>
          <w:sz w:val="16"/>
        </w:rPr>
        <w:t>seu</w:t>
      </w:r>
      <w:r>
        <w:rPr>
          <w:spacing w:val="-42"/>
          <w:sz w:val="16"/>
        </w:rPr>
        <w:t xml:space="preserve"> </w:t>
      </w:r>
      <w:r>
        <w:rPr>
          <w:sz w:val="16"/>
        </w:rPr>
        <w:t>serviço (veículos locados e/ou requisitados) e do grupo gerador de energia de emergência da sede deste Regional.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336" w:before="76" w:after="0"/>
        <w:ind w:left="160" w:right="623" w:hanging="0"/>
        <w:jc w:val="left"/>
        <w:rPr>
          <w:sz w:val="16"/>
        </w:rPr>
      </w:pPr>
      <w:r>
        <w:rPr>
          <w:sz w:val="16"/>
        </w:rPr>
        <w:t>Conforme</w:t>
      </w:r>
      <w:r>
        <w:rPr>
          <w:spacing w:val="-1"/>
          <w:sz w:val="16"/>
        </w:rPr>
        <w:t xml:space="preserve"> </w:t>
      </w:r>
      <w:r>
        <w:rPr>
          <w:sz w:val="16"/>
        </w:rPr>
        <w:t>dispõe</w:t>
      </w:r>
      <w:r>
        <w:rPr>
          <w:spacing w:val="-1"/>
          <w:sz w:val="16"/>
        </w:rPr>
        <w:t xml:space="preserve"> </w:t>
      </w:r>
      <w:r>
        <w:rPr>
          <w:sz w:val="16"/>
        </w:rPr>
        <w:t>o artigo</w:t>
      </w:r>
      <w:r>
        <w:rPr>
          <w:spacing w:val="-1"/>
          <w:sz w:val="16"/>
        </w:rPr>
        <w:t xml:space="preserve"> </w:t>
      </w:r>
      <w:r>
        <w:rPr>
          <w:sz w:val="16"/>
        </w:rPr>
        <w:t>106 da</w:t>
      </w:r>
      <w:r>
        <w:rPr>
          <w:spacing w:val="-1"/>
          <w:sz w:val="16"/>
        </w:rPr>
        <w:t xml:space="preserve"> </w:t>
      </w:r>
      <w:r>
        <w:rPr>
          <w:sz w:val="16"/>
        </w:rPr>
        <w:t>Lei</w:t>
      </w:r>
      <w:r>
        <w:rPr>
          <w:spacing w:val="-1"/>
          <w:sz w:val="16"/>
        </w:rPr>
        <w:t xml:space="preserve"> </w:t>
      </w:r>
      <w:r>
        <w:rPr>
          <w:sz w:val="16"/>
        </w:rPr>
        <w:t>14.133/2021, a</w:t>
      </w:r>
      <w:r>
        <w:rPr>
          <w:spacing w:val="-10"/>
          <w:sz w:val="16"/>
        </w:rPr>
        <w:t xml:space="preserve"> </w:t>
      </w:r>
      <w:r>
        <w:rPr>
          <w:sz w:val="16"/>
        </w:rPr>
        <w:t>Administração poderá</w:t>
      </w:r>
      <w:r>
        <w:rPr>
          <w:spacing w:val="-1"/>
          <w:sz w:val="16"/>
        </w:rPr>
        <w:t xml:space="preserve"> </w:t>
      </w:r>
      <w:r>
        <w:rPr>
          <w:sz w:val="16"/>
        </w:rPr>
        <w:t>celebrar</w:t>
      </w:r>
      <w:r>
        <w:rPr>
          <w:spacing w:val="-1"/>
          <w:sz w:val="16"/>
        </w:rPr>
        <w:t xml:space="preserve"> </w:t>
      </w:r>
      <w:r>
        <w:rPr>
          <w:sz w:val="16"/>
        </w:rPr>
        <w:t>Contratos com</w:t>
      </w:r>
      <w:r>
        <w:rPr>
          <w:spacing w:val="-1"/>
          <w:sz w:val="16"/>
        </w:rPr>
        <w:t xml:space="preserve"> </w:t>
      </w:r>
      <w:r>
        <w:rPr>
          <w:sz w:val="16"/>
        </w:rPr>
        <w:t>prazos de</w:t>
      </w:r>
      <w:r>
        <w:rPr>
          <w:spacing w:val="-1"/>
          <w:sz w:val="16"/>
        </w:rPr>
        <w:t xml:space="preserve"> </w:t>
      </w:r>
      <w:r>
        <w:rPr>
          <w:sz w:val="16"/>
        </w:rPr>
        <w:t>até</w:t>
      </w:r>
      <w:r>
        <w:rPr>
          <w:spacing w:val="-1"/>
          <w:sz w:val="16"/>
        </w:rPr>
        <w:t xml:space="preserve"> </w:t>
      </w:r>
      <w:r>
        <w:rPr>
          <w:sz w:val="16"/>
        </w:rPr>
        <w:t>5(cinco) anos</w:t>
      </w:r>
      <w:r>
        <w:rPr>
          <w:spacing w:val="-1"/>
          <w:sz w:val="16"/>
        </w:rPr>
        <w:t xml:space="preserve"> </w:t>
      </w:r>
      <w:r>
        <w:rPr>
          <w:sz w:val="16"/>
        </w:rPr>
        <w:t>nas hipóteses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serviços 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fornecimentos contínuos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observadas</w:t>
      </w:r>
      <w:r>
        <w:rPr>
          <w:spacing w:val="-1"/>
          <w:sz w:val="16"/>
        </w:rPr>
        <w:t xml:space="preserve"> </w:t>
      </w:r>
      <w:r>
        <w:rPr>
          <w:sz w:val="16"/>
        </w:rPr>
        <w:t>as seguintes</w:t>
      </w:r>
      <w:r>
        <w:rPr>
          <w:spacing w:val="-1"/>
          <w:sz w:val="16"/>
        </w:rPr>
        <w:t xml:space="preserve"> </w:t>
      </w:r>
      <w:r>
        <w:rPr>
          <w:sz w:val="16"/>
        </w:rPr>
        <w:t>diretrizes:</w:t>
      </w:r>
      <w:r>
        <w:rPr>
          <w:spacing w:val="-41"/>
          <w:sz w:val="16"/>
        </w:rPr>
        <w:t xml:space="preserve"> </w:t>
      </w:r>
      <w:r>
        <w:rPr>
          <w:sz w:val="16"/>
        </w:rPr>
        <w:t>I- a autoridade competente do órgão ou entidade contratante deverá atestar a maior vantagem econômica vislumbrada em razão da contratação plurianual;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347" w:leader="none"/>
        </w:tabs>
        <w:spacing w:lineRule="auto" w:line="240" w:before="1" w:after="0"/>
        <w:ind w:left="346" w:right="0" w:hanging="187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Administração deverá atestar,</w:t>
      </w:r>
      <w:r>
        <w:rPr>
          <w:spacing w:val="-1"/>
          <w:sz w:val="16"/>
        </w:rPr>
        <w:t xml:space="preserve"> </w:t>
      </w:r>
      <w:r>
        <w:rPr>
          <w:sz w:val="16"/>
        </w:rPr>
        <w:t>no início 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 e</w:t>
      </w:r>
      <w:r>
        <w:rPr>
          <w:spacing w:val="-1"/>
          <w:sz w:val="16"/>
        </w:rPr>
        <w:t xml:space="preserve"> </w:t>
      </w:r>
      <w:r>
        <w:rPr>
          <w:sz w:val="16"/>
        </w:rPr>
        <w:t>de cada exercício,</w:t>
      </w:r>
      <w:r>
        <w:rPr>
          <w:spacing w:val="-1"/>
          <w:sz w:val="16"/>
        </w:rPr>
        <w:t xml:space="preserve"> </w:t>
      </w:r>
      <w:r>
        <w:rPr>
          <w:sz w:val="16"/>
        </w:rPr>
        <w:t>a existência de</w:t>
      </w:r>
      <w:r>
        <w:rPr>
          <w:spacing w:val="-1"/>
          <w:sz w:val="16"/>
        </w:rPr>
        <w:t xml:space="preserve"> </w:t>
      </w:r>
      <w:r>
        <w:rPr>
          <w:sz w:val="16"/>
        </w:rPr>
        <w:t>créditos orçamentários vinculados</w:t>
      </w:r>
      <w:r>
        <w:rPr>
          <w:spacing w:val="-1"/>
          <w:sz w:val="16"/>
        </w:rPr>
        <w:t xml:space="preserve"> </w:t>
      </w:r>
      <w:r>
        <w:rPr>
          <w:sz w:val="16"/>
        </w:rPr>
        <w:t>à contratação e</w:t>
      </w:r>
      <w:r>
        <w:rPr>
          <w:spacing w:val="-1"/>
          <w:sz w:val="16"/>
        </w:rPr>
        <w:t xml:space="preserve"> </w:t>
      </w:r>
      <w:r>
        <w:rPr>
          <w:sz w:val="16"/>
        </w:rPr>
        <w:t>a vantagem em</w:t>
      </w:r>
      <w:r>
        <w:rPr>
          <w:spacing w:val="-1"/>
          <w:sz w:val="16"/>
        </w:rPr>
        <w:t xml:space="preserve"> </w:t>
      </w:r>
      <w:r>
        <w:rPr>
          <w:sz w:val="16"/>
        </w:rPr>
        <w:t>sua manutenção;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392" w:leader="none"/>
        </w:tabs>
        <w:spacing w:lineRule="auto" w:line="240" w:before="76" w:after="0"/>
        <w:ind w:left="391" w:right="0" w:hanging="23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terá a opção de extinguir o Contrato, sem ônus, quando não dispuser de créditos orçamentários para sua continuidade ou quando entender que o contrato não mais lhe oferece vantagem.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 contratações firmadas pelo</w:t>
      </w:r>
      <w:r>
        <w:rPr>
          <w:spacing w:val="-3"/>
          <w:sz w:val="16"/>
        </w:rPr>
        <w:t xml:space="preserve"> </w:t>
      </w:r>
      <w:r>
        <w:rPr>
          <w:sz w:val="16"/>
        </w:rPr>
        <w:t>TRE/SE em anos anteriores foram frutíferas, justificando a repetição da solução adotada para atendimento da demanda.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-1"/>
          <w:sz w:val="16"/>
        </w:rPr>
        <w:t xml:space="preserve"> </w:t>
      </w:r>
      <w:r>
        <w:rPr>
          <w:sz w:val="16"/>
        </w:rPr>
        <w:t>de combustíveis</w:t>
      </w:r>
      <w:r>
        <w:rPr>
          <w:spacing w:val="-1"/>
          <w:sz w:val="16"/>
        </w:rPr>
        <w:t xml:space="preserve"> </w:t>
      </w:r>
      <w:r>
        <w:rPr>
          <w:sz w:val="16"/>
        </w:rPr>
        <w:t>(óleo</w:t>
      </w:r>
      <w:r>
        <w:rPr>
          <w:spacing w:val="-1"/>
          <w:sz w:val="16"/>
        </w:rPr>
        <w:t xml:space="preserve"> </w:t>
      </w:r>
      <w:r>
        <w:rPr>
          <w:sz w:val="16"/>
        </w:rPr>
        <w:t>diesel S-10,</w:t>
      </w:r>
      <w:r>
        <w:rPr>
          <w:spacing w:val="-1"/>
          <w:sz w:val="16"/>
        </w:rPr>
        <w:t xml:space="preserve"> </w:t>
      </w:r>
      <w:r>
        <w:rPr>
          <w:sz w:val="16"/>
        </w:rPr>
        <w:t>gasolina</w:t>
      </w:r>
      <w:r>
        <w:rPr>
          <w:spacing w:val="-1"/>
          <w:sz w:val="16"/>
        </w:rPr>
        <w:t xml:space="preserve"> </w:t>
      </w:r>
      <w:r>
        <w:rPr>
          <w:sz w:val="16"/>
        </w:rPr>
        <w:t>comum e</w:t>
      </w:r>
      <w:r>
        <w:rPr>
          <w:spacing w:val="-1"/>
          <w:sz w:val="16"/>
        </w:rPr>
        <w:t xml:space="preserve"> </w:t>
      </w:r>
      <w:r>
        <w:rPr>
          <w:sz w:val="16"/>
        </w:rPr>
        <w:t>etanol) se</w:t>
      </w:r>
      <w:r>
        <w:rPr>
          <w:spacing w:val="-1"/>
          <w:sz w:val="16"/>
        </w:rPr>
        <w:t xml:space="preserve"> </w:t>
      </w:r>
      <w:r>
        <w:rPr>
          <w:sz w:val="16"/>
        </w:rPr>
        <w:t>dará</w:t>
      </w:r>
      <w:r>
        <w:rPr>
          <w:spacing w:val="-1"/>
          <w:sz w:val="16"/>
        </w:rPr>
        <w:t xml:space="preserve"> </w:t>
      </w:r>
      <w:r>
        <w:rPr>
          <w:sz w:val="16"/>
        </w:rPr>
        <w:t>de forma</w:t>
      </w:r>
      <w:r>
        <w:rPr>
          <w:spacing w:val="-1"/>
          <w:sz w:val="16"/>
        </w:rPr>
        <w:t xml:space="preserve"> </w:t>
      </w:r>
      <w:r>
        <w:rPr>
          <w:sz w:val="16"/>
        </w:rPr>
        <w:t>fracionada</w:t>
      </w:r>
      <w:r>
        <w:rPr>
          <w:spacing w:val="-1"/>
          <w:sz w:val="16"/>
        </w:rPr>
        <w:t xml:space="preserve"> </w:t>
      </w:r>
      <w:r>
        <w:rPr>
          <w:sz w:val="16"/>
        </w:rPr>
        <w:t>e contínua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o pagamento</w:t>
      </w:r>
      <w:r>
        <w:rPr>
          <w:spacing w:val="43"/>
          <w:sz w:val="16"/>
        </w:rPr>
        <w:t xml:space="preserve"> </w:t>
      </w:r>
      <w:r>
        <w:rPr>
          <w:sz w:val="16"/>
        </w:rPr>
        <w:t>se</w:t>
      </w:r>
      <w:r>
        <w:rPr>
          <w:spacing w:val="-1"/>
          <w:sz w:val="16"/>
        </w:rPr>
        <w:t xml:space="preserve"> </w:t>
      </w:r>
      <w:r>
        <w:rPr>
          <w:sz w:val="16"/>
        </w:rPr>
        <w:t>dará semanalmente,</w:t>
      </w:r>
      <w:r>
        <w:rPr>
          <w:spacing w:val="-1"/>
          <w:sz w:val="16"/>
        </w:rPr>
        <w:t xml:space="preserve"> </w:t>
      </w:r>
      <w:r>
        <w:rPr>
          <w:sz w:val="16"/>
        </w:rPr>
        <w:t>acompanhando</w:t>
      </w:r>
      <w:r>
        <w:rPr>
          <w:spacing w:val="-1"/>
          <w:sz w:val="16"/>
        </w:rPr>
        <w:t xml:space="preserve"> </w:t>
      </w:r>
      <w:r>
        <w:rPr>
          <w:sz w:val="16"/>
        </w:rPr>
        <w:t>a tabela</w:t>
      </w:r>
      <w:r>
        <w:rPr>
          <w:spacing w:val="-1"/>
          <w:sz w:val="16"/>
        </w:rPr>
        <w:t xml:space="preserve"> </w:t>
      </w:r>
      <w:r>
        <w:rPr>
          <w:sz w:val="16"/>
        </w:rPr>
        <w:t>de preço</w:t>
      </w:r>
      <w:r>
        <w:rPr>
          <w:spacing w:val="-1"/>
          <w:sz w:val="16"/>
        </w:rPr>
        <w:t xml:space="preserve"> </w:t>
      </w:r>
      <w:r>
        <w:rPr>
          <w:sz w:val="16"/>
        </w:rPr>
        <w:t>médio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9"/>
          <w:sz w:val="16"/>
        </w:rPr>
        <w:t xml:space="preserve"> </w:t>
      </w:r>
      <w:r>
        <w:rPr>
          <w:sz w:val="16"/>
        </w:rPr>
        <w:t>ANP.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quantitativo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estimado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sz w:val="16"/>
        </w:rPr>
        <w:t>(64.000</w:t>
      </w:r>
      <w:r>
        <w:rPr>
          <w:spacing w:val="12"/>
          <w:sz w:val="16"/>
        </w:rPr>
        <w:t xml:space="preserve"> </w:t>
      </w:r>
      <w:r>
        <w:rPr>
          <w:sz w:val="16"/>
        </w:rPr>
        <w:t>litros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óleo</w:t>
      </w:r>
      <w:r>
        <w:rPr>
          <w:spacing w:val="12"/>
          <w:sz w:val="16"/>
        </w:rPr>
        <w:t xml:space="preserve"> </w:t>
      </w:r>
      <w:r>
        <w:rPr>
          <w:sz w:val="16"/>
        </w:rPr>
        <w:t>diesel</w:t>
      </w:r>
      <w:r>
        <w:rPr>
          <w:spacing w:val="12"/>
          <w:sz w:val="16"/>
        </w:rPr>
        <w:t xml:space="preserve"> </w:t>
      </w:r>
      <w:r>
        <w:rPr>
          <w:sz w:val="16"/>
        </w:rPr>
        <w:t>S-10;</w:t>
      </w:r>
      <w:r>
        <w:rPr>
          <w:spacing w:val="12"/>
          <w:sz w:val="16"/>
        </w:rPr>
        <w:t xml:space="preserve"> </w:t>
      </w:r>
      <w:r>
        <w:rPr>
          <w:sz w:val="16"/>
        </w:rPr>
        <w:t>28.000</w:t>
      </w:r>
      <w:r>
        <w:rPr>
          <w:spacing w:val="12"/>
          <w:sz w:val="16"/>
        </w:rPr>
        <w:t xml:space="preserve"> </w:t>
      </w:r>
      <w:r>
        <w:rPr>
          <w:sz w:val="16"/>
        </w:rPr>
        <w:t>litros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gasolina</w:t>
      </w:r>
      <w:r>
        <w:rPr>
          <w:spacing w:val="12"/>
          <w:sz w:val="16"/>
        </w:rPr>
        <w:t xml:space="preserve"> </w:t>
      </w:r>
      <w:r>
        <w:rPr>
          <w:sz w:val="16"/>
        </w:rPr>
        <w:t>comum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8.000</w:t>
      </w:r>
      <w:r>
        <w:rPr>
          <w:spacing w:val="12"/>
          <w:sz w:val="16"/>
        </w:rPr>
        <w:t xml:space="preserve"> </w:t>
      </w:r>
      <w:r>
        <w:rPr>
          <w:sz w:val="16"/>
        </w:rPr>
        <w:t>litros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etanol)</w:t>
      </w:r>
      <w:r>
        <w:rPr>
          <w:spacing w:val="12"/>
          <w:sz w:val="16"/>
        </w:rPr>
        <w:t xml:space="preserve"> </w:t>
      </w:r>
      <w:r>
        <w:rPr>
          <w:sz w:val="16"/>
        </w:rPr>
        <w:t>foi</w:t>
      </w:r>
      <w:r>
        <w:rPr>
          <w:spacing w:val="12"/>
          <w:sz w:val="16"/>
        </w:rPr>
        <w:t xml:space="preserve"> </w:t>
      </w:r>
      <w:r>
        <w:rPr>
          <w:sz w:val="16"/>
        </w:rPr>
        <w:t>previsto</w:t>
      </w:r>
      <w:r>
        <w:rPr>
          <w:spacing w:val="12"/>
          <w:sz w:val="16"/>
        </w:rPr>
        <w:t xml:space="preserve"> </w:t>
      </w:r>
      <w:r>
        <w:rPr>
          <w:sz w:val="16"/>
        </w:rPr>
        <w:t>tendo</w:t>
      </w:r>
      <w:r>
        <w:rPr>
          <w:spacing w:val="12"/>
          <w:sz w:val="16"/>
        </w:rPr>
        <w:t xml:space="preserve"> </w:t>
      </w:r>
      <w:r>
        <w:rPr>
          <w:sz w:val="16"/>
        </w:rPr>
        <w:t>por</w:t>
      </w:r>
      <w:r>
        <w:rPr>
          <w:spacing w:val="12"/>
          <w:sz w:val="16"/>
        </w:rPr>
        <w:t xml:space="preserve"> </w:t>
      </w:r>
      <w:r>
        <w:rPr>
          <w:sz w:val="16"/>
        </w:rPr>
        <w:t>base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quantidade</w:t>
      </w:r>
      <w:r>
        <w:rPr>
          <w:spacing w:val="12"/>
          <w:sz w:val="16"/>
        </w:rPr>
        <w:t xml:space="preserve"> </w:t>
      </w:r>
      <w:r>
        <w:rPr>
          <w:sz w:val="16"/>
        </w:rPr>
        <w:t>consumida</w:t>
      </w:r>
      <w:r>
        <w:rPr>
          <w:spacing w:val="12"/>
          <w:sz w:val="16"/>
        </w:rPr>
        <w:t xml:space="preserve"> </w:t>
      </w:r>
      <w:r>
        <w:rPr>
          <w:sz w:val="16"/>
        </w:rPr>
        <w:t>nos</w:t>
      </w:r>
      <w:r>
        <w:rPr>
          <w:spacing w:val="12"/>
          <w:sz w:val="16"/>
        </w:rPr>
        <w:t xml:space="preserve"> </w:t>
      </w:r>
      <w:r>
        <w:rPr>
          <w:sz w:val="16"/>
        </w:rPr>
        <w:t>exercícios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2022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2023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dos</w:t>
      </w:r>
      <w:r>
        <w:rPr>
          <w:spacing w:val="12"/>
          <w:sz w:val="16"/>
        </w:rPr>
        <w:t xml:space="preserve"> </w:t>
      </w:r>
      <w:r>
        <w:rPr>
          <w:sz w:val="16"/>
        </w:rPr>
        <w:t>meses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</w:rPr>
        <w:t>janeiro a outubro de 2024, como também a inserção de veículo a diesel S-10 na frota, substituindo veículos a gasolina.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7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previsão de fornecimento de gasolina comum e de etanol é motivada pelos veículos bicombustíveis (flex) pertencentes à frota do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quantidades</w:t>
      </w:r>
      <w:r>
        <w:rPr>
          <w:spacing w:val="-1"/>
          <w:sz w:val="16"/>
        </w:rPr>
        <w:t xml:space="preserve"> </w:t>
      </w:r>
      <w:r>
        <w:rPr>
          <w:sz w:val="16"/>
        </w:rPr>
        <w:t>consignadas foram</w:t>
      </w:r>
      <w:r>
        <w:rPr>
          <w:spacing w:val="-1"/>
          <w:sz w:val="16"/>
        </w:rPr>
        <w:t xml:space="preserve"> </w:t>
      </w:r>
      <w:r>
        <w:rPr>
          <w:sz w:val="16"/>
        </w:rPr>
        <w:t>calculadas</w:t>
      </w:r>
      <w:r>
        <w:rPr>
          <w:spacing w:val="-1"/>
          <w:sz w:val="16"/>
        </w:rPr>
        <w:t xml:space="preserve"> </w:t>
      </w:r>
      <w:r>
        <w:rPr>
          <w:sz w:val="16"/>
        </w:rPr>
        <w:t>conforme memória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cálculo integrante</w:t>
      </w:r>
      <w:r>
        <w:rPr>
          <w:spacing w:val="-1"/>
          <w:sz w:val="16"/>
        </w:rPr>
        <w:t xml:space="preserve"> </w:t>
      </w:r>
      <w:r>
        <w:rPr>
          <w:sz w:val="16"/>
        </w:rPr>
        <w:t>do Estudo</w:t>
      </w:r>
      <w:r>
        <w:rPr>
          <w:spacing w:val="-4"/>
          <w:sz w:val="16"/>
        </w:rPr>
        <w:t xml:space="preserve"> </w:t>
      </w:r>
      <w:r>
        <w:rPr>
          <w:sz w:val="16"/>
        </w:rPr>
        <w:t>Técnico</w:t>
      </w:r>
      <w:r>
        <w:rPr>
          <w:spacing w:val="-1"/>
          <w:sz w:val="16"/>
        </w:rPr>
        <w:t xml:space="preserve"> </w:t>
      </w:r>
      <w:r>
        <w:rPr>
          <w:sz w:val="16"/>
        </w:rPr>
        <w:t>Preliminar.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>
          <w:sz w:val="16"/>
        </w:rPr>
      </w:pPr>
      <w:r>
        <w:rPr>
          <w:sz w:val="16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19" w:leader="none"/>
        </w:tabs>
        <w:spacing w:lineRule="auto" w:line="240" w:before="67" w:after="0"/>
        <w:ind w:left="418" w:right="0" w:hanging="259"/>
        <w:jc w:val="left"/>
        <w:rPr>
          <w:sz w:val="16"/>
        </w:rPr>
      </w:pPr>
      <w:r>
        <w:rPr>
          <w:spacing w:val="-1"/>
          <w:sz w:val="16"/>
        </w:rPr>
        <w:t>ALINHAMENTO ENTRE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 xml:space="preserve">CONTRATAÇÃO </w:t>
      </w:r>
      <w:r>
        <w:rPr>
          <w:sz w:val="16"/>
        </w:rPr>
        <w:t>E O PLANEJAMENTO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0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contratação está prevista no Planejamento das Contratações do Exercício 2024 (Processo: 0017730-75.2023.6.25.8000). Alinha-se ao Planejamento Estratégico 2021-2026 do TRE/SE (</w:t>
      </w:r>
      <w:r>
        <w:rPr>
          <w:color w:val="541A8B"/>
          <w:sz w:val="16"/>
          <w:u w:val="single" w:color="541A8B"/>
        </w:rPr>
        <w:t>Resolução TRE/SE 5/2021</w:t>
      </w:r>
      <w:r>
        <w:rPr>
          <w:sz w:val="16"/>
        </w:rPr>
        <w:t>), atrelada</w:t>
      </w:r>
      <w:r>
        <w:rPr>
          <w:spacing w:val="1"/>
          <w:sz w:val="16"/>
        </w:rPr>
        <w:t xml:space="preserve"> </w:t>
      </w:r>
      <w:r>
        <w:rPr>
          <w:sz w:val="16"/>
        </w:rPr>
        <w:t>aos fundamentos dos seguintes Macrodesafios: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347" w:leader="none"/>
        </w:tabs>
        <w:spacing w:lineRule="auto" w:line="240" w:before="77" w:after="0"/>
        <w:ind w:left="346" w:right="0" w:hanging="187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 xml:space="preserve">Macrodesafio 2 - </w:t>
      </w:r>
      <w:r>
        <w:rPr>
          <w:rFonts w:ascii="Arial" w:hAnsi="Arial"/>
          <w:i/>
          <w:sz w:val="16"/>
        </w:rPr>
        <w:t>Fortalecimento da Relação Institucional da Justiça Eleitoral com a Sociedade.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A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análise de cenários caracteriza como força o desenvolvimento de imagem institucional positiva junto à sociedade.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349" w:leader="none"/>
        </w:tabs>
        <w:spacing w:lineRule="auto" w:line="235" w:before="79" w:after="0"/>
        <w:ind w:left="160" w:right="156" w:hanging="0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>Macrodesafio</w:t>
      </w:r>
      <w:r>
        <w:rPr>
          <w:spacing w:val="1"/>
          <w:sz w:val="16"/>
        </w:rPr>
        <w:t xml:space="preserve"> </w:t>
      </w:r>
      <w:r>
        <w:rPr>
          <w:sz w:val="16"/>
        </w:rPr>
        <w:t>7</w:t>
      </w:r>
      <w:r>
        <w:rPr>
          <w:spacing w:val="1"/>
          <w:sz w:val="16"/>
        </w:rPr>
        <w:t xml:space="preserve"> </w:t>
      </w:r>
      <w:r>
        <w:rPr>
          <w:sz w:val="16"/>
        </w:rPr>
        <w:t>-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Aperfeiçoamento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da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Gestão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Administrativa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e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da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Governança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Judiciária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incluído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Perspectiva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Processos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Internos</w:t>
      </w:r>
      <w:r>
        <w:rPr>
          <w:sz w:val="16"/>
        </w:rPr>
        <w:t>.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análise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cenários</w:t>
      </w:r>
      <w:r>
        <w:rPr>
          <w:spacing w:val="1"/>
          <w:sz w:val="16"/>
        </w:rPr>
        <w:t xml:space="preserve"> </w:t>
      </w:r>
      <w:r>
        <w:rPr>
          <w:sz w:val="16"/>
        </w:rPr>
        <w:t>caracteriza</w:t>
      </w:r>
      <w:r>
        <w:rPr>
          <w:spacing w:val="1"/>
          <w:sz w:val="16"/>
        </w:rPr>
        <w:t xml:space="preserve"> </w:t>
      </w:r>
      <w:r>
        <w:rPr>
          <w:sz w:val="16"/>
        </w:rPr>
        <w:t>como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força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fato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TRE/SE</w:t>
      </w:r>
      <w:r>
        <w:rPr>
          <w:spacing w:val="1"/>
          <w:sz w:val="16"/>
        </w:rPr>
        <w:t xml:space="preserve"> </w:t>
      </w:r>
      <w:r>
        <w:rPr>
          <w:sz w:val="16"/>
        </w:rPr>
        <w:t>possuir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ambiente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favorável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ao desempenho das atividades.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366" w:leader="none"/>
        </w:tabs>
        <w:spacing w:lineRule="auto" w:line="235" w:before="79" w:after="0"/>
        <w:ind w:left="160" w:right="156" w:hanging="0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>Macrodesafio</w:t>
      </w:r>
      <w:r>
        <w:rPr>
          <w:spacing w:val="27"/>
          <w:sz w:val="16"/>
        </w:rPr>
        <w:t xml:space="preserve"> </w:t>
      </w:r>
      <w:r>
        <w:rPr>
          <w:sz w:val="16"/>
        </w:rPr>
        <w:t>9</w:t>
      </w:r>
      <w:r>
        <w:rPr>
          <w:spacing w:val="27"/>
          <w:sz w:val="16"/>
        </w:rPr>
        <w:t xml:space="preserve"> </w:t>
      </w:r>
      <w:r>
        <w:rPr>
          <w:sz w:val="16"/>
        </w:rPr>
        <w:t>-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Aperfeiçoamento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da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Gestão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Orçamentária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e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Financeira</w:t>
      </w:r>
      <w:r>
        <w:rPr>
          <w:sz w:val="16"/>
        </w:rPr>
        <w:t>,</w:t>
      </w:r>
      <w:r>
        <w:rPr>
          <w:spacing w:val="28"/>
          <w:sz w:val="16"/>
        </w:rPr>
        <w:t xml:space="preserve"> </w:t>
      </w:r>
      <w:r>
        <w:rPr>
          <w:sz w:val="16"/>
        </w:rPr>
        <w:t>incluído</w:t>
      </w:r>
      <w:r>
        <w:rPr>
          <w:spacing w:val="27"/>
          <w:sz w:val="16"/>
        </w:rPr>
        <w:t xml:space="preserve"> </w:t>
      </w:r>
      <w:r>
        <w:rPr>
          <w:sz w:val="16"/>
        </w:rPr>
        <w:t>na</w:t>
      </w:r>
      <w:r>
        <w:rPr>
          <w:spacing w:val="27"/>
          <w:sz w:val="16"/>
        </w:rPr>
        <w:t xml:space="preserve"> </w:t>
      </w:r>
      <w:r>
        <w:rPr>
          <w:sz w:val="16"/>
        </w:rPr>
        <w:t>Perspectiva</w:t>
      </w:r>
      <w:r>
        <w:rPr>
          <w:spacing w:val="28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Aprendizado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e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crescimento</w:t>
      </w:r>
      <w:r>
        <w:rPr>
          <w:sz w:val="16"/>
        </w:rPr>
        <w:t>.</w:t>
      </w:r>
      <w:r>
        <w:rPr>
          <w:spacing w:val="19"/>
          <w:sz w:val="16"/>
        </w:rPr>
        <w:t xml:space="preserve"> </w:t>
      </w:r>
      <w:r>
        <w:rPr>
          <w:sz w:val="16"/>
        </w:rPr>
        <w:t>A</w:t>
      </w:r>
      <w:r>
        <w:rPr>
          <w:spacing w:val="19"/>
          <w:sz w:val="16"/>
        </w:rPr>
        <w:t xml:space="preserve"> </w:t>
      </w:r>
      <w:r>
        <w:rPr>
          <w:sz w:val="16"/>
        </w:rPr>
        <w:t>análise</w:t>
      </w:r>
      <w:r>
        <w:rPr>
          <w:spacing w:val="28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sz w:val="16"/>
        </w:rPr>
        <w:t>cenários</w:t>
      </w:r>
      <w:r>
        <w:rPr>
          <w:spacing w:val="28"/>
          <w:sz w:val="16"/>
        </w:rPr>
        <w:t xml:space="preserve"> </w:t>
      </w:r>
      <w:r>
        <w:rPr>
          <w:sz w:val="16"/>
        </w:rPr>
        <w:t>caracteriza</w:t>
      </w:r>
      <w:r>
        <w:rPr>
          <w:spacing w:val="27"/>
          <w:sz w:val="16"/>
        </w:rPr>
        <w:t xml:space="preserve"> </w:t>
      </w:r>
      <w:r>
        <w:rPr>
          <w:sz w:val="16"/>
        </w:rPr>
        <w:t>como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forças</w:t>
      </w:r>
      <w:r>
        <w:rPr>
          <w:sz w:val="16"/>
        </w:rPr>
        <w:t>o</w:t>
      </w:r>
      <w:r>
        <w:rPr>
          <w:spacing w:val="27"/>
          <w:sz w:val="16"/>
        </w:rPr>
        <w:t xml:space="preserve"> </w:t>
      </w:r>
      <w:r>
        <w:rPr>
          <w:sz w:val="16"/>
        </w:rPr>
        <w:t>fato</w:t>
      </w:r>
      <w:r>
        <w:rPr>
          <w:spacing w:val="27"/>
          <w:sz w:val="16"/>
        </w:rPr>
        <w:t xml:space="preserve"> </w:t>
      </w:r>
      <w:r>
        <w:rPr>
          <w:sz w:val="16"/>
        </w:rPr>
        <w:t>de</w:t>
      </w:r>
      <w:r>
        <w:rPr>
          <w:spacing w:val="28"/>
          <w:sz w:val="16"/>
        </w:rPr>
        <w:t xml:space="preserve"> </w:t>
      </w:r>
      <w:r>
        <w:rPr>
          <w:sz w:val="16"/>
        </w:rPr>
        <w:t>o</w:t>
      </w:r>
      <w:r>
        <w:rPr>
          <w:spacing w:val="24"/>
          <w:sz w:val="16"/>
        </w:rPr>
        <w:t xml:space="preserve"> </w:t>
      </w:r>
      <w:r>
        <w:rPr>
          <w:sz w:val="16"/>
        </w:rPr>
        <w:t>TRE/SE</w:t>
      </w:r>
      <w:r>
        <w:rPr>
          <w:spacing w:val="28"/>
          <w:sz w:val="16"/>
        </w:rPr>
        <w:t xml:space="preserve"> </w:t>
      </w:r>
      <w:r>
        <w:rPr>
          <w:sz w:val="16"/>
        </w:rPr>
        <w:t>possuir</w:t>
      </w:r>
      <w:r>
        <w:rPr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>Disponibilidade</w:t>
      </w:r>
      <w:r>
        <w:rPr>
          <w:rFonts w:ascii="Arial" w:hAnsi="Arial"/>
          <w:i/>
          <w:spacing w:val="-41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orçamentária satisfatória </w:t>
      </w:r>
      <w:r>
        <w:rPr>
          <w:sz w:val="16"/>
        </w:rPr>
        <w:t xml:space="preserve">e </w:t>
      </w:r>
      <w:r>
        <w:rPr>
          <w:rFonts w:ascii="Arial" w:hAnsi="Arial"/>
          <w:i/>
          <w:sz w:val="16"/>
        </w:rPr>
        <w:t>Plano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Anual de contratações.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18"/>
        </w:rPr>
      </w:pPr>
      <w:r>
        <w:rPr>
          <w:rFonts w:ascii="Arial" w:hAnsi="Arial"/>
          <w:i/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REUNIÃO EM LOTE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3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opção por realizar a licitação em lote decorre de aspectos operacionais vinculados à otimização da atividade de Gestão/Fiscalização da Contratação, por meio de um maior controle da execução do Contrato e salutar</w:t>
      </w:r>
      <w:r>
        <w:rPr>
          <w:spacing w:val="1"/>
          <w:sz w:val="16"/>
        </w:rPr>
        <w:t xml:space="preserve"> </w:t>
      </w:r>
      <w:r>
        <w:rPr>
          <w:sz w:val="16"/>
        </w:rPr>
        <w:t>economicidade, corroborando com os preceitos da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Pública.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both"/>
        <w:rPr>
          <w:sz w:val="16"/>
        </w:rPr>
      </w:pP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Tribunal de Contas da</w:t>
      </w:r>
      <w:r>
        <w:rPr>
          <w:spacing w:val="-1"/>
          <w:sz w:val="16"/>
        </w:rPr>
        <w:t xml:space="preserve"> </w:t>
      </w:r>
      <w:r>
        <w:rPr>
          <w:sz w:val="16"/>
        </w:rPr>
        <w:t>União (TCU) recomenda que</w:t>
      </w:r>
      <w:r>
        <w:rPr>
          <w:spacing w:val="-1"/>
          <w:sz w:val="16"/>
        </w:rPr>
        <w:t xml:space="preserve"> </w:t>
      </w:r>
      <w:r>
        <w:rPr>
          <w:sz w:val="16"/>
        </w:rPr>
        <w:t>a licitação seja procedida</w:t>
      </w:r>
      <w:r>
        <w:rPr>
          <w:spacing w:val="-1"/>
          <w:sz w:val="16"/>
        </w:rPr>
        <w:t xml:space="preserve"> </w:t>
      </w:r>
      <w:r>
        <w:rPr>
          <w:sz w:val="16"/>
        </w:rPr>
        <w:t>por lote sempre que</w:t>
      </w:r>
      <w:r>
        <w:rPr>
          <w:spacing w:val="-1"/>
          <w:sz w:val="16"/>
        </w:rPr>
        <w:t xml:space="preserve"> </w:t>
      </w:r>
      <w:r>
        <w:rPr>
          <w:sz w:val="16"/>
        </w:rPr>
        <w:t>econômica e tecnicamente viável</w:t>
      </w:r>
      <w:r>
        <w:rPr>
          <w:spacing w:val="-1"/>
          <w:sz w:val="16"/>
        </w:rPr>
        <w:t xml:space="preserve"> </w:t>
      </w:r>
      <w:r>
        <w:rPr>
          <w:sz w:val="16"/>
        </w:rPr>
        <w:t>(Acórdão</w:t>
      </w:r>
      <w:r>
        <w:rPr>
          <w:spacing w:val="-3"/>
          <w:sz w:val="16"/>
        </w:rPr>
        <w:t xml:space="preserve"> </w:t>
      </w:r>
      <w:r>
        <w:rPr>
          <w:sz w:val="16"/>
        </w:rPr>
        <w:t>TCU-Plenário 861/2013).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6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Desta forma, respaldada no entendimento do Tribunal de Contas da União (TCU), a contratação em lote, neste caso, traz mais vantagens e benefícios para o TRE/SE, haja vista que a Gestão/Fiscalização da Contratação</w:t>
      </w:r>
      <w:r>
        <w:rPr>
          <w:spacing w:val="1"/>
          <w:sz w:val="16"/>
        </w:rPr>
        <w:t xml:space="preserve"> </w:t>
      </w:r>
      <w:r>
        <w:rPr>
          <w:sz w:val="16"/>
        </w:rPr>
        <w:t>permanece todo o tempo a cargo de uma(um) mesma(o) Gestora(Gestor), possibilitando maior nível de controle pela Administração na execução, maior interação, maior facilidade no cumprimento das condições preestabelecidas e</w:t>
      </w:r>
      <w:r>
        <w:rPr>
          <w:spacing w:val="1"/>
          <w:sz w:val="16"/>
        </w:rPr>
        <w:t xml:space="preserve"> </w:t>
      </w:r>
      <w:r>
        <w:rPr>
          <w:sz w:val="16"/>
        </w:rPr>
        <w:t>concentração da garantia dos resultados.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DESCRIÇÃO</w:t>
      </w:r>
      <w:r>
        <w:rPr>
          <w:spacing w:val="-1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SOLUÇÃO</w:t>
      </w:r>
      <w:r>
        <w:rPr>
          <w:spacing w:val="-1"/>
        </w:rPr>
        <w:t xml:space="preserve"> </w:t>
      </w:r>
      <w:r>
        <w:rPr/>
        <w:t>COMO UM</w:t>
      </w:r>
      <w:r>
        <w:rPr>
          <w:spacing w:val="-1"/>
        </w:rPr>
        <w:t xml:space="preserve"> </w:t>
      </w:r>
      <w:r>
        <w:rPr/>
        <w:t>TODO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>O detalhamento do objeto e das condições contratuais constam do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</w:t>
      </w:r>
      <w:r>
        <w:rPr>
          <w:rFonts w:ascii="Arial" w:hAnsi="Arial"/>
          <w:i/>
          <w:sz w:val="16"/>
        </w:rPr>
        <w:t>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i/>
          <w:i/>
          <w:sz w:val="18"/>
        </w:rPr>
      </w:pPr>
      <w:r>
        <w:rPr>
          <w:rFonts w:ascii="Arial" w:hAnsi="Arial"/>
          <w:i/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>
          <w:spacing w:val="-1"/>
        </w:rPr>
        <w:t>REQUISITOS</w:t>
      </w:r>
      <w:r>
        <w:rPr>
          <w:spacing w:val="-6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REQUISITOS</w:t>
      </w:r>
      <w:r>
        <w:rPr>
          <w:spacing w:val="-2"/>
          <w:sz w:val="16"/>
        </w:rPr>
        <w:t xml:space="preserve"> </w:t>
      </w:r>
      <w:r>
        <w:rPr>
          <w:sz w:val="16"/>
        </w:rPr>
        <w:t>GERAIS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Os combustíveis deverão ser</w:t>
      </w:r>
      <w:r>
        <w:rPr>
          <w:spacing w:val="44"/>
          <w:sz w:val="16"/>
        </w:rPr>
        <w:t xml:space="preserve"> </w:t>
      </w:r>
      <w:r>
        <w:rPr>
          <w:sz w:val="16"/>
        </w:rPr>
        <w:t>fornecidos em conformidade com os padrões exigidos neste Instrumento e nos demais anexos ao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SUSTENTABILIDADE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Os critérios de sustentabilidade ambiental previstos nesta contratação estão registrados no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SUBCONTRATAÇÃO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é admitida a subcontratação do objeto contratual, haja vista que o mercado dispõe de diversas empresas aptas a executar integralmente o objeto a ser contratado.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GARANTIA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CONTRATAÇÃO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haverá exigência da garantia da contratação de que tratam os artigos 96 e seguintes da Lei 14.133/2021.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4" w:leader="none"/>
        </w:tabs>
        <w:spacing w:lineRule="auto" w:line="240" w:before="129" w:after="0"/>
        <w:ind w:left="423" w:right="0" w:hanging="264"/>
        <w:jc w:val="left"/>
        <w:rPr>
          <w:sz w:val="16"/>
        </w:rPr>
      </w:pPr>
      <w:r>
        <w:rPr>
          <w:sz w:val="16"/>
        </w:rPr>
        <w:t>TRANSIÇÃO</w:t>
      </w:r>
      <w:r>
        <w:rPr>
          <w:spacing w:val="-6"/>
          <w:sz w:val="16"/>
        </w:rPr>
        <w:t xml:space="preserve"> </w:t>
      </w:r>
      <w:r>
        <w:rPr>
          <w:sz w:val="16"/>
        </w:rPr>
        <w:t>CONTRATUAL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se aplica à presente contratação.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VISTORIA</w:t>
      </w:r>
      <w:r>
        <w:rPr>
          <w:spacing w:val="-11"/>
          <w:sz w:val="16"/>
        </w:rPr>
        <w:t xml:space="preserve"> </w:t>
      </w:r>
      <w:r>
        <w:rPr>
          <w:sz w:val="16"/>
        </w:rPr>
        <w:t>PRÉVIA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se aplica à presente contratação.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PARTICIPAÇÃO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COOPERATIVAS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Não é admitida a participação de cooperativas no certame, visto que, no presente caso, é incompatível com a natureza do objeto.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PARTICIPAÇÃO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CONSÓRCIOS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3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Não é admitida a participação de interessadas(os) que se apresentem constituídas(os) sob a forma de consórcio, considerando que se trata de contratação em que o objeto é comum, simples e de pequena monta, assegurada,</w:t>
      </w:r>
      <w:r>
        <w:rPr>
          <w:spacing w:val="1"/>
          <w:sz w:val="16"/>
        </w:rPr>
        <w:t xml:space="preserve"> </w:t>
      </w:r>
      <w:r>
        <w:rPr>
          <w:sz w:val="16"/>
        </w:rPr>
        <w:t>portanto, a ampla competitividade.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30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CONDIÇÕES PARA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ATENDIMENTO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Diante dos gastos embutidos no deslocamento dos veículos da sede do TRE/SE até o posto de abastecimento, a distância entre esses pontos deve ser tal que não importe prejuízo para a Administração Pública, posto que seria</w:t>
      </w:r>
      <w:r>
        <w:rPr>
          <w:spacing w:val="-42"/>
          <w:sz w:val="16"/>
        </w:rPr>
        <w:t xml:space="preserve"> </w:t>
      </w:r>
      <w:r>
        <w:rPr>
          <w:sz w:val="16"/>
        </w:rPr>
        <w:t>uma incongruência buscar menor preço em um posto de abastecimento distante da sede do</w:t>
      </w:r>
      <w:r>
        <w:rPr>
          <w:spacing w:val="-3"/>
          <w:sz w:val="16"/>
        </w:rPr>
        <w:t xml:space="preserve"> </w:t>
      </w:r>
      <w:r>
        <w:rPr>
          <w:sz w:val="16"/>
        </w:rPr>
        <w:t>TRE/SE, o que geraria, ao contrário do que busca a licitação, um maior custo real do produto.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Em</w:t>
      </w:r>
      <w:r>
        <w:rPr>
          <w:spacing w:val="11"/>
          <w:sz w:val="16"/>
        </w:rPr>
        <w:t xml:space="preserve"> </w:t>
      </w:r>
      <w:r>
        <w:rPr>
          <w:sz w:val="16"/>
        </w:rPr>
        <w:t>outro</w:t>
      </w:r>
      <w:r>
        <w:rPr>
          <w:spacing w:val="11"/>
          <w:sz w:val="16"/>
        </w:rPr>
        <w:t xml:space="preserve"> </w:t>
      </w:r>
      <w:r>
        <w:rPr>
          <w:sz w:val="16"/>
        </w:rPr>
        <w:t>ponto,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estar</w:t>
      </w:r>
      <w:r>
        <w:rPr>
          <w:spacing w:val="11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TRE/SE</w:t>
      </w:r>
      <w:r>
        <w:rPr>
          <w:spacing w:val="11"/>
          <w:sz w:val="16"/>
        </w:rPr>
        <w:t xml:space="preserve"> </w:t>
      </w:r>
      <w:r>
        <w:rPr>
          <w:sz w:val="16"/>
        </w:rPr>
        <w:t>localizado</w:t>
      </w:r>
      <w:r>
        <w:rPr>
          <w:spacing w:val="11"/>
          <w:sz w:val="16"/>
        </w:rPr>
        <w:t xml:space="preserve"> </w:t>
      </w:r>
      <w:r>
        <w:rPr>
          <w:sz w:val="16"/>
        </w:rPr>
        <w:t>em</w:t>
      </w:r>
      <w:r>
        <w:rPr>
          <w:spacing w:val="11"/>
          <w:sz w:val="16"/>
        </w:rPr>
        <w:t xml:space="preserve"> </w:t>
      </w:r>
      <w:r>
        <w:rPr>
          <w:sz w:val="16"/>
        </w:rPr>
        <w:t>área</w:t>
      </w:r>
      <w:r>
        <w:rPr>
          <w:spacing w:val="11"/>
          <w:sz w:val="16"/>
        </w:rPr>
        <w:t xml:space="preserve"> </w:t>
      </w:r>
      <w:r>
        <w:rPr>
          <w:sz w:val="16"/>
        </w:rPr>
        <w:t>metropolitana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grande</w:t>
      </w:r>
      <w:r>
        <w:rPr>
          <w:spacing w:val="11"/>
          <w:sz w:val="16"/>
        </w:rPr>
        <w:t xml:space="preserve"> </w:t>
      </w:r>
      <w:r>
        <w:rPr>
          <w:sz w:val="16"/>
        </w:rPr>
        <w:t>fluxo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veículos,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não</w:t>
      </w:r>
      <w:r>
        <w:rPr>
          <w:spacing w:val="11"/>
          <w:sz w:val="16"/>
        </w:rPr>
        <w:t xml:space="preserve"> </w:t>
      </w:r>
      <w:r>
        <w:rPr>
          <w:sz w:val="16"/>
        </w:rPr>
        <w:t>estipulação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distância</w:t>
      </w:r>
      <w:r>
        <w:rPr>
          <w:spacing w:val="11"/>
          <w:sz w:val="16"/>
        </w:rPr>
        <w:t xml:space="preserve"> </w:t>
      </w:r>
      <w:r>
        <w:rPr>
          <w:sz w:val="16"/>
        </w:rPr>
        <w:t>máxima</w:t>
      </w:r>
      <w:r>
        <w:rPr>
          <w:spacing w:val="11"/>
          <w:sz w:val="16"/>
        </w:rPr>
        <w:t xml:space="preserve"> </w:t>
      </w:r>
      <w:r>
        <w:rPr>
          <w:sz w:val="16"/>
        </w:rPr>
        <w:t>do</w:t>
      </w:r>
      <w:r>
        <w:rPr>
          <w:spacing w:val="11"/>
          <w:sz w:val="16"/>
        </w:rPr>
        <w:t xml:space="preserve"> </w:t>
      </w:r>
      <w:r>
        <w:rPr>
          <w:sz w:val="16"/>
        </w:rPr>
        <w:t>posto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11"/>
          <w:sz w:val="16"/>
        </w:rPr>
        <w:t xml:space="preserve"> </w:t>
      </w:r>
      <w:r>
        <w:rPr>
          <w:sz w:val="16"/>
        </w:rPr>
        <w:t>traria</w:t>
      </w:r>
      <w:r>
        <w:rPr>
          <w:spacing w:val="11"/>
          <w:sz w:val="16"/>
        </w:rPr>
        <w:t xml:space="preserve"> </w:t>
      </w:r>
      <w:r>
        <w:rPr>
          <w:sz w:val="16"/>
        </w:rPr>
        <w:t>prejuízo</w:t>
      </w:r>
      <w:r>
        <w:rPr>
          <w:spacing w:val="11"/>
          <w:sz w:val="16"/>
        </w:rPr>
        <w:t xml:space="preserve"> </w:t>
      </w:r>
      <w:r>
        <w:rPr>
          <w:sz w:val="16"/>
        </w:rPr>
        <w:t>temporal,</w:t>
      </w:r>
      <w:r>
        <w:rPr>
          <w:spacing w:val="11"/>
          <w:sz w:val="16"/>
        </w:rPr>
        <w:t xml:space="preserve"> </w:t>
      </w:r>
      <w:r>
        <w:rPr>
          <w:sz w:val="16"/>
        </w:rPr>
        <w:t>visto</w:t>
      </w:r>
      <w:r>
        <w:rPr>
          <w:spacing w:val="11"/>
          <w:sz w:val="16"/>
        </w:rPr>
        <w:t xml:space="preserve"> </w:t>
      </w:r>
      <w:r>
        <w:rPr>
          <w:sz w:val="16"/>
        </w:rPr>
        <w:t>que</w:t>
      </w:r>
      <w:r>
        <w:rPr>
          <w:spacing w:val="11"/>
          <w:sz w:val="16"/>
        </w:rPr>
        <w:t xml:space="preserve"> </w:t>
      </w:r>
      <w:r>
        <w:rPr>
          <w:sz w:val="16"/>
        </w:rPr>
        <w:t>o</w:t>
      </w:r>
      <w:r>
        <w:rPr>
          <w:spacing w:val="11"/>
          <w:sz w:val="16"/>
        </w:rPr>
        <w:t xml:space="preserve"> </w:t>
      </w:r>
      <w:r>
        <w:rPr>
          <w:sz w:val="16"/>
        </w:rPr>
        <w:t>gasto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tempo</w:t>
      </w:r>
      <w:r>
        <w:rPr>
          <w:spacing w:val="11"/>
          <w:sz w:val="16"/>
        </w:rPr>
        <w:t xml:space="preserve"> </w:t>
      </w:r>
      <w:r>
        <w:rPr>
          <w:sz w:val="16"/>
        </w:rPr>
        <w:t>no</w:t>
      </w:r>
      <w:r>
        <w:rPr>
          <w:spacing w:val="-42"/>
          <w:sz w:val="16"/>
        </w:rPr>
        <w:t xml:space="preserve"> </w:t>
      </w:r>
      <w:r>
        <w:rPr>
          <w:sz w:val="16"/>
        </w:rPr>
        <w:t>deslocamento até a(o) fornecedora(fornecedor) do combustível e em seu retorno seria um empecilho para prestação tempestiva de serviços que este órgão judiciário demanda, além de desgaste dos veículos e risco de acidentes.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2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Assim,</w:t>
      </w:r>
      <w:r>
        <w:rPr>
          <w:spacing w:val="9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observância</w:t>
      </w:r>
      <w:r>
        <w:rPr>
          <w:spacing w:val="10"/>
          <w:sz w:val="16"/>
        </w:rPr>
        <w:t xml:space="preserve"> </w:t>
      </w:r>
      <w:r>
        <w:rPr>
          <w:sz w:val="16"/>
        </w:rPr>
        <w:t>aos</w:t>
      </w:r>
      <w:r>
        <w:rPr>
          <w:spacing w:val="9"/>
          <w:sz w:val="16"/>
        </w:rPr>
        <w:t xml:space="preserve"> </w:t>
      </w:r>
      <w:r>
        <w:rPr>
          <w:sz w:val="16"/>
        </w:rPr>
        <w:t>princípios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economicidade</w:t>
      </w:r>
      <w:r>
        <w:rPr>
          <w:spacing w:val="9"/>
          <w:sz w:val="16"/>
        </w:rPr>
        <w:t xml:space="preserve"> </w:t>
      </w:r>
      <w:r>
        <w:rPr>
          <w:sz w:val="16"/>
        </w:rPr>
        <w:t>(redução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gastos</w:t>
      </w:r>
      <w:r>
        <w:rPr>
          <w:spacing w:val="10"/>
          <w:sz w:val="16"/>
        </w:rPr>
        <w:t xml:space="preserve"> </w:t>
      </w:r>
      <w:r>
        <w:rPr>
          <w:sz w:val="16"/>
        </w:rPr>
        <w:t>nos</w:t>
      </w:r>
      <w:r>
        <w:rPr>
          <w:spacing w:val="9"/>
          <w:sz w:val="16"/>
        </w:rPr>
        <w:t xml:space="preserve"> </w:t>
      </w:r>
      <w:r>
        <w:rPr>
          <w:sz w:val="16"/>
        </w:rPr>
        <w:t>deslocamentos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10"/>
          <w:sz w:val="16"/>
        </w:rPr>
        <w:t xml:space="preserve"> </w:t>
      </w:r>
      <w:r>
        <w:rPr>
          <w:sz w:val="16"/>
        </w:rPr>
        <w:t>abastecimento)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racionalidade,</w:t>
      </w:r>
      <w:r>
        <w:rPr>
          <w:spacing w:val="9"/>
          <w:sz w:val="16"/>
        </w:rPr>
        <w:t xml:space="preserve"> </w:t>
      </w:r>
      <w:r>
        <w:rPr>
          <w:sz w:val="16"/>
        </w:rPr>
        <w:t>somente</w:t>
      </w:r>
      <w:r>
        <w:rPr>
          <w:spacing w:val="10"/>
          <w:sz w:val="16"/>
        </w:rPr>
        <w:t xml:space="preserve"> </w:t>
      </w:r>
      <w:r>
        <w:rPr>
          <w:sz w:val="16"/>
        </w:rPr>
        <w:t>serão</w:t>
      </w:r>
      <w:r>
        <w:rPr>
          <w:spacing w:val="9"/>
          <w:sz w:val="16"/>
        </w:rPr>
        <w:t xml:space="preserve"> </w:t>
      </w:r>
      <w:r>
        <w:rPr>
          <w:sz w:val="16"/>
        </w:rPr>
        <w:t>habilitadas(os)</w:t>
      </w:r>
      <w:r>
        <w:rPr>
          <w:spacing w:val="10"/>
          <w:sz w:val="16"/>
        </w:rPr>
        <w:t xml:space="preserve"> </w:t>
      </w:r>
      <w:r>
        <w:rPr>
          <w:sz w:val="16"/>
        </w:rPr>
        <w:t>as(os)</w:t>
      </w:r>
      <w:r>
        <w:rPr>
          <w:spacing w:val="9"/>
          <w:sz w:val="16"/>
        </w:rPr>
        <w:t xml:space="preserve"> </w:t>
      </w:r>
      <w:r>
        <w:rPr>
          <w:sz w:val="16"/>
        </w:rPr>
        <w:t>licitantes</w:t>
      </w:r>
      <w:r>
        <w:rPr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cujo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posto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0"/>
          <w:sz w:val="16"/>
        </w:rPr>
        <w:t xml:space="preserve"> </w:t>
      </w:r>
      <w:r>
        <w:rPr>
          <w:rFonts w:ascii="Arial" w:hAnsi="Arial"/>
          <w:b/>
          <w:sz w:val="16"/>
        </w:rPr>
        <w:t>abastecimento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esteja</w:t>
      </w:r>
      <w:r>
        <w:rPr>
          <w:rFonts w:ascii="Arial" w:hAnsi="Arial"/>
          <w:b/>
          <w:spacing w:val="-41"/>
          <w:sz w:val="16"/>
        </w:rPr>
        <w:t xml:space="preserve"> </w:t>
      </w:r>
      <w:r>
        <w:rPr>
          <w:rFonts w:ascii="Arial" w:hAnsi="Arial"/>
          <w:b/>
          <w:sz w:val="16"/>
        </w:rPr>
        <w:t>localizado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numa distância (raio) 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até 10 (dez) km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contados do endereço da sede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do TRE/SE</w:t>
      </w:r>
      <w:r>
        <w:rPr>
          <w:sz w:val="16"/>
        </w:rPr>
        <w:t>, sito no</w:t>
      </w:r>
      <w:r>
        <w:rPr>
          <w:spacing w:val="-1"/>
          <w:sz w:val="16"/>
        </w:rPr>
        <w:t xml:space="preserve"> </w:t>
      </w:r>
      <w:r>
        <w:rPr>
          <w:sz w:val="16"/>
        </w:rPr>
        <w:t>Centro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Administrativo Governador</w:t>
      </w:r>
      <w:r>
        <w:rPr>
          <w:spacing w:val="-9"/>
          <w:sz w:val="16"/>
        </w:rPr>
        <w:t xml:space="preserve"> </w:t>
      </w:r>
      <w:r>
        <w:rPr>
          <w:sz w:val="16"/>
        </w:rPr>
        <w:t>Augusto Franco</w:t>
      </w:r>
      <w:r>
        <w:rPr>
          <w:spacing w:val="-1"/>
          <w:sz w:val="16"/>
        </w:rPr>
        <w:t xml:space="preserve"> </w:t>
      </w:r>
      <w:r>
        <w:rPr>
          <w:sz w:val="16"/>
        </w:rPr>
        <w:t>(CENAF), Variante 2, Lote 7,</w:t>
      </w:r>
      <w:r>
        <w:rPr>
          <w:spacing w:val="-1"/>
          <w:sz w:val="16"/>
        </w:rPr>
        <w:t xml:space="preserve"> </w:t>
      </w:r>
      <w:r>
        <w:rPr>
          <w:sz w:val="16"/>
        </w:rPr>
        <w:t>Bairro Capucho,</w:t>
      </w:r>
      <w:r>
        <w:rPr>
          <w:spacing w:val="-9"/>
          <w:sz w:val="16"/>
        </w:rPr>
        <w:t xml:space="preserve"> </w:t>
      </w:r>
      <w:r>
        <w:rPr>
          <w:sz w:val="16"/>
        </w:rPr>
        <w:t>Aracaju/SE.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MODELO</w:t>
      </w:r>
      <w:r>
        <w:rPr>
          <w:spacing w:val="-5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EXECUÇÃO</w:t>
      </w:r>
      <w:r>
        <w:rPr>
          <w:spacing w:val="-5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DINÂMICA</w:t>
      </w:r>
      <w:r>
        <w:rPr>
          <w:spacing w:val="-10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EXECUÇÃO DO</w:t>
      </w:r>
      <w:r>
        <w:rPr>
          <w:spacing w:val="-1"/>
          <w:sz w:val="16"/>
        </w:rPr>
        <w:t xml:space="preserve"> </w:t>
      </w:r>
      <w:r>
        <w:rPr>
          <w:sz w:val="16"/>
        </w:rPr>
        <w:t>OBJETO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both"/>
        <w:rPr>
          <w:i/>
          <w:i/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execução do objeto desta contratação deve atender à dinâmica e às condições indicadas no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</w:t>
      </w:r>
      <w:r>
        <w:rPr>
          <w:rFonts w:ascii="Arial" w:hAnsi="Arial"/>
          <w:i/>
          <w:sz w:val="16"/>
        </w:rPr>
        <w:t>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TRE/SE</w:t>
      </w:r>
      <w:r>
        <w:rPr>
          <w:spacing w:val="2"/>
          <w:sz w:val="16"/>
        </w:rPr>
        <w:t xml:space="preserve"> </w:t>
      </w:r>
      <w:r>
        <w:rPr>
          <w:sz w:val="16"/>
        </w:rPr>
        <w:t>não</w:t>
      </w:r>
      <w:r>
        <w:rPr>
          <w:spacing w:val="2"/>
          <w:sz w:val="16"/>
        </w:rPr>
        <w:t xml:space="preserve"> </w:t>
      </w:r>
      <w:r>
        <w:rPr>
          <w:sz w:val="16"/>
        </w:rPr>
        <w:t>responderá</w:t>
      </w:r>
      <w:r>
        <w:rPr>
          <w:spacing w:val="2"/>
          <w:sz w:val="16"/>
        </w:rPr>
        <w:t xml:space="preserve"> </w:t>
      </w:r>
      <w:r>
        <w:rPr>
          <w:sz w:val="16"/>
        </w:rPr>
        <w:t>por</w:t>
      </w:r>
      <w:r>
        <w:rPr>
          <w:spacing w:val="2"/>
          <w:sz w:val="16"/>
        </w:rPr>
        <w:t xml:space="preserve"> </w:t>
      </w:r>
      <w:r>
        <w:rPr>
          <w:sz w:val="16"/>
        </w:rPr>
        <w:t>quaisquer</w:t>
      </w:r>
      <w:r>
        <w:rPr>
          <w:spacing w:val="1"/>
          <w:sz w:val="16"/>
        </w:rPr>
        <w:t xml:space="preserve"> </w:t>
      </w:r>
      <w:r>
        <w:rPr>
          <w:sz w:val="16"/>
        </w:rPr>
        <w:t>compromissos</w:t>
      </w:r>
      <w:r>
        <w:rPr>
          <w:spacing w:val="2"/>
          <w:sz w:val="16"/>
        </w:rPr>
        <w:t xml:space="preserve"> </w:t>
      </w:r>
      <w:r>
        <w:rPr>
          <w:sz w:val="16"/>
        </w:rPr>
        <w:t>assumidos</w:t>
      </w:r>
      <w:r>
        <w:rPr>
          <w:spacing w:val="2"/>
          <w:sz w:val="16"/>
        </w:rPr>
        <w:t xml:space="preserve"> </w:t>
      </w:r>
      <w:r>
        <w:rPr>
          <w:sz w:val="16"/>
        </w:rPr>
        <w:t>pela(o)</w:t>
      </w:r>
      <w:r>
        <w:rPr>
          <w:spacing w:val="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"/>
          <w:sz w:val="16"/>
        </w:rPr>
        <w:t xml:space="preserve"> </w:t>
      </w:r>
      <w:r>
        <w:rPr>
          <w:sz w:val="16"/>
        </w:rPr>
        <w:t>com</w:t>
      </w:r>
      <w:r>
        <w:rPr>
          <w:spacing w:val="2"/>
          <w:sz w:val="16"/>
        </w:rPr>
        <w:t xml:space="preserve"> </w:t>
      </w:r>
      <w:r>
        <w:rPr>
          <w:sz w:val="16"/>
        </w:rPr>
        <w:t>terceiras</w:t>
      </w:r>
      <w:r>
        <w:rPr>
          <w:spacing w:val="2"/>
          <w:sz w:val="16"/>
        </w:rPr>
        <w:t xml:space="preserve"> </w:t>
      </w:r>
      <w:r>
        <w:rPr>
          <w:sz w:val="16"/>
        </w:rPr>
        <w:t>pessoas,</w:t>
      </w:r>
      <w:r>
        <w:rPr>
          <w:spacing w:val="2"/>
          <w:sz w:val="16"/>
        </w:rPr>
        <w:t xml:space="preserve"> </w:t>
      </w:r>
      <w:r>
        <w:rPr>
          <w:sz w:val="16"/>
        </w:rPr>
        <w:t>ainda</w:t>
      </w:r>
      <w:r>
        <w:rPr>
          <w:spacing w:val="2"/>
          <w:sz w:val="16"/>
        </w:rPr>
        <w:t xml:space="preserve"> </w:t>
      </w:r>
      <w:r>
        <w:rPr>
          <w:sz w:val="16"/>
        </w:rPr>
        <w:t>que</w:t>
      </w:r>
      <w:r>
        <w:rPr>
          <w:spacing w:val="1"/>
          <w:sz w:val="16"/>
        </w:rPr>
        <w:t xml:space="preserve"> </w:t>
      </w:r>
      <w:r>
        <w:rPr>
          <w:sz w:val="16"/>
        </w:rPr>
        <w:t>vinculados</w:t>
      </w:r>
      <w:r>
        <w:rPr>
          <w:spacing w:val="2"/>
          <w:sz w:val="16"/>
        </w:rPr>
        <w:t xml:space="preserve"> </w:t>
      </w:r>
      <w:r>
        <w:rPr>
          <w:sz w:val="16"/>
        </w:rPr>
        <w:t>à</w:t>
      </w:r>
      <w:r>
        <w:rPr>
          <w:spacing w:val="2"/>
          <w:sz w:val="16"/>
        </w:rPr>
        <w:t xml:space="preserve"> </w:t>
      </w:r>
      <w:r>
        <w:rPr>
          <w:sz w:val="16"/>
        </w:rPr>
        <w:t>execução</w:t>
      </w:r>
      <w:r>
        <w:rPr>
          <w:spacing w:val="2"/>
          <w:sz w:val="16"/>
        </w:rPr>
        <w:t xml:space="preserve"> </w:t>
      </w:r>
      <w:r>
        <w:rPr>
          <w:sz w:val="16"/>
        </w:rPr>
        <w:t>contratual,</w:t>
      </w:r>
      <w:r>
        <w:rPr>
          <w:spacing w:val="2"/>
          <w:sz w:val="16"/>
        </w:rPr>
        <w:t xml:space="preserve"> </w:t>
      </w:r>
      <w:r>
        <w:rPr>
          <w:sz w:val="16"/>
        </w:rPr>
        <w:t>bem</w:t>
      </w:r>
      <w:r>
        <w:rPr>
          <w:spacing w:val="1"/>
          <w:sz w:val="16"/>
        </w:rPr>
        <w:t xml:space="preserve"> </w:t>
      </w:r>
      <w:r>
        <w:rPr>
          <w:sz w:val="16"/>
        </w:rPr>
        <w:t>como</w:t>
      </w:r>
      <w:r>
        <w:rPr>
          <w:spacing w:val="2"/>
          <w:sz w:val="16"/>
        </w:rPr>
        <w:t xml:space="preserve"> </w:t>
      </w:r>
      <w:r>
        <w:rPr>
          <w:sz w:val="16"/>
        </w:rPr>
        <w:t>por</w:t>
      </w:r>
      <w:r>
        <w:rPr>
          <w:spacing w:val="2"/>
          <w:sz w:val="16"/>
        </w:rPr>
        <w:t xml:space="preserve"> </w:t>
      </w:r>
      <w:r>
        <w:rPr>
          <w:sz w:val="16"/>
        </w:rPr>
        <w:t>qualquer</w:t>
      </w:r>
      <w:r>
        <w:rPr>
          <w:spacing w:val="2"/>
          <w:sz w:val="16"/>
        </w:rPr>
        <w:t xml:space="preserve"> </w:t>
      </w:r>
      <w:r>
        <w:rPr>
          <w:sz w:val="16"/>
        </w:rPr>
        <w:t>dano</w:t>
      </w:r>
      <w:r>
        <w:rPr>
          <w:spacing w:val="1"/>
          <w:sz w:val="16"/>
        </w:rPr>
        <w:t xml:space="preserve"> </w:t>
      </w:r>
      <w:r>
        <w:rPr>
          <w:sz w:val="16"/>
        </w:rPr>
        <w:t>causado</w:t>
      </w:r>
      <w:r>
        <w:rPr>
          <w:spacing w:val="2"/>
          <w:sz w:val="16"/>
        </w:rPr>
        <w:t xml:space="preserve"> </w:t>
      </w:r>
      <w:r>
        <w:rPr>
          <w:sz w:val="16"/>
        </w:rPr>
        <w:t>em</w:t>
      </w:r>
      <w:r>
        <w:rPr>
          <w:spacing w:val="2"/>
          <w:sz w:val="16"/>
        </w:rPr>
        <w:t xml:space="preserve"> </w:t>
      </w:r>
      <w:r>
        <w:rPr>
          <w:sz w:val="16"/>
        </w:rPr>
        <w:t>decorrência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ato</w:t>
      </w:r>
      <w:r>
        <w:rPr>
          <w:spacing w:val="-42"/>
          <w:sz w:val="16"/>
        </w:rPr>
        <w:t xml:space="preserve"> </w:t>
      </w:r>
      <w:r>
        <w:rPr>
          <w:sz w:val="16"/>
        </w:rPr>
        <w:t>da(o)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CONTRATADA(O), de suas(eus) empregadas(os), prepostas(os) ou subordinadas(os).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OBRIGAÇÕES DO</w:t>
      </w:r>
      <w:r>
        <w:rPr>
          <w:spacing w:val="-3"/>
          <w:sz w:val="16"/>
        </w:rPr>
        <w:t xml:space="preserve"> </w:t>
      </w:r>
      <w:r>
        <w:rPr>
          <w:sz w:val="16"/>
        </w:rPr>
        <w:t>TRE/SE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Emitir Nota de Empenho.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Proporcionar</w:t>
      </w:r>
      <w:r>
        <w:rPr>
          <w:spacing w:val="-3"/>
          <w:sz w:val="16"/>
        </w:rPr>
        <w:t xml:space="preserve"> </w:t>
      </w:r>
      <w:r>
        <w:rPr>
          <w:sz w:val="16"/>
        </w:rPr>
        <w:t>à(ao)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3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2"/>
          <w:sz w:val="16"/>
        </w:rPr>
        <w:t xml:space="preserve"> </w:t>
      </w:r>
      <w:r>
        <w:rPr>
          <w:sz w:val="16"/>
        </w:rPr>
        <w:t>indispensáveis</w:t>
      </w:r>
      <w:r>
        <w:rPr>
          <w:spacing w:val="-3"/>
          <w:sz w:val="16"/>
        </w:rPr>
        <w:t xml:space="preserve"> </w:t>
      </w:r>
      <w:r>
        <w:rPr>
          <w:sz w:val="16"/>
        </w:rPr>
        <w:t>à/ao</w:t>
      </w:r>
      <w:r>
        <w:rPr>
          <w:spacing w:val="-2"/>
          <w:sz w:val="16"/>
        </w:rPr>
        <w:t xml:space="preserve"> </w:t>
      </w:r>
      <w:r>
        <w:rPr>
          <w:sz w:val="16"/>
        </w:rPr>
        <w:t>execução/fornecimento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objeto.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Prestar</w:t>
      </w:r>
      <w:r>
        <w:rPr>
          <w:spacing w:val="-2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esclarecimentos</w:t>
      </w:r>
      <w:r>
        <w:rPr>
          <w:spacing w:val="-1"/>
          <w:sz w:val="16"/>
        </w:rPr>
        <w:t xml:space="preserve"> </w:t>
      </w:r>
      <w:r>
        <w:rPr>
          <w:sz w:val="16"/>
        </w:rPr>
        <w:t>pertinentes</w:t>
      </w:r>
      <w:r>
        <w:rPr>
          <w:spacing w:val="-2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venham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ser</w:t>
      </w:r>
      <w:r>
        <w:rPr>
          <w:spacing w:val="-2"/>
          <w:sz w:val="16"/>
        </w:rPr>
        <w:t xml:space="preserve"> </w:t>
      </w:r>
      <w:r>
        <w:rPr>
          <w:sz w:val="16"/>
        </w:rPr>
        <w:t>solicitados</w:t>
      </w:r>
      <w:r>
        <w:rPr>
          <w:spacing w:val="-1"/>
          <w:sz w:val="16"/>
        </w:rPr>
        <w:t xml:space="preserve"> </w:t>
      </w:r>
      <w:r>
        <w:rPr>
          <w:sz w:val="16"/>
        </w:rPr>
        <w:t>pela(o)</w:t>
      </w:r>
      <w:r>
        <w:rPr>
          <w:spacing w:val="-2"/>
          <w:sz w:val="16"/>
        </w:rPr>
        <w:t xml:space="preserve"> </w:t>
      </w:r>
      <w:r>
        <w:rPr>
          <w:sz w:val="16"/>
        </w:rPr>
        <w:t>Representante</w:t>
      </w:r>
      <w:r>
        <w:rPr>
          <w:spacing w:val="-1"/>
          <w:sz w:val="16"/>
        </w:rPr>
        <w:t xml:space="preserve"> </w:t>
      </w:r>
      <w:r>
        <w:rPr>
          <w:sz w:val="16"/>
        </w:rPr>
        <w:t>ou</w:t>
      </w:r>
      <w:r>
        <w:rPr>
          <w:spacing w:val="-2"/>
          <w:sz w:val="16"/>
        </w:rPr>
        <w:t xml:space="preserve"> </w:t>
      </w:r>
      <w:r>
        <w:rPr>
          <w:sz w:val="16"/>
        </w:rPr>
        <w:t>Preposta(o)</w:t>
      </w:r>
      <w:r>
        <w:rPr>
          <w:spacing w:val="-1"/>
          <w:sz w:val="16"/>
        </w:rPr>
        <w:t xml:space="preserve"> </w:t>
      </w:r>
      <w:r>
        <w:rPr>
          <w:sz w:val="16"/>
        </w:rPr>
        <w:t>da(o)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Acompanhar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fiscalizar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execução</w:t>
      </w:r>
      <w:r>
        <w:rPr>
          <w:spacing w:val="13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12"/>
          <w:sz w:val="16"/>
        </w:rPr>
        <w:t xml:space="preserve"> </w:t>
      </w:r>
      <w:r>
        <w:rPr>
          <w:sz w:val="16"/>
        </w:rPr>
        <w:t>em</w:t>
      </w:r>
      <w:r>
        <w:rPr>
          <w:spacing w:val="12"/>
          <w:sz w:val="16"/>
        </w:rPr>
        <w:t xml:space="preserve"> </w:t>
      </w:r>
      <w:r>
        <w:rPr>
          <w:sz w:val="16"/>
        </w:rPr>
        <w:t>todas</w:t>
      </w:r>
      <w:r>
        <w:rPr>
          <w:spacing w:val="13"/>
          <w:sz w:val="16"/>
        </w:rPr>
        <w:t xml:space="preserve"> </w:t>
      </w:r>
      <w:r>
        <w:rPr>
          <w:sz w:val="16"/>
        </w:rPr>
        <w:t>as</w:t>
      </w:r>
      <w:r>
        <w:rPr>
          <w:spacing w:val="12"/>
          <w:sz w:val="16"/>
        </w:rPr>
        <w:t xml:space="preserve"> </w:t>
      </w:r>
      <w:r>
        <w:rPr>
          <w:sz w:val="16"/>
        </w:rPr>
        <w:t>suas</w:t>
      </w:r>
      <w:r>
        <w:rPr>
          <w:spacing w:val="12"/>
          <w:sz w:val="16"/>
        </w:rPr>
        <w:t xml:space="preserve"> </w:t>
      </w:r>
      <w:r>
        <w:rPr>
          <w:sz w:val="16"/>
        </w:rPr>
        <w:t>fases,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3"/>
          <w:sz w:val="16"/>
        </w:rPr>
        <w:t xml:space="preserve"> </w:t>
      </w:r>
      <w:r>
        <w:rPr>
          <w:sz w:val="16"/>
        </w:rPr>
        <w:t>fim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que</w:t>
      </w:r>
      <w:r>
        <w:rPr>
          <w:spacing w:val="12"/>
          <w:sz w:val="16"/>
        </w:rPr>
        <w:t xml:space="preserve"> </w:t>
      </w:r>
      <w:r>
        <w:rPr>
          <w:sz w:val="16"/>
        </w:rPr>
        <w:t>sejam</w:t>
      </w:r>
      <w:r>
        <w:rPr>
          <w:spacing w:val="13"/>
          <w:sz w:val="16"/>
        </w:rPr>
        <w:t xml:space="preserve"> </w:t>
      </w:r>
      <w:r>
        <w:rPr>
          <w:sz w:val="16"/>
        </w:rPr>
        <w:t>plenamente</w:t>
      </w:r>
      <w:r>
        <w:rPr>
          <w:spacing w:val="12"/>
          <w:sz w:val="16"/>
        </w:rPr>
        <w:t xml:space="preserve"> </w:t>
      </w:r>
      <w:r>
        <w:rPr>
          <w:sz w:val="16"/>
        </w:rPr>
        <w:t>cumpridas</w:t>
      </w:r>
      <w:r>
        <w:rPr>
          <w:spacing w:val="12"/>
          <w:sz w:val="16"/>
        </w:rPr>
        <w:t xml:space="preserve"> </w:t>
      </w:r>
      <w:r>
        <w:rPr>
          <w:sz w:val="16"/>
        </w:rPr>
        <w:t>as</w:t>
      </w:r>
      <w:r>
        <w:rPr>
          <w:spacing w:val="12"/>
          <w:sz w:val="16"/>
        </w:rPr>
        <w:t xml:space="preserve"> </w:t>
      </w:r>
      <w:r>
        <w:rPr>
          <w:sz w:val="16"/>
        </w:rPr>
        <w:t>especificações</w:t>
      </w:r>
      <w:r>
        <w:rPr>
          <w:spacing w:val="12"/>
          <w:sz w:val="16"/>
        </w:rPr>
        <w:t xml:space="preserve"> </w:t>
      </w:r>
      <w:r>
        <w:rPr>
          <w:sz w:val="16"/>
        </w:rPr>
        <w:t>do</w:t>
      </w:r>
      <w:r>
        <w:rPr>
          <w:spacing w:val="13"/>
          <w:sz w:val="16"/>
        </w:rPr>
        <w:t xml:space="preserve"> </w:t>
      </w:r>
      <w:r>
        <w:rPr>
          <w:sz w:val="16"/>
        </w:rPr>
        <w:t>objeto</w:t>
      </w:r>
      <w:r>
        <w:rPr>
          <w:spacing w:val="12"/>
          <w:sz w:val="16"/>
        </w:rPr>
        <w:t xml:space="preserve"> </w:t>
      </w:r>
      <w:r>
        <w:rPr>
          <w:sz w:val="16"/>
        </w:rPr>
        <w:t>pactuado,</w:t>
      </w:r>
      <w:r>
        <w:rPr>
          <w:spacing w:val="12"/>
          <w:sz w:val="16"/>
        </w:rPr>
        <w:t xml:space="preserve"> </w:t>
      </w:r>
      <w:r>
        <w:rPr>
          <w:sz w:val="16"/>
        </w:rPr>
        <w:t>exigindo</w:t>
      </w:r>
      <w:r>
        <w:rPr>
          <w:spacing w:val="12"/>
          <w:sz w:val="16"/>
        </w:rPr>
        <w:t xml:space="preserve"> </w:t>
      </w:r>
      <w:r>
        <w:rPr>
          <w:sz w:val="16"/>
        </w:rPr>
        <w:t>da(o)</w:t>
      </w:r>
      <w:r>
        <w:rPr>
          <w:spacing w:val="13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sz w:val="16"/>
        </w:rPr>
        <w:t>cumprimento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todas</w:t>
      </w:r>
      <w:r>
        <w:rPr>
          <w:spacing w:val="12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obrigações por ela(e) assumidas.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Rejeitar,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todo ou</w:t>
      </w:r>
      <w:r>
        <w:rPr>
          <w:spacing w:val="-1"/>
          <w:sz w:val="16"/>
        </w:rPr>
        <w:t xml:space="preserve"> </w:t>
      </w:r>
      <w:r>
        <w:rPr>
          <w:sz w:val="16"/>
        </w:rPr>
        <w:t>em parte,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produtos em</w:t>
      </w:r>
      <w:r>
        <w:rPr>
          <w:spacing w:val="-1"/>
          <w:sz w:val="16"/>
        </w:rPr>
        <w:t xml:space="preserve"> </w:t>
      </w:r>
      <w:r>
        <w:rPr>
          <w:sz w:val="16"/>
        </w:rPr>
        <w:t>desacordo com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objeto 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Efetuar</w:t>
      </w:r>
      <w:r>
        <w:rPr>
          <w:spacing w:val="-2"/>
          <w:sz w:val="16"/>
        </w:rPr>
        <w:t xml:space="preserve"> </w:t>
      </w:r>
      <w:r>
        <w:rPr>
          <w:sz w:val="16"/>
        </w:rPr>
        <w:t>os</w:t>
      </w:r>
      <w:r>
        <w:rPr>
          <w:spacing w:val="-2"/>
          <w:sz w:val="16"/>
        </w:rPr>
        <w:t xml:space="preserve"> </w:t>
      </w:r>
      <w:r>
        <w:rPr>
          <w:sz w:val="16"/>
        </w:rPr>
        <w:t>pagamentos</w:t>
      </w:r>
      <w:r>
        <w:rPr>
          <w:spacing w:val="-1"/>
          <w:sz w:val="16"/>
        </w:rPr>
        <w:t xml:space="preserve"> </w:t>
      </w:r>
      <w:r>
        <w:rPr>
          <w:sz w:val="16"/>
        </w:rPr>
        <w:t>à(ao)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acordo</w:t>
      </w:r>
      <w:r>
        <w:rPr>
          <w:spacing w:val="-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preço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prazo</w:t>
      </w:r>
      <w:r>
        <w:rPr>
          <w:spacing w:val="-2"/>
          <w:sz w:val="16"/>
        </w:rPr>
        <w:t xml:space="preserve"> </w:t>
      </w:r>
      <w:r>
        <w:rPr>
          <w:sz w:val="16"/>
        </w:rPr>
        <w:t>estabelecidas.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Comunicar formalmente</w:t>
      </w:r>
      <w:r>
        <w:rPr>
          <w:spacing w:val="1"/>
          <w:sz w:val="16"/>
        </w:rPr>
        <w:t xml:space="preserve"> </w:t>
      </w:r>
      <w:r>
        <w:rPr>
          <w:sz w:val="16"/>
        </w:rPr>
        <w:t>à(ao) CONTRATADA(O)</w:t>
      </w:r>
      <w:r>
        <w:rPr>
          <w:spacing w:val="1"/>
          <w:sz w:val="16"/>
        </w:rPr>
        <w:t xml:space="preserve"> </w:t>
      </w:r>
      <w:r>
        <w:rPr>
          <w:sz w:val="16"/>
        </w:rPr>
        <w:t>quaisquer falhas</w:t>
      </w:r>
      <w:r>
        <w:rPr>
          <w:spacing w:val="1"/>
          <w:sz w:val="16"/>
        </w:rPr>
        <w:t xml:space="preserve"> </w:t>
      </w:r>
      <w:r>
        <w:rPr>
          <w:sz w:val="16"/>
        </w:rPr>
        <w:t>verificadas no</w:t>
      </w:r>
      <w:r>
        <w:rPr>
          <w:spacing w:val="1"/>
          <w:sz w:val="16"/>
        </w:rPr>
        <w:t xml:space="preserve"> </w:t>
      </w:r>
      <w:r>
        <w:rPr>
          <w:sz w:val="16"/>
        </w:rPr>
        <w:t>cumprimento da</w:t>
      </w:r>
      <w:r>
        <w:rPr>
          <w:spacing w:val="1"/>
          <w:sz w:val="16"/>
        </w:rPr>
        <w:t xml:space="preserve"> </w:t>
      </w:r>
      <w:r>
        <w:rPr>
          <w:sz w:val="16"/>
        </w:rPr>
        <w:t>execução da</w:t>
      </w:r>
      <w:r>
        <w:rPr>
          <w:spacing w:val="1"/>
          <w:sz w:val="16"/>
        </w:rPr>
        <w:t xml:space="preserve"> </w:t>
      </w:r>
      <w:r>
        <w:rPr>
          <w:sz w:val="16"/>
        </w:rPr>
        <w:t>contratação, preferencialmente</w:t>
      </w:r>
      <w:r>
        <w:rPr>
          <w:spacing w:val="1"/>
          <w:sz w:val="16"/>
        </w:rPr>
        <w:t xml:space="preserve"> </w:t>
      </w:r>
      <w:r>
        <w:rPr>
          <w:sz w:val="16"/>
        </w:rPr>
        <w:t>por meio</w:t>
      </w:r>
      <w:r>
        <w:rPr>
          <w:spacing w:val="1"/>
          <w:sz w:val="16"/>
        </w:rPr>
        <w:t xml:space="preserve"> </w:t>
      </w:r>
      <w:r>
        <w:rPr>
          <w:sz w:val="16"/>
        </w:rPr>
        <w:t>eletrônico (e-mail),</w:t>
      </w:r>
      <w:r>
        <w:rPr>
          <w:spacing w:val="1"/>
          <w:sz w:val="16"/>
        </w:rPr>
        <w:t xml:space="preserve"> </w:t>
      </w:r>
      <w:r>
        <w:rPr>
          <w:sz w:val="16"/>
        </w:rPr>
        <w:t>para que</w:t>
      </w:r>
      <w:r>
        <w:rPr>
          <w:spacing w:val="1"/>
          <w:sz w:val="16"/>
        </w:rPr>
        <w:t xml:space="preserve"> </w:t>
      </w:r>
      <w:r>
        <w:rPr>
          <w:sz w:val="16"/>
        </w:rPr>
        <w:t>o objeto</w:t>
      </w:r>
      <w:r>
        <w:rPr>
          <w:spacing w:val="1"/>
          <w:sz w:val="16"/>
        </w:rPr>
        <w:t xml:space="preserve"> </w:t>
      </w:r>
      <w:r>
        <w:rPr>
          <w:sz w:val="16"/>
        </w:rPr>
        <w:t>seja por</w:t>
      </w:r>
      <w:r>
        <w:rPr>
          <w:spacing w:val="1"/>
          <w:sz w:val="16"/>
        </w:rPr>
        <w:t xml:space="preserve"> </w:t>
      </w:r>
      <w:r>
        <w:rPr>
          <w:sz w:val="16"/>
        </w:rPr>
        <w:t>ela(e) substituído,</w:t>
      </w:r>
      <w:r>
        <w:rPr>
          <w:spacing w:val="1"/>
          <w:sz w:val="16"/>
        </w:rPr>
        <w:t xml:space="preserve"> </w:t>
      </w:r>
      <w:r>
        <w:rPr>
          <w:sz w:val="16"/>
        </w:rPr>
        <w:t>reparado</w:t>
      </w:r>
      <w:r>
        <w:rPr>
          <w:spacing w:val="-42"/>
          <w:sz w:val="16"/>
        </w:rPr>
        <w:t xml:space="preserve"> </w:t>
      </w:r>
      <w:r>
        <w:rPr>
          <w:sz w:val="16"/>
        </w:rPr>
        <w:t>ou corrigido, no total ou em parte, às suas expensas.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Fornecer todos os dados de identificação da frota e das(os) condutoras(es), além de informações que entender pertinentes.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Fornecer</w:t>
      </w:r>
      <w:r>
        <w:rPr>
          <w:spacing w:val="-2"/>
          <w:sz w:val="16"/>
        </w:rPr>
        <w:t xml:space="preserve"> </w:t>
      </w:r>
      <w:r>
        <w:rPr>
          <w:sz w:val="16"/>
        </w:rPr>
        <w:t>à(ao)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2"/>
          <w:sz w:val="16"/>
        </w:rPr>
        <w:t xml:space="preserve"> </w:t>
      </w:r>
      <w:r>
        <w:rPr>
          <w:sz w:val="16"/>
        </w:rPr>
        <w:t>cartão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assinatura</w:t>
      </w:r>
      <w:r>
        <w:rPr>
          <w:spacing w:val="-1"/>
          <w:sz w:val="16"/>
        </w:rPr>
        <w:t xml:space="preserve"> </w:t>
      </w:r>
      <w:r>
        <w:rPr>
          <w:sz w:val="16"/>
        </w:rPr>
        <w:t>das(os)</w:t>
      </w:r>
      <w:r>
        <w:rPr>
          <w:spacing w:val="-2"/>
          <w:sz w:val="16"/>
        </w:rPr>
        <w:t xml:space="preserve"> </w:t>
      </w:r>
      <w:r>
        <w:rPr>
          <w:sz w:val="16"/>
        </w:rPr>
        <w:t>servidoras(es)</w:t>
      </w:r>
      <w:r>
        <w:rPr>
          <w:spacing w:val="-1"/>
          <w:sz w:val="16"/>
        </w:rPr>
        <w:t xml:space="preserve"> </w:t>
      </w:r>
      <w:r>
        <w:rPr>
          <w:sz w:val="16"/>
        </w:rPr>
        <w:t>responsáveis</w:t>
      </w:r>
      <w:r>
        <w:rPr>
          <w:spacing w:val="-2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liberar</w:t>
      </w:r>
      <w:r>
        <w:rPr>
          <w:spacing w:val="-2"/>
          <w:sz w:val="16"/>
        </w:rPr>
        <w:t xml:space="preserve"> </w:t>
      </w:r>
      <w:r>
        <w:rPr>
          <w:sz w:val="16"/>
        </w:rPr>
        <w:t>autorizações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2"/>
          <w:sz w:val="16"/>
        </w:rPr>
        <w:t xml:space="preserve"> </w:t>
      </w:r>
      <w:r>
        <w:rPr>
          <w:sz w:val="16"/>
        </w:rPr>
        <w:t>guia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abastecimento.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Emitir novo cartão de assinatura sempre que, no interesse do</w:t>
      </w:r>
      <w:r>
        <w:rPr>
          <w:spacing w:val="-3"/>
          <w:sz w:val="16"/>
        </w:rPr>
        <w:t xml:space="preserve"> </w:t>
      </w:r>
      <w:r>
        <w:rPr>
          <w:sz w:val="16"/>
        </w:rPr>
        <w:t>TRE/SE, forem alteradas(os) ou substituídas(os) as(os) servidoras(es) credenciadas(os) para a emissão das Ordens de</w:t>
      </w:r>
      <w:r>
        <w:rPr>
          <w:spacing w:val="-9"/>
          <w:sz w:val="16"/>
        </w:rPr>
        <w:t xml:space="preserve"> </w:t>
      </w:r>
      <w:r>
        <w:rPr>
          <w:sz w:val="16"/>
        </w:rPr>
        <w:t>Abastecimento.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Determinar às(aos) condutoras(es) dos veículos oficiais a responsabilidade pela conferência dos dados do abastecimento, tais como: data, horário, tipo e quantidade de combustível.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65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Encaminhar</w:t>
      </w:r>
      <w:r>
        <w:rPr>
          <w:spacing w:val="20"/>
          <w:sz w:val="16"/>
        </w:rPr>
        <w:t xml:space="preserve"> </w:t>
      </w:r>
      <w:r>
        <w:rPr>
          <w:sz w:val="16"/>
        </w:rPr>
        <w:t>amostra</w:t>
      </w:r>
      <w:r>
        <w:rPr>
          <w:spacing w:val="20"/>
          <w:sz w:val="16"/>
        </w:rPr>
        <w:t xml:space="preserve"> </w:t>
      </w:r>
      <w:r>
        <w:rPr>
          <w:sz w:val="16"/>
        </w:rPr>
        <w:t>à</w:t>
      </w:r>
      <w:r>
        <w:rPr>
          <w:spacing w:val="20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20"/>
          <w:sz w:val="16"/>
        </w:rPr>
        <w:t xml:space="preserve"> </w:t>
      </w:r>
      <w:r>
        <w:rPr>
          <w:sz w:val="16"/>
        </w:rPr>
        <w:t>da(o)</w:t>
      </w:r>
      <w:r>
        <w:rPr>
          <w:spacing w:val="20"/>
          <w:sz w:val="16"/>
        </w:rPr>
        <w:t xml:space="preserve"> </w:t>
      </w:r>
      <w:r>
        <w:rPr>
          <w:sz w:val="16"/>
        </w:rPr>
        <w:t>distribuidora(distribuidor)</w:t>
      </w:r>
      <w:r>
        <w:rPr>
          <w:spacing w:val="20"/>
          <w:sz w:val="16"/>
        </w:rPr>
        <w:t xml:space="preserve"> </w:t>
      </w:r>
      <w:r>
        <w:rPr>
          <w:sz w:val="16"/>
        </w:rPr>
        <w:t>do</w:t>
      </w:r>
      <w:r>
        <w:rPr>
          <w:spacing w:val="20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20"/>
          <w:sz w:val="16"/>
        </w:rPr>
        <w:t xml:space="preserve"> </w:t>
      </w:r>
      <w:r>
        <w:rPr>
          <w:sz w:val="16"/>
        </w:rPr>
        <w:t>ou</w:t>
      </w:r>
      <w:r>
        <w:rPr>
          <w:spacing w:val="20"/>
          <w:sz w:val="16"/>
        </w:rPr>
        <w:t xml:space="preserve"> </w:t>
      </w:r>
      <w:r>
        <w:rPr>
          <w:sz w:val="16"/>
        </w:rPr>
        <w:t>à</w:t>
      </w:r>
      <w:r>
        <w:rPr>
          <w:spacing w:val="11"/>
          <w:sz w:val="16"/>
        </w:rPr>
        <w:t xml:space="preserve"> </w:t>
      </w:r>
      <w:r>
        <w:rPr>
          <w:sz w:val="16"/>
        </w:rPr>
        <w:t>Agência</w:t>
      </w:r>
      <w:r>
        <w:rPr>
          <w:spacing w:val="20"/>
          <w:sz w:val="16"/>
        </w:rPr>
        <w:t xml:space="preserve"> </w:t>
      </w:r>
      <w:r>
        <w:rPr>
          <w:sz w:val="16"/>
        </w:rPr>
        <w:t>Nacional</w:t>
      </w:r>
      <w:r>
        <w:rPr>
          <w:spacing w:val="20"/>
          <w:sz w:val="16"/>
        </w:rPr>
        <w:t xml:space="preserve"> </w:t>
      </w:r>
      <w:r>
        <w:rPr>
          <w:sz w:val="16"/>
        </w:rPr>
        <w:t>de</w:t>
      </w:r>
      <w:r>
        <w:rPr>
          <w:spacing w:val="20"/>
          <w:sz w:val="16"/>
        </w:rPr>
        <w:t xml:space="preserve"> </w:t>
      </w:r>
      <w:r>
        <w:rPr>
          <w:sz w:val="16"/>
        </w:rPr>
        <w:t>Petróleo,</w:t>
      </w:r>
      <w:r>
        <w:rPr>
          <w:spacing w:val="20"/>
          <w:sz w:val="16"/>
        </w:rPr>
        <w:t xml:space="preserve"> </w:t>
      </w:r>
      <w:r>
        <w:rPr>
          <w:sz w:val="16"/>
        </w:rPr>
        <w:t>Gás</w:t>
      </w:r>
      <w:r>
        <w:rPr>
          <w:spacing w:val="20"/>
          <w:sz w:val="16"/>
        </w:rPr>
        <w:t xml:space="preserve"> </w:t>
      </w:r>
      <w:r>
        <w:rPr>
          <w:sz w:val="16"/>
        </w:rPr>
        <w:t>Natural</w:t>
      </w:r>
      <w:r>
        <w:rPr>
          <w:spacing w:val="20"/>
          <w:sz w:val="16"/>
        </w:rPr>
        <w:t xml:space="preserve"> </w:t>
      </w:r>
      <w:r>
        <w:rPr>
          <w:sz w:val="16"/>
        </w:rPr>
        <w:t>e</w:t>
      </w:r>
      <w:r>
        <w:rPr>
          <w:spacing w:val="20"/>
          <w:sz w:val="16"/>
        </w:rPr>
        <w:t xml:space="preserve"> </w:t>
      </w:r>
      <w:r>
        <w:rPr>
          <w:sz w:val="16"/>
        </w:rPr>
        <w:t>Biocombustíveis</w:t>
      </w:r>
      <w:r>
        <w:rPr>
          <w:spacing w:val="20"/>
          <w:sz w:val="16"/>
        </w:rPr>
        <w:t xml:space="preserve"> </w:t>
      </w:r>
      <w:r>
        <w:rPr>
          <w:sz w:val="16"/>
        </w:rPr>
        <w:t>(ANP)</w:t>
      </w:r>
      <w:r>
        <w:rPr>
          <w:spacing w:val="20"/>
          <w:sz w:val="16"/>
        </w:rPr>
        <w:t xml:space="preserve"> </w:t>
      </w:r>
      <w:r>
        <w:rPr>
          <w:sz w:val="16"/>
        </w:rPr>
        <w:t>para</w:t>
      </w:r>
      <w:r>
        <w:rPr>
          <w:spacing w:val="20"/>
          <w:sz w:val="16"/>
        </w:rPr>
        <w:t xml:space="preserve"> </w:t>
      </w:r>
      <w:r>
        <w:rPr>
          <w:sz w:val="16"/>
        </w:rPr>
        <w:t>verificação</w:t>
      </w:r>
      <w:r>
        <w:rPr>
          <w:spacing w:val="20"/>
          <w:sz w:val="16"/>
        </w:rPr>
        <w:t xml:space="preserve"> </w:t>
      </w:r>
      <w:r>
        <w:rPr>
          <w:sz w:val="16"/>
        </w:rPr>
        <w:t>de</w:t>
      </w:r>
      <w:r>
        <w:rPr>
          <w:spacing w:val="20"/>
          <w:sz w:val="16"/>
        </w:rPr>
        <w:t xml:space="preserve"> </w:t>
      </w:r>
      <w:r>
        <w:rPr>
          <w:sz w:val="16"/>
        </w:rPr>
        <w:t>qualidade</w:t>
      </w:r>
      <w:r>
        <w:rPr>
          <w:spacing w:val="20"/>
          <w:sz w:val="16"/>
        </w:rPr>
        <w:t xml:space="preserve"> </w:t>
      </w:r>
      <w:r>
        <w:rPr>
          <w:sz w:val="16"/>
        </w:rPr>
        <w:t>quando</w:t>
      </w:r>
      <w:r>
        <w:rPr>
          <w:spacing w:val="20"/>
          <w:sz w:val="16"/>
        </w:rPr>
        <w:t xml:space="preserve"> </w:t>
      </w:r>
      <w:r>
        <w:rPr>
          <w:sz w:val="16"/>
        </w:rPr>
        <w:t>houver</w:t>
      </w:r>
      <w:r>
        <w:rPr>
          <w:spacing w:val="20"/>
          <w:sz w:val="16"/>
        </w:rPr>
        <w:t xml:space="preserve"> </w:t>
      </w:r>
      <w:r>
        <w:rPr>
          <w:sz w:val="16"/>
        </w:rPr>
        <w:t>suspeita</w:t>
      </w:r>
      <w:r>
        <w:rPr>
          <w:spacing w:val="20"/>
          <w:sz w:val="16"/>
        </w:rPr>
        <w:t xml:space="preserve"> </w:t>
      </w:r>
      <w:r>
        <w:rPr>
          <w:sz w:val="16"/>
        </w:rPr>
        <w:t>de</w:t>
      </w:r>
      <w:r>
        <w:rPr>
          <w:spacing w:val="20"/>
          <w:sz w:val="16"/>
        </w:rPr>
        <w:t xml:space="preserve"> </w:t>
      </w:r>
      <w:r>
        <w:rPr>
          <w:sz w:val="16"/>
        </w:rPr>
        <w:t>má</w:t>
      </w:r>
      <w:r>
        <w:rPr>
          <w:spacing w:val="-42"/>
          <w:sz w:val="16"/>
        </w:rPr>
        <w:t xml:space="preserve"> </w:t>
      </w:r>
      <w:r>
        <w:rPr>
          <w:sz w:val="16"/>
        </w:rPr>
        <w:t>qualidade do combustível.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664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Emitir</w:t>
      </w:r>
      <w:r>
        <w:rPr>
          <w:spacing w:val="14"/>
          <w:sz w:val="16"/>
        </w:rPr>
        <w:t xml:space="preserve"> </w:t>
      </w:r>
      <w:r>
        <w:rPr>
          <w:sz w:val="16"/>
        </w:rPr>
        <w:t>explicitamente</w:t>
      </w:r>
      <w:r>
        <w:rPr>
          <w:spacing w:val="14"/>
          <w:sz w:val="16"/>
        </w:rPr>
        <w:t xml:space="preserve"> </w:t>
      </w:r>
      <w:r>
        <w:rPr>
          <w:sz w:val="16"/>
        </w:rPr>
        <w:t>decisão</w:t>
      </w:r>
      <w:r>
        <w:rPr>
          <w:spacing w:val="14"/>
          <w:sz w:val="16"/>
        </w:rPr>
        <w:t xml:space="preserve"> </w:t>
      </w:r>
      <w:r>
        <w:rPr>
          <w:sz w:val="16"/>
        </w:rPr>
        <w:t>sobre</w:t>
      </w:r>
      <w:r>
        <w:rPr>
          <w:spacing w:val="14"/>
          <w:sz w:val="16"/>
        </w:rPr>
        <w:t xml:space="preserve"> </w:t>
      </w:r>
      <w:r>
        <w:rPr>
          <w:sz w:val="16"/>
        </w:rPr>
        <w:t>todas</w:t>
      </w:r>
      <w:r>
        <w:rPr>
          <w:spacing w:val="14"/>
          <w:sz w:val="16"/>
        </w:rPr>
        <w:t xml:space="preserve"> </w:t>
      </w:r>
      <w:r>
        <w:rPr>
          <w:sz w:val="16"/>
        </w:rPr>
        <w:t>as</w:t>
      </w:r>
      <w:r>
        <w:rPr>
          <w:spacing w:val="14"/>
          <w:sz w:val="16"/>
        </w:rPr>
        <w:t xml:space="preserve"> </w:t>
      </w:r>
      <w:r>
        <w:rPr>
          <w:sz w:val="16"/>
        </w:rPr>
        <w:t>solicitações</w:t>
      </w:r>
      <w:r>
        <w:rPr>
          <w:spacing w:val="14"/>
          <w:sz w:val="16"/>
        </w:rPr>
        <w:t xml:space="preserve"> </w:t>
      </w:r>
      <w:r>
        <w:rPr>
          <w:sz w:val="16"/>
        </w:rPr>
        <w:t>e</w:t>
      </w:r>
      <w:r>
        <w:rPr>
          <w:spacing w:val="14"/>
          <w:sz w:val="16"/>
        </w:rPr>
        <w:t xml:space="preserve"> </w:t>
      </w:r>
      <w:r>
        <w:rPr>
          <w:sz w:val="16"/>
        </w:rPr>
        <w:t>reclamações</w:t>
      </w:r>
      <w:r>
        <w:rPr>
          <w:spacing w:val="14"/>
          <w:sz w:val="16"/>
        </w:rPr>
        <w:t xml:space="preserve"> </w:t>
      </w:r>
      <w:r>
        <w:rPr>
          <w:sz w:val="16"/>
        </w:rPr>
        <w:t>relacionadas</w:t>
      </w:r>
      <w:r>
        <w:rPr>
          <w:spacing w:val="14"/>
          <w:sz w:val="16"/>
        </w:rPr>
        <w:t xml:space="preserve"> </w:t>
      </w:r>
      <w:r>
        <w:rPr>
          <w:sz w:val="16"/>
        </w:rPr>
        <w:t>à</w:t>
      </w:r>
      <w:r>
        <w:rPr>
          <w:spacing w:val="14"/>
          <w:sz w:val="16"/>
        </w:rPr>
        <w:t xml:space="preserve"> </w:t>
      </w:r>
      <w:r>
        <w:rPr>
          <w:sz w:val="16"/>
        </w:rPr>
        <w:t>execução</w:t>
      </w:r>
      <w:r>
        <w:rPr>
          <w:spacing w:val="14"/>
          <w:sz w:val="16"/>
        </w:rPr>
        <w:t xml:space="preserve"> </w:t>
      </w:r>
      <w:r>
        <w:rPr>
          <w:sz w:val="16"/>
        </w:rPr>
        <w:t>contratual,</w:t>
      </w:r>
      <w:r>
        <w:rPr>
          <w:spacing w:val="14"/>
          <w:sz w:val="16"/>
        </w:rPr>
        <w:t xml:space="preserve"> </w:t>
      </w:r>
      <w:r>
        <w:rPr>
          <w:sz w:val="16"/>
        </w:rPr>
        <w:t>ressalvados</w:t>
      </w:r>
      <w:r>
        <w:rPr>
          <w:spacing w:val="14"/>
          <w:sz w:val="16"/>
        </w:rPr>
        <w:t xml:space="preserve"> </w:t>
      </w:r>
      <w:r>
        <w:rPr>
          <w:sz w:val="16"/>
        </w:rPr>
        <w:t>os</w:t>
      </w:r>
      <w:r>
        <w:rPr>
          <w:spacing w:val="14"/>
          <w:sz w:val="16"/>
        </w:rPr>
        <w:t xml:space="preserve"> </w:t>
      </w:r>
      <w:r>
        <w:rPr>
          <w:sz w:val="16"/>
        </w:rPr>
        <w:t>requerimentos</w:t>
      </w:r>
      <w:r>
        <w:rPr>
          <w:spacing w:val="14"/>
          <w:sz w:val="16"/>
        </w:rPr>
        <w:t xml:space="preserve"> </w:t>
      </w:r>
      <w:r>
        <w:rPr>
          <w:sz w:val="16"/>
        </w:rPr>
        <w:t>manifestamente</w:t>
      </w:r>
      <w:r>
        <w:rPr>
          <w:spacing w:val="14"/>
          <w:sz w:val="16"/>
        </w:rPr>
        <w:t xml:space="preserve"> </w:t>
      </w:r>
      <w:r>
        <w:rPr>
          <w:sz w:val="16"/>
        </w:rPr>
        <w:t>impertinentes,</w:t>
      </w:r>
      <w:r>
        <w:rPr>
          <w:spacing w:val="14"/>
          <w:sz w:val="16"/>
        </w:rPr>
        <w:t xml:space="preserve"> </w:t>
      </w:r>
      <w:r>
        <w:rPr>
          <w:sz w:val="16"/>
        </w:rPr>
        <w:t>meramente</w:t>
      </w:r>
      <w:r>
        <w:rPr>
          <w:spacing w:val="14"/>
          <w:sz w:val="16"/>
        </w:rPr>
        <w:t xml:space="preserve"> </w:t>
      </w:r>
      <w:r>
        <w:rPr>
          <w:sz w:val="16"/>
        </w:rPr>
        <w:t>protelatórios</w:t>
      </w:r>
      <w:r>
        <w:rPr>
          <w:spacing w:val="14"/>
          <w:sz w:val="16"/>
        </w:rPr>
        <w:t xml:space="preserve"> </w:t>
      </w:r>
      <w:r>
        <w:rPr>
          <w:sz w:val="16"/>
        </w:rPr>
        <w:t>ou</w:t>
      </w:r>
      <w:r>
        <w:rPr>
          <w:spacing w:val="14"/>
          <w:sz w:val="16"/>
        </w:rPr>
        <w:t xml:space="preserve"> </w:t>
      </w:r>
      <w:r>
        <w:rPr>
          <w:sz w:val="16"/>
        </w:rPr>
        <w:t>de</w:t>
      </w:r>
      <w:r>
        <w:rPr>
          <w:spacing w:val="14"/>
          <w:sz w:val="16"/>
        </w:rPr>
        <w:t xml:space="preserve"> </w:t>
      </w:r>
      <w:r>
        <w:rPr>
          <w:sz w:val="16"/>
        </w:rPr>
        <w:t>nenhum</w:t>
      </w:r>
      <w:r>
        <w:rPr>
          <w:spacing w:val="14"/>
          <w:sz w:val="16"/>
        </w:rPr>
        <w:t xml:space="preserve"> </w:t>
      </w:r>
      <w:r>
        <w:rPr>
          <w:sz w:val="16"/>
        </w:rPr>
        <w:t>interesse</w:t>
      </w:r>
      <w:r>
        <w:rPr>
          <w:spacing w:val="-42"/>
          <w:sz w:val="16"/>
        </w:rPr>
        <w:t xml:space="preserve"> </w:t>
      </w:r>
      <w:r>
        <w:rPr>
          <w:sz w:val="16"/>
        </w:rPr>
        <w:t>para a boa execução do ajuste (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12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z w:val="16"/>
          <w:u w:val="single" w:color="0000ED"/>
        </w:rPr>
        <w:t xml:space="preserve">3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"https://www.planalto.gov.br/ccivil_03/_ato2019-2022/2021/lei/l14133.htm" \l "art123"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783" w:leader="none"/>
        </w:tabs>
        <w:spacing w:lineRule="auto" w:line="240" w:before="76" w:after="0"/>
        <w:ind w:left="782" w:right="0" w:hanging="623"/>
        <w:jc w:val="left"/>
        <w:rPr>
          <w:sz w:val="16"/>
        </w:rPr>
      </w:pPr>
      <w:r>
        <w:rPr>
          <w:sz w:val="16"/>
        </w:rPr>
        <w:t>Concluída a instrução do requerimento, o</w:t>
      </w:r>
      <w:r>
        <w:rPr>
          <w:spacing w:val="-3"/>
          <w:sz w:val="16"/>
        </w:rPr>
        <w:t xml:space="preserve"> </w:t>
      </w:r>
      <w:r>
        <w:rPr>
          <w:sz w:val="16"/>
        </w:rPr>
        <w:t>TRE/SE terá o prazo de 1 (um) mês para emitir decisão, admitida a prorrogação motivada por igual período.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OBRIGAÇÕES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DA(O)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ADJUDICATÁRIA(O)/CONTRATADA(O)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SUAS</w:t>
      </w:r>
      <w:r>
        <w:rPr>
          <w:spacing w:val="2"/>
          <w:sz w:val="16"/>
        </w:rPr>
        <w:t xml:space="preserve"> </w:t>
      </w:r>
      <w:r>
        <w:rPr>
          <w:sz w:val="16"/>
        </w:rPr>
        <w:t>VEDAÇÕES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8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A(O)</w:t>
      </w:r>
      <w:r>
        <w:rPr>
          <w:spacing w:val="17"/>
          <w:sz w:val="16"/>
        </w:rPr>
        <w:t xml:space="preserve"> </w:t>
      </w:r>
      <w:r>
        <w:rPr>
          <w:sz w:val="16"/>
        </w:rPr>
        <w:t>ADJUDICATÁRIA(O)/CONTRATADA(O),</w:t>
      </w:r>
      <w:r>
        <w:rPr>
          <w:spacing w:val="26"/>
          <w:sz w:val="16"/>
        </w:rPr>
        <w:t xml:space="preserve"> </w:t>
      </w:r>
      <w:r>
        <w:rPr>
          <w:sz w:val="16"/>
        </w:rPr>
        <w:t>além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6"/>
          <w:sz w:val="16"/>
        </w:rPr>
        <w:t xml:space="preserve"> </w:t>
      </w:r>
      <w:r>
        <w:rPr>
          <w:sz w:val="16"/>
        </w:rPr>
        <w:t>cumprir</w:t>
      </w:r>
      <w:r>
        <w:rPr>
          <w:spacing w:val="26"/>
          <w:sz w:val="16"/>
        </w:rPr>
        <w:t xml:space="preserve"> </w:t>
      </w:r>
      <w:r>
        <w:rPr>
          <w:sz w:val="16"/>
        </w:rPr>
        <w:t>as</w:t>
      </w:r>
      <w:r>
        <w:rPr>
          <w:spacing w:val="26"/>
          <w:sz w:val="16"/>
        </w:rPr>
        <w:t xml:space="preserve"> </w:t>
      </w:r>
      <w:r>
        <w:rPr>
          <w:sz w:val="16"/>
        </w:rPr>
        <w:t>condições</w:t>
      </w:r>
      <w:r>
        <w:rPr>
          <w:spacing w:val="25"/>
          <w:sz w:val="16"/>
        </w:rPr>
        <w:t xml:space="preserve"> </w:t>
      </w:r>
      <w:r>
        <w:rPr>
          <w:sz w:val="16"/>
        </w:rPr>
        <w:t>previstas</w:t>
      </w:r>
      <w:r>
        <w:rPr>
          <w:spacing w:val="26"/>
          <w:sz w:val="16"/>
        </w:rPr>
        <w:t xml:space="preserve"> </w:t>
      </w:r>
      <w:r>
        <w:rPr>
          <w:sz w:val="16"/>
        </w:rPr>
        <w:t>no</w:t>
      </w:r>
      <w:r>
        <w:rPr>
          <w:spacing w:val="18"/>
          <w:sz w:val="16"/>
        </w:rPr>
        <w:t xml:space="preserve"> </w:t>
      </w:r>
      <w:r>
        <w:rPr>
          <w:sz w:val="16"/>
        </w:rPr>
        <w:t>Anexo</w:t>
      </w:r>
      <w:r>
        <w:rPr>
          <w:spacing w:val="26"/>
          <w:sz w:val="16"/>
        </w:rPr>
        <w:t xml:space="preserve"> </w:t>
      </w:r>
      <w:r>
        <w:rPr>
          <w:sz w:val="16"/>
        </w:rPr>
        <w:t>ESPECIFICAÇÕES</w:t>
      </w:r>
      <w:r>
        <w:rPr>
          <w:spacing w:val="26"/>
          <w:sz w:val="16"/>
        </w:rPr>
        <w:t xml:space="preserve"> </w:t>
      </w:r>
      <w:r>
        <w:rPr>
          <w:sz w:val="16"/>
        </w:rPr>
        <w:t>DOS</w:t>
      </w:r>
      <w:r>
        <w:rPr>
          <w:spacing w:val="26"/>
          <w:sz w:val="16"/>
        </w:rPr>
        <w:t xml:space="preserve"> </w:t>
      </w:r>
      <w:r>
        <w:rPr>
          <w:sz w:val="16"/>
        </w:rPr>
        <w:t>COMBUSTÍVEIS</w:t>
      </w:r>
      <w:r>
        <w:rPr>
          <w:spacing w:val="26"/>
          <w:sz w:val="16"/>
        </w:rPr>
        <w:t xml:space="preserve"> </w:t>
      </w:r>
      <w:r>
        <w:rPr>
          <w:sz w:val="16"/>
        </w:rPr>
        <w:t>e</w:t>
      </w:r>
      <w:r>
        <w:rPr>
          <w:spacing w:val="25"/>
          <w:sz w:val="16"/>
        </w:rPr>
        <w:t xml:space="preserve"> </w:t>
      </w:r>
      <w:r>
        <w:rPr>
          <w:sz w:val="16"/>
        </w:rPr>
        <w:t>em</w:t>
      </w:r>
      <w:r>
        <w:rPr>
          <w:spacing w:val="26"/>
          <w:sz w:val="16"/>
        </w:rPr>
        <w:t xml:space="preserve"> </w:t>
      </w:r>
      <w:r>
        <w:rPr>
          <w:sz w:val="16"/>
        </w:rPr>
        <w:t>outras</w:t>
      </w:r>
      <w:r>
        <w:rPr>
          <w:spacing w:val="26"/>
          <w:sz w:val="16"/>
        </w:rPr>
        <w:t xml:space="preserve"> </w:t>
      </w:r>
      <w:r>
        <w:rPr>
          <w:sz w:val="16"/>
        </w:rPr>
        <w:t>cláusulas/itens</w:t>
      </w:r>
      <w:r>
        <w:rPr>
          <w:spacing w:val="26"/>
          <w:sz w:val="16"/>
        </w:rPr>
        <w:t xml:space="preserve"> </w:t>
      </w:r>
      <w:r>
        <w:rPr>
          <w:sz w:val="16"/>
        </w:rPr>
        <w:t>deste</w:t>
      </w:r>
      <w:r>
        <w:rPr>
          <w:spacing w:val="26"/>
          <w:sz w:val="16"/>
        </w:rPr>
        <w:t xml:space="preserve"> </w:t>
      </w:r>
      <w:r>
        <w:rPr>
          <w:sz w:val="16"/>
        </w:rPr>
        <w:t>Instrumento</w:t>
      </w:r>
      <w:r>
        <w:rPr>
          <w:spacing w:val="26"/>
          <w:sz w:val="16"/>
        </w:rPr>
        <w:t xml:space="preserve"> </w:t>
      </w:r>
      <w:r>
        <w:rPr>
          <w:sz w:val="16"/>
        </w:rPr>
        <w:t>e</w:t>
      </w:r>
      <w:r>
        <w:rPr>
          <w:spacing w:val="26"/>
          <w:sz w:val="16"/>
        </w:rPr>
        <w:t xml:space="preserve"> </w:t>
      </w:r>
      <w:r>
        <w:rPr>
          <w:sz w:val="16"/>
        </w:rPr>
        <w:t>dos</w:t>
      </w:r>
      <w:r>
        <w:rPr>
          <w:spacing w:val="26"/>
          <w:sz w:val="16"/>
        </w:rPr>
        <w:t xml:space="preserve"> </w:t>
      </w:r>
      <w:r>
        <w:rPr>
          <w:sz w:val="16"/>
        </w:rPr>
        <w:t>demais</w:t>
      </w:r>
      <w:r>
        <w:rPr>
          <w:spacing w:val="26"/>
          <w:sz w:val="16"/>
        </w:rPr>
        <w:t xml:space="preserve"> </w:t>
      </w:r>
      <w:r>
        <w:rPr>
          <w:sz w:val="16"/>
        </w:rPr>
        <w:t>documentos</w:t>
      </w:r>
      <w:r>
        <w:rPr>
          <w:spacing w:val="25"/>
          <w:sz w:val="16"/>
        </w:rPr>
        <w:t xml:space="preserve"> </w:t>
      </w:r>
      <w:r>
        <w:rPr>
          <w:sz w:val="16"/>
        </w:rPr>
        <w:t>que</w:t>
      </w:r>
      <w:r>
        <w:rPr>
          <w:spacing w:val="-41"/>
          <w:sz w:val="16"/>
        </w:rPr>
        <w:t xml:space="preserve"> </w:t>
      </w:r>
      <w:r>
        <w:rPr>
          <w:sz w:val="16"/>
        </w:rPr>
        <w:t xml:space="preserve">compõem o Edital, </w:t>
      </w:r>
      <w:r>
        <w:rPr>
          <w:rFonts w:ascii="Arial" w:hAnsi="Arial"/>
          <w:b/>
          <w:sz w:val="16"/>
        </w:rPr>
        <w:t>deverá atender às seguintes obrigações e vedações</w:t>
      </w:r>
      <w:r>
        <w:rPr>
          <w:sz w:val="16"/>
        </w:rPr>
        <w:t>:</w:t>
      </w:r>
    </w:p>
    <w:p>
      <w:pPr>
        <w:pStyle w:val="Corpodotexto"/>
        <w:spacing w:before="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95" w:after="0"/>
        <w:ind w:left="693" w:right="0" w:hanging="534"/>
        <w:jc w:val="both"/>
        <w:rPr>
          <w:sz w:val="16"/>
        </w:rPr>
      </w:pPr>
      <w:r>
        <w:rPr>
          <w:sz w:val="16"/>
          <w:u w:val="single"/>
        </w:rPr>
        <w:t>Durante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a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fase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pré-contratual,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a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empresa</w:t>
      </w:r>
      <w:r>
        <w:rPr>
          <w:spacing w:val="-10"/>
          <w:sz w:val="16"/>
          <w:u w:val="single"/>
        </w:rPr>
        <w:t xml:space="preserve"> </w:t>
      </w:r>
      <w:r>
        <w:rPr>
          <w:sz w:val="16"/>
          <w:u w:val="single"/>
        </w:rPr>
        <w:t>ADJUDICATÁRIA</w:t>
      </w:r>
      <w:r>
        <w:rPr>
          <w:spacing w:val="-10"/>
          <w:sz w:val="16"/>
          <w:u w:val="single"/>
        </w:rPr>
        <w:t xml:space="preserve"> </w:t>
      </w:r>
      <w:r>
        <w:rPr>
          <w:sz w:val="16"/>
          <w:u w:val="single"/>
        </w:rPr>
        <w:t>obriga-se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a: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39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Comprovar a manutenção das condições de habilitação informadas por ocasião da contratação, particularmente em relação à regularidade fiscal federal e trabalhista, bem como a inexistência de obstáculos ao direito de</w:t>
      </w:r>
      <w:r>
        <w:rPr>
          <w:spacing w:val="1"/>
          <w:sz w:val="16"/>
        </w:rPr>
        <w:t xml:space="preserve"> </w:t>
      </w:r>
      <w:r>
        <w:rPr>
          <w:sz w:val="16"/>
        </w:rPr>
        <w:t>contratar com 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Pública.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28" w:leader="none"/>
        </w:tabs>
        <w:spacing w:lineRule="auto" w:line="240" w:before="77" w:after="0"/>
        <w:ind w:left="827" w:right="0" w:hanging="668"/>
        <w:jc w:val="both"/>
        <w:rPr>
          <w:sz w:val="16"/>
        </w:rPr>
      </w:pPr>
      <w:r>
        <w:rPr>
          <w:sz w:val="16"/>
        </w:rPr>
        <w:t>Comprovar o atendimento das seguintes condições: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971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Não possuir inscrição no cadastro de empregadoras(es) flagradas(os) explorando trabalhadoras(es) em condições análogas às de escrava(o), instituído pela Portaria Interministerial MTPS/MMIRDH 4, de 11 de maio de</w:t>
      </w:r>
      <w:r>
        <w:rPr>
          <w:spacing w:val="1"/>
          <w:sz w:val="16"/>
        </w:rPr>
        <w:t xml:space="preserve"> </w:t>
      </w:r>
      <w:r>
        <w:rPr>
          <w:sz w:val="16"/>
        </w:rPr>
        <w:t>2016.</w:t>
      </w:r>
    </w:p>
    <w:p>
      <w:pPr>
        <w:pStyle w:val="ListParagraph"/>
        <w:numPr>
          <w:ilvl w:val="6"/>
          <w:numId w:val="40"/>
        </w:numPr>
        <w:tabs>
          <w:tab w:val="clear" w:pos="720"/>
          <w:tab w:val="left" w:pos="1101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O Cadastro de Empregadoras(es) previsto na Portaria Interministerial MTPS/MMIRDH 4/2016 está disponível para consulta no sítio institucional do Ministério do Trabalho e Emprego na rede mundial de computadores,</w:t>
      </w:r>
      <w:r>
        <w:rPr>
          <w:spacing w:val="1"/>
          <w:sz w:val="16"/>
        </w:rPr>
        <w:t xml:space="preserve"> </w:t>
      </w:r>
      <w:r>
        <w:rPr>
          <w:sz w:val="16"/>
        </w:rPr>
        <w:t>conforme</w:t>
      </w:r>
      <w:r>
        <w:rPr>
          <w:spacing w:val="-1"/>
          <w:sz w:val="16"/>
        </w:rPr>
        <w:t xml:space="preserve"> </w:t>
      </w:r>
      <w:r>
        <w:rPr>
          <w:sz w:val="16"/>
        </w:rPr>
        <w:t>prevê o artigo 225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color w:val="0000ED"/>
          <w:sz w:val="16"/>
        </w:rPr>
        <w:t xml:space="preserve"> </w:t>
      </w:r>
      <w:hyperlink r:id="rId31">
        <w:r>
          <w:rPr>
            <w:color w:val="0000ED"/>
            <w:sz w:val="16"/>
            <w:u w:val="single" w:color="0000ED"/>
          </w:rPr>
          <w:t>Portaria MTP</w:t>
        </w:r>
        <w:r>
          <w:rPr>
            <w:color w:val="0000ED"/>
            <w:spacing w:val="-3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671/2021</w:t>
        </w:r>
        <w:r>
          <w:rPr>
            <w:color w:val="0000ED"/>
            <w:spacing w:val="-1"/>
            <w:sz w:val="16"/>
          </w:rPr>
          <w:t xml:space="preserve"> </w:t>
        </w:r>
      </w:hyperlink>
      <w:r>
        <w:rPr>
          <w:sz w:val="16"/>
        </w:rPr>
        <w:t>(</w:t>
      </w:r>
      <w:hyperlink r:id="rId32">
        <w:r>
          <w:rPr>
            <w:color w:val="0000ED"/>
            <w:sz w:val="16"/>
            <w:u w:val="single" w:color="0000ED"/>
          </w:rPr>
          <w:t>https://www</w:t>
        </w:r>
        <w:r>
          <w:rPr>
            <w:color w:val="0000ED"/>
            <w:sz w:val="16"/>
          </w:rPr>
          <w:t>.g</w:t>
        </w:r>
        <w:r>
          <w:rPr>
            <w:color w:val="0000ED"/>
            <w:sz w:val="16"/>
            <w:u w:val="single" w:color="0000ED"/>
          </w:rPr>
          <w:t>ov.br/trabalho-e-emprego/pt-br/assuntos/inspecao-do-trabalho/areas-de-atuacao/cadastro_de_empregadores.pdf</w:t>
        </w:r>
      </w:hyperlink>
      <w:r>
        <w:rPr>
          <w:sz w:val="16"/>
        </w:rPr>
        <w:t>).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969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Não ter sido condenada(o), a(o) vencedora(vencedor) ou suas(eus) dirigentes, por infringir as leis de combate à discriminação de raça ou de gênero, ao trabalho infantil e ao trabalho escravo, em afronta à previsão aos</w:t>
      </w:r>
      <w:r>
        <w:rPr>
          <w:spacing w:val="1"/>
          <w:sz w:val="16"/>
        </w:rPr>
        <w:t xml:space="preserve"> </w:t>
      </w:r>
      <w:r>
        <w:rPr>
          <w:sz w:val="16"/>
        </w:rPr>
        <w:t>artigos 1° e 170 da Constituição Federal de 1988; do artigo 149 do Código Penal Brasileiro; do</w:t>
      </w:r>
      <w:r>
        <w:rPr>
          <w:color w:val="0000ED"/>
          <w:sz w:val="16"/>
        </w:rPr>
        <w:t xml:space="preserve"> </w:t>
      </w:r>
      <w:hyperlink r:id="rId33">
        <w:r>
          <w:rPr>
            <w:color w:val="0000ED"/>
            <w:sz w:val="16"/>
            <w:u w:val="single" w:color="0000ED"/>
          </w:rPr>
          <w:t>Decreto 5.017/2004</w:t>
        </w:r>
        <w:r>
          <w:rPr>
            <w:color w:val="0000ED"/>
            <w:sz w:val="16"/>
          </w:rPr>
          <w:t xml:space="preserve"> </w:t>
        </w:r>
      </w:hyperlink>
      <w:r>
        <w:rPr>
          <w:sz w:val="16"/>
        </w:rPr>
        <w:t>(promulga o Protocolo de Palermo) e das Convenções da OIT</w:t>
      </w:r>
      <w:r>
        <w:rPr>
          <w:color w:val="0000ED"/>
          <w:sz w:val="16"/>
        </w:rPr>
        <w:t xml:space="preserve"> </w:t>
      </w:r>
      <w:hyperlink r:id="rId34">
        <w:r>
          <w:rPr>
            <w:color w:val="0000ED"/>
            <w:sz w:val="16"/>
            <w:u w:val="single" w:color="0000ED"/>
          </w:rPr>
          <w:t>C029 - Trabalho Forçado ou Obrigatório</w:t>
        </w:r>
        <w:r>
          <w:rPr>
            <w:color w:val="0000ED"/>
            <w:sz w:val="16"/>
          </w:rPr>
          <w:t xml:space="preserve"> </w:t>
        </w:r>
      </w:hyperlink>
      <w:r>
        <w:rPr>
          <w:sz w:val="16"/>
        </w:rPr>
        <w:t>e</w:t>
      </w:r>
      <w:r>
        <w:rPr>
          <w:color w:val="0000ED"/>
          <w:sz w:val="16"/>
        </w:rPr>
        <w:t xml:space="preserve"> </w:t>
      </w:r>
      <w:hyperlink r:id="rId35">
        <w:r>
          <w:rPr>
            <w:color w:val="0000ED"/>
            <w:sz w:val="16"/>
            <w:u w:val="single" w:color="0000ED"/>
          </w:rPr>
          <w:t>C105 -</w:t>
        </w:r>
      </w:hyperlink>
      <w:r>
        <w:rPr>
          <w:color w:val="0000ED"/>
          <w:spacing w:val="1"/>
          <w:sz w:val="16"/>
        </w:rPr>
        <w:t xml:space="preserve"> </w:t>
      </w:r>
      <w:hyperlink r:id="rId36">
        <w:r>
          <w:rPr>
            <w:color w:val="0000ED"/>
            <w:sz w:val="16"/>
            <w:u w:val="single" w:color="0000ED"/>
          </w:rPr>
          <w:t>Abolição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do</w:t>
        </w:r>
        <w:r>
          <w:rPr>
            <w:color w:val="0000ED"/>
            <w:spacing w:val="-3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Trabalho Forçado</w:t>
        </w:r>
      </w:hyperlink>
      <w:r>
        <w:rPr>
          <w:sz w:val="16"/>
        </w:rPr>
        <w:t>.</w:t>
      </w:r>
    </w:p>
    <w:p>
      <w:pPr>
        <w:sectPr>
          <w:type w:val="nextPage"/>
          <w:pgSz w:w="16838" w:h="23811"/>
          <w:pgMar w:left="0" w:right="0" w:gutter="0" w:header="0" w:top="18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6"/>
          <w:numId w:val="40"/>
        </w:numPr>
        <w:tabs>
          <w:tab w:val="clear" w:pos="720"/>
          <w:tab w:val="left" w:pos="1089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condição prevista neste item será comprovada por meio de declaração firmada por Representante legal da(o) CONTRATADA(O), sendo que a declaração falsa sujeitará a empresa às sanções previstas em lei e neste</w:t>
      </w:r>
      <w:r>
        <w:rPr>
          <w:spacing w:val="1"/>
          <w:sz w:val="16"/>
        </w:rPr>
        <w:t xml:space="preserve"> </w:t>
      </w:r>
      <w:r>
        <w:rPr>
          <w:sz w:val="16"/>
        </w:rPr>
        <w:t>Instrumento.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28" w:leader="none"/>
        </w:tabs>
        <w:spacing w:lineRule="exact" w:line="172" w:before="0" w:after="0"/>
        <w:ind w:left="827" w:right="0" w:hanging="668"/>
        <w:jc w:val="left"/>
        <w:rPr>
          <w:sz w:val="16"/>
        </w:rPr>
      </w:pPr>
      <w:r>
        <w:rPr>
          <w:sz w:val="16"/>
        </w:rPr>
        <w:t>Indicar os dados pessoais e contatos comerciais de agente responsável por sua representação legal.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96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A(O)(s)</w:t>
      </w:r>
      <w:r>
        <w:rPr>
          <w:spacing w:val="9"/>
          <w:sz w:val="16"/>
        </w:rPr>
        <w:t xml:space="preserve"> </w:t>
      </w:r>
      <w:r>
        <w:rPr>
          <w:sz w:val="16"/>
        </w:rPr>
        <w:t>Representante(s)</w:t>
      </w:r>
      <w:r>
        <w:rPr>
          <w:spacing w:val="9"/>
          <w:sz w:val="16"/>
        </w:rPr>
        <w:t xml:space="preserve"> </w:t>
      </w:r>
      <w:r>
        <w:rPr>
          <w:sz w:val="16"/>
        </w:rPr>
        <w:t>da(s)</w:t>
      </w:r>
      <w:r>
        <w:rPr>
          <w:spacing w:val="9"/>
          <w:sz w:val="16"/>
        </w:rPr>
        <w:t xml:space="preserve"> </w:t>
      </w:r>
      <w:r>
        <w:rPr>
          <w:sz w:val="16"/>
        </w:rPr>
        <w:t>empresa(s)</w:t>
      </w:r>
      <w:r>
        <w:rPr>
          <w:spacing w:val="9"/>
          <w:sz w:val="16"/>
        </w:rPr>
        <w:t xml:space="preserve"> </w:t>
      </w:r>
      <w:r>
        <w:rPr>
          <w:sz w:val="16"/>
        </w:rPr>
        <w:t>vencedora(s)</w:t>
      </w:r>
      <w:r>
        <w:rPr>
          <w:spacing w:val="9"/>
          <w:sz w:val="16"/>
        </w:rPr>
        <w:t xml:space="preserve"> </w:t>
      </w:r>
      <w:r>
        <w:rPr>
          <w:sz w:val="16"/>
        </w:rPr>
        <w:t>deverá(ão)</w:t>
      </w:r>
      <w:r>
        <w:rPr>
          <w:spacing w:val="9"/>
          <w:sz w:val="16"/>
        </w:rPr>
        <w:t xml:space="preserve"> </w:t>
      </w:r>
      <w:r>
        <w:rPr>
          <w:sz w:val="16"/>
        </w:rPr>
        <w:t>realizar,</w:t>
      </w:r>
      <w:r>
        <w:rPr>
          <w:spacing w:val="9"/>
          <w:sz w:val="16"/>
        </w:rPr>
        <w:t xml:space="preserve"> </w:t>
      </w:r>
      <w:r>
        <w:rPr>
          <w:sz w:val="16"/>
          <w:u w:val="single"/>
        </w:rPr>
        <w:t>caso</w:t>
      </w:r>
      <w:r>
        <w:rPr>
          <w:spacing w:val="9"/>
          <w:sz w:val="16"/>
          <w:u w:val="single"/>
        </w:rPr>
        <w:t xml:space="preserve"> </w:t>
      </w:r>
      <w:r>
        <w:rPr>
          <w:sz w:val="16"/>
          <w:u w:val="single"/>
        </w:rPr>
        <w:t>necessário</w:t>
      </w:r>
      <w:r>
        <w:rPr>
          <w:sz w:val="16"/>
        </w:rPr>
        <w:t>,</w:t>
      </w:r>
      <w:r>
        <w:rPr>
          <w:spacing w:val="9"/>
          <w:sz w:val="16"/>
        </w:rPr>
        <w:t xml:space="preserve"> </w:t>
      </w:r>
      <w:r>
        <w:rPr>
          <w:sz w:val="16"/>
        </w:rPr>
        <w:t>cadastro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acesso</w:t>
      </w:r>
      <w:r>
        <w:rPr>
          <w:spacing w:val="9"/>
          <w:sz w:val="16"/>
        </w:rPr>
        <w:t xml:space="preserve"> </w:t>
      </w:r>
      <w:r>
        <w:rPr>
          <w:sz w:val="16"/>
        </w:rPr>
        <w:t>ao</w:t>
      </w:r>
      <w:r>
        <w:rPr>
          <w:spacing w:val="10"/>
          <w:sz w:val="16"/>
        </w:rPr>
        <w:t xml:space="preserve"> </w:t>
      </w:r>
      <w:r>
        <w:rPr>
          <w:sz w:val="16"/>
        </w:rPr>
        <w:t>SEI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fins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assinatura</w:t>
      </w:r>
      <w:r>
        <w:rPr>
          <w:spacing w:val="9"/>
          <w:sz w:val="16"/>
        </w:rPr>
        <w:t xml:space="preserve"> </w:t>
      </w:r>
      <w:r>
        <w:rPr>
          <w:sz w:val="16"/>
        </w:rPr>
        <w:t>digital,</w:t>
      </w:r>
      <w:r>
        <w:rPr>
          <w:spacing w:val="9"/>
          <w:sz w:val="16"/>
        </w:rPr>
        <w:t xml:space="preserve"> </w:t>
      </w:r>
      <w:r>
        <w:rPr>
          <w:sz w:val="16"/>
        </w:rPr>
        <w:t>conforme</w:t>
      </w:r>
      <w:r>
        <w:rPr>
          <w:spacing w:val="9"/>
          <w:sz w:val="16"/>
        </w:rPr>
        <w:t xml:space="preserve"> </w:t>
      </w:r>
      <w:r>
        <w:rPr>
          <w:sz w:val="16"/>
        </w:rPr>
        <w:t>procedimentos</w:t>
      </w:r>
      <w:r>
        <w:rPr>
          <w:spacing w:val="9"/>
          <w:sz w:val="16"/>
        </w:rPr>
        <w:t xml:space="preserve"> </w:t>
      </w:r>
      <w:r>
        <w:rPr>
          <w:sz w:val="16"/>
        </w:rPr>
        <w:t>repassados</w:t>
      </w:r>
      <w:r>
        <w:rPr>
          <w:spacing w:val="9"/>
          <w:sz w:val="16"/>
        </w:rPr>
        <w:t xml:space="preserve"> </w:t>
      </w:r>
      <w:r>
        <w:rPr>
          <w:sz w:val="16"/>
        </w:rPr>
        <w:t>pela</w:t>
      </w:r>
      <w:r>
        <w:rPr>
          <w:spacing w:val="9"/>
          <w:sz w:val="16"/>
        </w:rPr>
        <w:t xml:space="preserve"> </w:t>
      </w:r>
      <w:r>
        <w:rPr>
          <w:sz w:val="16"/>
        </w:rPr>
        <w:t>Seção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Contratos</w:t>
      </w:r>
      <w:r>
        <w:rPr>
          <w:spacing w:val="-41"/>
          <w:sz w:val="16"/>
        </w:rPr>
        <w:t xml:space="preserve"> </w:t>
      </w:r>
      <w:r>
        <w:rPr>
          <w:sz w:val="16"/>
        </w:rPr>
        <w:t>(SECON).</w:t>
      </w:r>
    </w:p>
    <w:p>
      <w:pPr>
        <w:pStyle w:val="ListParagraph"/>
        <w:numPr>
          <w:ilvl w:val="5"/>
          <w:numId w:val="40"/>
        </w:numPr>
        <w:tabs>
          <w:tab w:val="clear" w:pos="720"/>
          <w:tab w:val="left" w:pos="98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A(O)(s)</w:t>
      </w:r>
      <w:r>
        <w:rPr>
          <w:spacing w:val="26"/>
          <w:sz w:val="16"/>
        </w:rPr>
        <w:t xml:space="preserve"> </w:t>
      </w:r>
      <w:r>
        <w:rPr>
          <w:sz w:val="16"/>
        </w:rPr>
        <w:t>Representante(s)</w:t>
      </w:r>
      <w:r>
        <w:rPr>
          <w:spacing w:val="27"/>
          <w:sz w:val="16"/>
        </w:rPr>
        <w:t xml:space="preserve"> </w:t>
      </w:r>
      <w:r>
        <w:rPr>
          <w:sz w:val="16"/>
        </w:rPr>
        <w:t>será(ão)</w:t>
      </w:r>
      <w:r>
        <w:rPr>
          <w:spacing w:val="27"/>
          <w:sz w:val="16"/>
        </w:rPr>
        <w:t xml:space="preserve"> </w:t>
      </w:r>
      <w:r>
        <w:rPr>
          <w:sz w:val="16"/>
        </w:rPr>
        <w:t>responsável(eis)</w:t>
      </w:r>
      <w:r>
        <w:rPr>
          <w:spacing w:val="27"/>
          <w:sz w:val="16"/>
        </w:rPr>
        <w:t xml:space="preserve"> </w:t>
      </w:r>
      <w:r>
        <w:rPr>
          <w:sz w:val="16"/>
        </w:rPr>
        <w:t>pela</w:t>
      </w:r>
      <w:r>
        <w:rPr>
          <w:spacing w:val="27"/>
          <w:sz w:val="16"/>
        </w:rPr>
        <w:t xml:space="preserve"> </w:t>
      </w:r>
      <w:r>
        <w:rPr>
          <w:sz w:val="16"/>
        </w:rPr>
        <w:t>gestão</w:t>
      </w:r>
      <w:r>
        <w:rPr>
          <w:spacing w:val="27"/>
          <w:sz w:val="16"/>
        </w:rPr>
        <w:t xml:space="preserve"> </w:t>
      </w:r>
      <w:r>
        <w:rPr>
          <w:sz w:val="16"/>
        </w:rPr>
        <w:t>administrativa</w:t>
      </w:r>
      <w:r>
        <w:rPr>
          <w:spacing w:val="27"/>
          <w:sz w:val="16"/>
        </w:rPr>
        <w:t xml:space="preserve"> </w:t>
      </w:r>
      <w:r>
        <w:rPr>
          <w:sz w:val="16"/>
        </w:rPr>
        <w:t>da</w:t>
      </w:r>
      <w:r>
        <w:rPr>
          <w:spacing w:val="27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27"/>
          <w:sz w:val="16"/>
        </w:rPr>
        <w:t xml:space="preserve"> </w:t>
      </w:r>
      <w:r>
        <w:rPr>
          <w:sz w:val="16"/>
        </w:rPr>
        <w:t>e</w:t>
      </w:r>
      <w:r>
        <w:rPr>
          <w:spacing w:val="27"/>
          <w:sz w:val="16"/>
        </w:rPr>
        <w:t xml:space="preserve"> </w:t>
      </w:r>
      <w:r>
        <w:rPr>
          <w:sz w:val="16"/>
        </w:rPr>
        <w:t>deverá(ão)</w:t>
      </w:r>
      <w:r>
        <w:rPr>
          <w:spacing w:val="26"/>
          <w:sz w:val="16"/>
        </w:rPr>
        <w:t xml:space="preserve"> </w:t>
      </w:r>
      <w:r>
        <w:rPr>
          <w:sz w:val="16"/>
        </w:rPr>
        <w:t>ter</w:t>
      </w:r>
      <w:r>
        <w:rPr>
          <w:spacing w:val="27"/>
          <w:sz w:val="16"/>
        </w:rPr>
        <w:t xml:space="preserve"> </w:t>
      </w:r>
      <w:r>
        <w:rPr>
          <w:sz w:val="16"/>
        </w:rPr>
        <w:t>poderes</w:t>
      </w:r>
      <w:r>
        <w:rPr>
          <w:spacing w:val="27"/>
          <w:sz w:val="16"/>
        </w:rPr>
        <w:t xml:space="preserve"> </w:t>
      </w:r>
      <w:r>
        <w:rPr>
          <w:sz w:val="16"/>
        </w:rPr>
        <w:t>para</w:t>
      </w:r>
      <w:r>
        <w:rPr>
          <w:spacing w:val="27"/>
          <w:sz w:val="16"/>
        </w:rPr>
        <w:t xml:space="preserve"> </w:t>
      </w:r>
      <w:r>
        <w:rPr>
          <w:sz w:val="16"/>
        </w:rPr>
        <w:t>assinar</w:t>
      </w:r>
      <w:r>
        <w:rPr>
          <w:spacing w:val="27"/>
          <w:sz w:val="16"/>
        </w:rPr>
        <w:t xml:space="preserve"> </w:t>
      </w:r>
      <w:r>
        <w:rPr>
          <w:sz w:val="16"/>
        </w:rPr>
        <w:t>requerimentos</w:t>
      </w:r>
      <w:r>
        <w:rPr>
          <w:spacing w:val="27"/>
          <w:sz w:val="16"/>
        </w:rPr>
        <w:t xml:space="preserve"> </w:t>
      </w:r>
      <w:r>
        <w:rPr>
          <w:sz w:val="16"/>
        </w:rPr>
        <w:t>ou</w:t>
      </w:r>
      <w:r>
        <w:rPr>
          <w:spacing w:val="27"/>
          <w:sz w:val="16"/>
        </w:rPr>
        <w:t xml:space="preserve"> </w:t>
      </w:r>
      <w:r>
        <w:rPr>
          <w:sz w:val="16"/>
        </w:rPr>
        <w:t>petições,</w:t>
      </w:r>
      <w:r>
        <w:rPr>
          <w:spacing w:val="27"/>
          <w:sz w:val="16"/>
        </w:rPr>
        <w:t xml:space="preserve"> </w:t>
      </w:r>
      <w:r>
        <w:rPr>
          <w:sz w:val="16"/>
        </w:rPr>
        <w:t>formalizar</w:t>
      </w:r>
      <w:r>
        <w:rPr>
          <w:spacing w:val="27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27"/>
          <w:sz w:val="16"/>
        </w:rPr>
        <w:t xml:space="preserve"> </w:t>
      </w:r>
      <w:r>
        <w:rPr>
          <w:sz w:val="16"/>
        </w:rPr>
        <w:t>e</w:t>
      </w:r>
      <w:r>
        <w:rPr>
          <w:spacing w:val="26"/>
          <w:sz w:val="16"/>
        </w:rPr>
        <w:t xml:space="preserve"> </w:t>
      </w:r>
      <w:r>
        <w:rPr>
          <w:sz w:val="16"/>
        </w:rPr>
        <w:t>seus</w:t>
      </w:r>
      <w:r>
        <w:rPr>
          <w:spacing w:val="27"/>
          <w:sz w:val="16"/>
        </w:rPr>
        <w:t xml:space="preserve"> </w:t>
      </w:r>
      <w:r>
        <w:rPr>
          <w:sz w:val="16"/>
        </w:rPr>
        <w:t>aditamentos,</w:t>
      </w:r>
      <w:r>
        <w:rPr>
          <w:spacing w:val="27"/>
          <w:sz w:val="16"/>
        </w:rPr>
        <w:t xml:space="preserve"> </w:t>
      </w:r>
      <w:r>
        <w:rPr>
          <w:sz w:val="16"/>
        </w:rPr>
        <w:t>receber</w:t>
      </w:r>
      <w:r>
        <w:rPr>
          <w:spacing w:val="-41"/>
          <w:sz w:val="16"/>
        </w:rPr>
        <w:t xml:space="preserve"> </w:t>
      </w:r>
      <w:r>
        <w:rPr>
          <w:sz w:val="16"/>
        </w:rPr>
        <w:t>intimações e notificações, dentre outras.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19" w:leader="none"/>
        </w:tabs>
        <w:spacing w:lineRule="auto" w:line="240" w:before="76" w:after="0"/>
        <w:ind w:left="818" w:right="0" w:hanging="659"/>
        <w:jc w:val="left"/>
        <w:rPr>
          <w:sz w:val="16"/>
        </w:rPr>
      </w:pPr>
      <w:r>
        <w:rPr>
          <w:sz w:val="16"/>
        </w:rPr>
        <w:t>Apresentar os demais documentos e informações necessários e suficientes à formalização da contratação.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28" w:leader="none"/>
        </w:tabs>
        <w:spacing w:lineRule="auto" w:line="240" w:before="77" w:after="0"/>
        <w:ind w:left="827" w:right="0" w:hanging="668"/>
        <w:jc w:val="left"/>
        <w:rPr>
          <w:sz w:val="16"/>
        </w:rPr>
      </w:pPr>
      <w:r>
        <w:rPr>
          <w:sz w:val="16"/>
        </w:rPr>
        <w:t>Receber Nota de Empenho e assinar o respectivo Contrato.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3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Não</w:t>
      </w:r>
      <w:r>
        <w:rPr>
          <w:spacing w:val="8"/>
          <w:sz w:val="16"/>
        </w:rPr>
        <w:t xml:space="preserve"> </w:t>
      </w:r>
      <w:r>
        <w:rPr>
          <w:sz w:val="16"/>
        </w:rPr>
        <w:t>possuir</w:t>
      </w:r>
      <w:r>
        <w:rPr>
          <w:spacing w:val="8"/>
          <w:sz w:val="16"/>
        </w:rPr>
        <w:t xml:space="preserve"> </w:t>
      </w:r>
      <w:r>
        <w:rPr>
          <w:sz w:val="16"/>
        </w:rPr>
        <w:t>registro</w:t>
      </w:r>
      <w:r>
        <w:rPr>
          <w:spacing w:val="8"/>
          <w:sz w:val="16"/>
        </w:rPr>
        <w:t xml:space="preserve"> </w:t>
      </w:r>
      <w:r>
        <w:rPr>
          <w:sz w:val="16"/>
        </w:rPr>
        <w:t>no</w:t>
      </w:r>
      <w:r>
        <w:rPr>
          <w:spacing w:val="8"/>
          <w:sz w:val="16"/>
        </w:rPr>
        <w:t xml:space="preserve"> </w:t>
      </w:r>
      <w:r>
        <w:rPr>
          <w:sz w:val="16"/>
        </w:rPr>
        <w:t>Cadastro</w:t>
      </w:r>
      <w:r>
        <w:rPr>
          <w:spacing w:val="8"/>
          <w:sz w:val="16"/>
        </w:rPr>
        <w:t xml:space="preserve"> </w:t>
      </w:r>
      <w:r>
        <w:rPr>
          <w:sz w:val="16"/>
        </w:rPr>
        <w:t>Informativo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Créditos</w:t>
      </w:r>
      <w:r>
        <w:rPr>
          <w:spacing w:val="8"/>
          <w:sz w:val="16"/>
        </w:rPr>
        <w:t xml:space="preserve"> </w:t>
      </w:r>
      <w:r>
        <w:rPr>
          <w:sz w:val="16"/>
        </w:rPr>
        <w:t>não</w:t>
      </w:r>
      <w:r>
        <w:rPr>
          <w:spacing w:val="8"/>
          <w:sz w:val="16"/>
        </w:rPr>
        <w:t xml:space="preserve"> </w:t>
      </w:r>
      <w:r>
        <w:rPr>
          <w:sz w:val="16"/>
        </w:rPr>
        <w:t>Quitados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8"/>
          <w:sz w:val="16"/>
        </w:rPr>
        <w:t xml:space="preserve"> </w:t>
      </w:r>
      <w:r>
        <w:rPr>
          <w:sz w:val="16"/>
        </w:rPr>
        <w:t>Setor</w:t>
      </w:r>
      <w:r>
        <w:rPr>
          <w:spacing w:val="8"/>
          <w:sz w:val="16"/>
        </w:rPr>
        <w:t xml:space="preserve"> </w:t>
      </w:r>
      <w:r>
        <w:rPr>
          <w:sz w:val="16"/>
        </w:rPr>
        <w:t>Público</w:t>
      </w:r>
      <w:r>
        <w:rPr>
          <w:spacing w:val="8"/>
          <w:sz w:val="16"/>
        </w:rPr>
        <w:t xml:space="preserve"> </w:t>
      </w:r>
      <w:r>
        <w:rPr>
          <w:sz w:val="16"/>
        </w:rPr>
        <w:t>Federal</w:t>
      </w:r>
      <w:r>
        <w:rPr>
          <w:spacing w:val="8"/>
          <w:sz w:val="16"/>
        </w:rPr>
        <w:t xml:space="preserve"> </w:t>
      </w:r>
      <w:r>
        <w:rPr>
          <w:sz w:val="16"/>
        </w:rPr>
        <w:t>(Cadin),</w:t>
      </w:r>
      <w:r>
        <w:rPr>
          <w:spacing w:val="8"/>
          <w:sz w:val="16"/>
        </w:rPr>
        <w:t xml:space="preserve"> </w:t>
      </w:r>
      <w:r>
        <w:rPr>
          <w:sz w:val="16"/>
        </w:rPr>
        <w:t>cuja</w:t>
      </w:r>
      <w:r>
        <w:rPr>
          <w:spacing w:val="8"/>
          <w:sz w:val="16"/>
        </w:rPr>
        <w:t xml:space="preserve"> </w:t>
      </w:r>
      <w:r>
        <w:rPr>
          <w:sz w:val="16"/>
        </w:rPr>
        <w:t>consulta</w:t>
      </w:r>
      <w:r>
        <w:rPr>
          <w:spacing w:val="8"/>
          <w:sz w:val="16"/>
        </w:rPr>
        <w:t xml:space="preserve"> </w:t>
      </w:r>
      <w:r>
        <w:rPr>
          <w:sz w:val="16"/>
        </w:rPr>
        <w:t>é</w:t>
      </w:r>
      <w:r>
        <w:rPr>
          <w:spacing w:val="8"/>
          <w:sz w:val="16"/>
        </w:rPr>
        <w:t xml:space="preserve"> </w:t>
      </w:r>
      <w:r>
        <w:rPr>
          <w:sz w:val="16"/>
        </w:rPr>
        <w:t>obrigatória</w:t>
      </w:r>
      <w:r>
        <w:rPr>
          <w:spacing w:val="8"/>
          <w:sz w:val="16"/>
        </w:rPr>
        <w:t xml:space="preserve"> </w:t>
      </w:r>
      <w:r>
        <w:rPr>
          <w:sz w:val="16"/>
        </w:rPr>
        <w:t>para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celebração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8"/>
          <w:sz w:val="16"/>
        </w:rPr>
        <w:t xml:space="preserve"> </w:t>
      </w:r>
      <w:r>
        <w:rPr>
          <w:sz w:val="16"/>
        </w:rPr>
        <w:t>nos</w:t>
      </w:r>
      <w:r>
        <w:rPr>
          <w:spacing w:val="8"/>
          <w:sz w:val="16"/>
        </w:rPr>
        <w:t xml:space="preserve"> </w:t>
      </w:r>
      <w:r>
        <w:rPr>
          <w:sz w:val="16"/>
        </w:rPr>
        <w:t>termos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8"/>
          <w:sz w:val="16"/>
        </w:rPr>
        <w:t xml:space="preserve"> </w:t>
      </w:r>
      <w:r>
        <w:rPr>
          <w:sz w:val="16"/>
        </w:rPr>
        <w:t>artigo</w:t>
      </w:r>
      <w:r>
        <w:rPr>
          <w:spacing w:val="8"/>
          <w:sz w:val="16"/>
        </w:rPr>
        <w:t xml:space="preserve"> </w:t>
      </w:r>
      <w:r>
        <w:rPr>
          <w:sz w:val="16"/>
        </w:rPr>
        <w:t>6º-A,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Lei</w:t>
      </w:r>
      <w:r>
        <w:rPr>
          <w:spacing w:val="8"/>
          <w:sz w:val="16"/>
        </w:rPr>
        <w:t xml:space="preserve"> </w:t>
      </w:r>
      <w:r>
        <w:rPr>
          <w:sz w:val="16"/>
        </w:rPr>
        <w:t>10.522/2002,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artigo</w:t>
      </w:r>
      <w:r>
        <w:rPr>
          <w:spacing w:val="-1"/>
          <w:sz w:val="16"/>
        </w:rPr>
        <w:t xml:space="preserve"> </w:t>
      </w:r>
      <w:r>
        <w:rPr>
          <w:sz w:val="16"/>
        </w:rPr>
        <w:t>11-A, III, da Portaria PGFN n.º 819/2023.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694" w:leader="none"/>
        </w:tabs>
        <w:spacing w:lineRule="auto" w:line="240" w:before="95" w:after="0"/>
        <w:ind w:left="693" w:right="0" w:hanging="534"/>
        <w:jc w:val="left"/>
        <w:rPr>
          <w:sz w:val="16"/>
        </w:rPr>
      </w:pPr>
      <w:r>
        <w:rPr>
          <w:sz w:val="16"/>
          <w:u w:val="single"/>
        </w:rPr>
        <w:t>Firmada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a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contratação,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a(o)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CONTRATADA(O)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deve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atender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às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seguintes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obrigações,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no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que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couber</w:t>
      </w:r>
      <w:r>
        <w:rPr>
          <w:sz w:val="16"/>
        </w:rPr>
        <w:t>: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sz w:val="16"/>
        </w:rPr>
      </w:pPr>
      <w:r>
        <w:rPr>
          <w:sz w:val="16"/>
          <w:u w:val="single"/>
        </w:rPr>
        <w:t>Obr</w:t>
      </w:r>
      <w:r>
        <w:rPr>
          <w:sz w:val="16"/>
        </w:rPr>
        <w:t>ig</w:t>
      </w:r>
      <w:r>
        <w:rPr>
          <w:sz w:val="16"/>
          <w:u w:val="single"/>
        </w:rPr>
        <w:t>ações gerais</w:t>
      </w:r>
      <w:r>
        <w:rPr>
          <w:sz w:val="16"/>
        </w:rPr>
        <w:t>: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96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Indicar,</w:t>
      </w:r>
      <w:r>
        <w:rPr>
          <w:spacing w:val="6"/>
          <w:sz w:val="16"/>
        </w:rPr>
        <w:t xml:space="preserve"> </w:t>
      </w:r>
      <w:r>
        <w:rPr>
          <w:sz w:val="16"/>
        </w:rPr>
        <w:t>no</w:t>
      </w:r>
      <w:r>
        <w:rPr>
          <w:spacing w:val="6"/>
          <w:sz w:val="16"/>
        </w:rPr>
        <w:t xml:space="preserve"> </w:t>
      </w:r>
      <w:r>
        <w:rPr>
          <w:sz w:val="16"/>
        </w:rPr>
        <w:t>prazo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assinatura</w:t>
      </w:r>
      <w:r>
        <w:rPr>
          <w:spacing w:val="6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Contrato,</w:t>
      </w:r>
      <w:r>
        <w:rPr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2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(dois)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6"/>
          <w:sz w:val="16"/>
        </w:rPr>
        <w:t xml:space="preserve"> </w:t>
      </w:r>
      <w:r>
        <w:rPr>
          <w:sz w:val="16"/>
        </w:rPr>
        <w:t>Preposta(o)</w:t>
      </w:r>
      <w:r>
        <w:rPr>
          <w:spacing w:val="6"/>
          <w:sz w:val="16"/>
        </w:rPr>
        <w:t xml:space="preserve"> </w:t>
      </w:r>
      <w:r>
        <w:rPr>
          <w:sz w:val="16"/>
        </w:rPr>
        <w:t>para</w:t>
      </w:r>
      <w:r>
        <w:rPr>
          <w:spacing w:val="5"/>
          <w:sz w:val="16"/>
        </w:rPr>
        <w:t xml:space="preserve"> </w:t>
      </w:r>
      <w:r>
        <w:rPr>
          <w:sz w:val="16"/>
        </w:rPr>
        <w:t>representá-la(o)</w:t>
      </w:r>
      <w:r>
        <w:rPr>
          <w:spacing w:val="6"/>
          <w:sz w:val="16"/>
        </w:rPr>
        <w:t xml:space="preserve"> </w:t>
      </w:r>
      <w:r>
        <w:rPr>
          <w:sz w:val="16"/>
        </w:rPr>
        <w:t>na</w:t>
      </w:r>
      <w:r>
        <w:rPr>
          <w:spacing w:val="6"/>
          <w:sz w:val="16"/>
        </w:rPr>
        <w:t xml:space="preserve"> </w:t>
      </w:r>
      <w:r>
        <w:rPr>
          <w:sz w:val="16"/>
        </w:rPr>
        <w:t>execução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objeto</w:t>
      </w:r>
      <w:r>
        <w:rPr>
          <w:spacing w:val="6"/>
          <w:sz w:val="16"/>
        </w:rPr>
        <w:t xml:space="preserve"> </w:t>
      </w:r>
      <w:r>
        <w:rPr>
          <w:sz w:val="16"/>
        </w:rPr>
        <w:t>contratual,</w:t>
      </w:r>
      <w:r>
        <w:rPr>
          <w:spacing w:val="6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capacidade</w:t>
      </w:r>
      <w:r>
        <w:rPr>
          <w:spacing w:val="6"/>
          <w:sz w:val="16"/>
        </w:rPr>
        <w:t xml:space="preserve"> </w:t>
      </w:r>
      <w:r>
        <w:rPr>
          <w:sz w:val="16"/>
        </w:rPr>
        <w:t>para</w:t>
      </w:r>
      <w:r>
        <w:rPr>
          <w:spacing w:val="6"/>
          <w:sz w:val="16"/>
        </w:rPr>
        <w:t xml:space="preserve"> </w:t>
      </w:r>
      <w:r>
        <w:rPr>
          <w:sz w:val="16"/>
        </w:rPr>
        <w:t>tomar</w:t>
      </w:r>
      <w:r>
        <w:rPr>
          <w:spacing w:val="5"/>
          <w:sz w:val="16"/>
        </w:rPr>
        <w:t xml:space="preserve"> </w:t>
      </w:r>
      <w:r>
        <w:rPr>
          <w:sz w:val="16"/>
        </w:rPr>
        <w:t>decisões</w:t>
      </w:r>
      <w:r>
        <w:rPr>
          <w:spacing w:val="6"/>
          <w:sz w:val="16"/>
        </w:rPr>
        <w:t xml:space="preserve"> </w:t>
      </w:r>
      <w:r>
        <w:rPr>
          <w:sz w:val="16"/>
        </w:rPr>
        <w:t>compatíveis</w:t>
      </w:r>
      <w:r>
        <w:rPr>
          <w:spacing w:val="6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os</w:t>
      </w:r>
      <w:r>
        <w:rPr>
          <w:spacing w:val="6"/>
          <w:sz w:val="16"/>
        </w:rPr>
        <w:t xml:space="preserve"> </w:t>
      </w:r>
      <w:r>
        <w:rPr>
          <w:sz w:val="16"/>
        </w:rPr>
        <w:t>compromissos</w:t>
      </w:r>
      <w:r>
        <w:rPr>
          <w:spacing w:val="6"/>
          <w:sz w:val="16"/>
        </w:rPr>
        <w:t xml:space="preserve"> </w:t>
      </w:r>
      <w:r>
        <w:rPr>
          <w:sz w:val="16"/>
        </w:rPr>
        <w:t>assumidos,</w:t>
      </w:r>
      <w:r>
        <w:rPr>
          <w:spacing w:val="-42"/>
          <w:sz w:val="16"/>
        </w:rPr>
        <w:t xml:space="preserve"> </w:t>
      </w:r>
      <w:r>
        <w:rPr>
          <w:sz w:val="16"/>
        </w:rPr>
        <w:t>reservando-se</w:t>
      </w:r>
      <w:r>
        <w:rPr>
          <w:spacing w:val="-1"/>
          <w:sz w:val="16"/>
        </w:rPr>
        <w:t xml:space="preserve"> </w:t>
      </w:r>
      <w:r>
        <w:rPr>
          <w:sz w:val="16"/>
        </w:rPr>
        <w:t>ao</w:t>
      </w:r>
      <w:r>
        <w:rPr>
          <w:spacing w:val="-3"/>
          <w:sz w:val="16"/>
        </w:rPr>
        <w:t xml:space="preserve"> </w:t>
      </w:r>
      <w:r>
        <w:rPr>
          <w:sz w:val="16"/>
        </w:rPr>
        <w:t>TRE/SE</w:t>
      </w:r>
      <w:r>
        <w:rPr>
          <w:spacing w:val="-1"/>
          <w:sz w:val="16"/>
        </w:rPr>
        <w:t xml:space="preserve"> </w:t>
      </w:r>
      <w:r>
        <w:rPr>
          <w:sz w:val="16"/>
        </w:rPr>
        <w:t>o direito</w:t>
      </w:r>
      <w:r>
        <w:rPr>
          <w:spacing w:val="-1"/>
          <w:sz w:val="16"/>
        </w:rPr>
        <w:t xml:space="preserve"> </w:t>
      </w:r>
      <w:r>
        <w:rPr>
          <w:sz w:val="16"/>
        </w:rPr>
        <w:t>de determinar, motivadamente</w:t>
      </w:r>
      <w:r>
        <w:rPr>
          <w:spacing w:val="-1"/>
          <w:sz w:val="16"/>
        </w:rPr>
        <w:t xml:space="preserve"> </w:t>
      </w:r>
      <w:r>
        <w:rPr>
          <w:sz w:val="16"/>
        </w:rPr>
        <w:t>e a</w:t>
      </w:r>
      <w:r>
        <w:rPr>
          <w:spacing w:val="-1"/>
          <w:sz w:val="16"/>
        </w:rPr>
        <w:t xml:space="preserve"> </w:t>
      </w:r>
      <w:r>
        <w:rPr>
          <w:sz w:val="16"/>
        </w:rPr>
        <w:t>qualquer tempo, a</w:t>
      </w:r>
      <w:r>
        <w:rPr>
          <w:spacing w:val="-1"/>
          <w:sz w:val="16"/>
        </w:rPr>
        <w:t xml:space="preserve"> </w:t>
      </w:r>
      <w:r>
        <w:rPr>
          <w:sz w:val="16"/>
        </w:rPr>
        <w:t>sua substituição</w:t>
      </w:r>
      <w:r>
        <w:rPr>
          <w:spacing w:val="-1"/>
          <w:sz w:val="16"/>
        </w:rPr>
        <w:t xml:space="preserve"> </w:t>
      </w:r>
      <w:r>
        <w:rPr>
          <w:sz w:val="16"/>
        </w:rPr>
        <w:t>(em igual</w:t>
      </w:r>
      <w:r>
        <w:rPr>
          <w:spacing w:val="-1"/>
          <w:sz w:val="16"/>
        </w:rPr>
        <w:t xml:space="preserve"> </w:t>
      </w:r>
      <w:r>
        <w:rPr>
          <w:sz w:val="16"/>
        </w:rPr>
        <w:t>prazo), caso em</w:t>
      </w:r>
      <w:r>
        <w:rPr>
          <w:spacing w:val="-1"/>
          <w:sz w:val="16"/>
        </w:rPr>
        <w:t xml:space="preserve"> </w:t>
      </w:r>
      <w:r>
        <w:rPr>
          <w:sz w:val="16"/>
        </w:rPr>
        <w:t>que 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 deverá indicar</w:t>
      </w:r>
      <w:r>
        <w:rPr>
          <w:spacing w:val="-1"/>
          <w:sz w:val="16"/>
        </w:rPr>
        <w:t xml:space="preserve"> </w:t>
      </w:r>
      <w:r>
        <w:rPr>
          <w:sz w:val="16"/>
        </w:rPr>
        <w:t>outra(o) Representante.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961" w:leader="none"/>
        </w:tabs>
        <w:spacing w:lineRule="auto" w:line="240" w:before="76" w:after="0"/>
        <w:ind w:left="960" w:right="0" w:hanging="801"/>
        <w:jc w:val="left"/>
        <w:rPr>
          <w:sz w:val="16"/>
        </w:rPr>
      </w:pPr>
      <w:r>
        <w:rPr>
          <w:sz w:val="16"/>
        </w:rPr>
        <w:t>Cumprir as recomendações aceitas pela boa técnica, em observância às normas legais e regulamentares aplicáveis, a exemplo das listadas a seguir:</w:t>
      </w:r>
    </w:p>
    <w:p>
      <w:pPr>
        <w:pStyle w:val="ListParagraph"/>
        <w:numPr>
          <w:ilvl w:val="6"/>
          <w:numId w:val="37"/>
        </w:numPr>
        <w:tabs>
          <w:tab w:val="clear" w:pos="720"/>
          <w:tab w:val="left" w:pos="1095" w:leader="none"/>
        </w:tabs>
        <w:spacing w:lineRule="auto" w:line="240" w:before="76" w:after="0"/>
        <w:ind w:left="1094" w:right="0" w:hanging="935"/>
        <w:jc w:val="left"/>
        <w:rPr>
          <w:sz w:val="16"/>
        </w:rPr>
      </w:pPr>
      <w:r>
        <w:rPr>
          <w:sz w:val="16"/>
        </w:rPr>
        <w:t>Normas Brasileiras (NBR) publicadas pela</w:t>
      </w:r>
      <w:r>
        <w:rPr>
          <w:spacing w:val="-9"/>
          <w:sz w:val="16"/>
        </w:rPr>
        <w:t xml:space="preserve"> </w:t>
      </w:r>
      <w:r>
        <w:rPr>
          <w:sz w:val="16"/>
        </w:rPr>
        <w:t>Associação Brasileira de Normas</w:t>
      </w:r>
      <w:r>
        <w:rPr>
          <w:spacing w:val="-3"/>
          <w:sz w:val="16"/>
        </w:rPr>
        <w:t xml:space="preserve"> </w:t>
      </w:r>
      <w:r>
        <w:rPr>
          <w:sz w:val="16"/>
        </w:rPr>
        <w:t>Técnicas (ABNT).</w:t>
      </w:r>
    </w:p>
    <w:p>
      <w:pPr>
        <w:pStyle w:val="ListParagraph"/>
        <w:numPr>
          <w:ilvl w:val="6"/>
          <w:numId w:val="37"/>
        </w:numPr>
        <w:tabs>
          <w:tab w:val="clear" w:pos="720"/>
          <w:tab w:val="left" w:pos="1095" w:leader="none"/>
        </w:tabs>
        <w:spacing w:lineRule="auto" w:line="240" w:before="76" w:after="0"/>
        <w:ind w:left="1094" w:right="0" w:hanging="935"/>
        <w:jc w:val="left"/>
        <w:rPr>
          <w:sz w:val="16"/>
        </w:rPr>
      </w:pPr>
      <w:r>
        <w:rPr>
          <w:sz w:val="16"/>
        </w:rPr>
        <w:t>Resolução</w:t>
      </w:r>
      <w:r>
        <w:rPr>
          <w:spacing w:val="-9"/>
          <w:sz w:val="16"/>
        </w:rPr>
        <w:t xml:space="preserve"> </w:t>
      </w:r>
      <w:r>
        <w:rPr>
          <w:sz w:val="16"/>
        </w:rPr>
        <w:t>ANP</w:t>
      </w:r>
      <w:r>
        <w:rPr>
          <w:spacing w:val="-3"/>
          <w:sz w:val="16"/>
        </w:rPr>
        <w:t xml:space="preserve"> </w:t>
      </w:r>
      <w:r>
        <w:rPr>
          <w:sz w:val="16"/>
        </w:rPr>
        <w:t>948/2023 (a alterações), que regulamenta a autorização para o exercício da atividade de revenda varejista de combustíveis automotivos.</w:t>
      </w:r>
    </w:p>
    <w:p>
      <w:pPr>
        <w:pStyle w:val="ListParagraph"/>
        <w:numPr>
          <w:ilvl w:val="6"/>
          <w:numId w:val="37"/>
        </w:numPr>
        <w:tabs>
          <w:tab w:val="clear" w:pos="720"/>
          <w:tab w:val="left" w:pos="110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Resolução</w:t>
      </w:r>
      <w:r>
        <w:rPr>
          <w:spacing w:val="-4"/>
          <w:sz w:val="16"/>
        </w:rPr>
        <w:t xml:space="preserve"> </w:t>
      </w:r>
      <w:r>
        <w:rPr>
          <w:sz w:val="16"/>
        </w:rPr>
        <w:t>ANP</w:t>
      </w:r>
      <w:r>
        <w:rPr>
          <w:spacing w:val="2"/>
          <w:sz w:val="16"/>
        </w:rPr>
        <w:t xml:space="preserve"> </w:t>
      </w:r>
      <w:r>
        <w:rPr>
          <w:sz w:val="16"/>
        </w:rPr>
        <w:t>807/2020,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5"/>
          <w:sz w:val="16"/>
        </w:rPr>
        <w:t xml:space="preserve"> </w:t>
      </w:r>
      <w:r>
        <w:rPr>
          <w:sz w:val="16"/>
        </w:rPr>
        <w:t>estabelece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especificação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5"/>
          <w:sz w:val="16"/>
        </w:rPr>
        <w:t xml:space="preserve"> </w:t>
      </w:r>
      <w:r>
        <w:rPr>
          <w:sz w:val="16"/>
        </w:rPr>
        <w:t>gasolina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uso</w:t>
      </w:r>
      <w:r>
        <w:rPr>
          <w:spacing w:val="5"/>
          <w:sz w:val="16"/>
        </w:rPr>
        <w:t xml:space="preserve"> </w:t>
      </w:r>
      <w:r>
        <w:rPr>
          <w:sz w:val="16"/>
        </w:rPr>
        <w:t>automotivo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as</w:t>
      </w:r>
      <w:r>
        <w:rPr>
          <w:spacing w:val="5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5"/>
          <w:sz w:val="16"/>
        </w:rPr>
        <w:t xml:space="preserve"> </w:t>
      </w:r>
      <w:r>
        <w:rPr>
          <w:sz w:val="16"/>
        </w:rPr>
        <w:t>quanto</w:t>
      </w:r>
      <w:r>
        <w:rPr>
          <w:spacing w:val="5"/>
          <w:sz w:val="16"/>
        </w:rPr>
        <w:t xml:space="preserve"> </w:t>
      </w:r>
      <w:r>
        <w:rPr>
          <w:sz w:val="16"/>
        </w:rPr>
        <w:t>ao</w:t>
      </w:r>
      <w:r>
        <w:rPr>
          <w:spacing w:val="5"/>
          <w:sz w:val="16"/>
        </w:rPr>
        <w:t xml:space="preserve"> </w:t>
      </w:r>
      <w:r>
        <w:rPr>
          <w:sz w:val="16"/>
        </w:rPr>
        <w:t>controle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qualidade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serem</w:t>
      </w:r>
      <w:r>
        <w:rPr>
          <w:spacing w:val="5"/>
          <w:sz w:val="16"/>
        </w:rPr>
        <w:t xml:space="preserve"> </w:t>
      </w:r>
      <w:r>
        <w:rPr>
          <w:sz w:val="16"/>
        </w:rPr>
        <w:t>atendidas</w:t>
      </w:r>
      <w:r>
        <w:rPr>
          <w:spacing w:val="5"/>
          <w:sz w:val="16"/>
        </w:rPr>
        <w:t xml:space="preserve"> </w:t>
      </w:r>
      <w:r>
        <w:rPr>
          <w:sz w:val="16"/>
        </w:rPr>
        <w:t>pelos</w:t>
      </w:r>
      <w:r>
        <w:rPr>
          <w:spacing w:val="5"/>
          <w:sz w:val="16"/>
        </w:rPr>
        <w:t xml:space="preserve"> </w:t>
      </w:r>
      <w:r>
        <w:rPr>
          <w:sz w:val="16"/>
        </w:rPr>
        <w:t>agentes</w:t>
      </w:r>
      <w:r>
        <w:rPr>
          <w:spacing w:val="5"/>
          <w:sz w:val="16"/>
        </w:rPr>
        <w:t xml:space="preserve"> </w:t>
      </w:r>
      <w:r>
        <w:rPr>
          <w:sz w:val="16"/>
        </w:rPr>
        <w:t>econômicos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5"/>
          <w:sz w:val="16"/>
        </w:rPr>
        <w:t xml:space="preserve"> </w:t>
      </w:r>
      <w:r>
        <w:rPr>
          <w:sz w:val="16"/>
        </w:rPr>
        <w:t>comercializarem</w:t>
      </w:r>
      <w:r>
        <w:rPr>
          <w:spacing w:val="5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produto</w:t>
      </w:r>
      <w:r>
        <w:rPr>
          <w:spacing w:val="-42"/>
          <w:sz w:val="16"/>
        </w:rPr>
        <w:t xml:space="preserve"> </w:t>
      </w:r>
      <w:r>
        <w:rPr>
          <w:sz w:val="16"/>
        </w:rPr>
        <w:t>em todo o território nacional.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961" w:leader="none"/>
        </w:tabs>
        <w:spacing w:lineRule="auto" w:line="336" w:before="77" w:after="0"/>
        <w:ind w:left="160" w:right="687" w:hanging="0"/>
        <w:jc w:val="left"/>
        <w:rPr>
          <w:sz w:val="16"/>
        </w:rPr>
      </w:pPr>
      <w:r>
        <w:rPr>
          <w:sz w:val="16"/>
        </w:rPr>
        <w:t>Fornecer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combustíveis, de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-1"/>
          <w:sz w:val="16"/>
        </w:rPr>
        <w:t xml:space="preserve"> </w:t>
      </w:r>
      <w:r>
        <w:rPr>
          <w:sz w:val="16"/>
        </w:rPr>
        <w:t>fracionada e</w:t>
      </w:r>
      <w:r>
        <w:rPr>
          <w:spacing w:val="-1"/>
          <w:sz w:val="16"/>
        </w:rPr>
        <w:t xml:space="preserve"> </w:t>
      </w:r>
      <w:r>
        <w:rPr>
          <w:sz w:val="16"/>
        </w:rPr>
        <w:t>contínua, de</w:t>
      </w:r>
      <w:r>
        <w:rPr>
          <w:spacing w:val="-1"/>
          <w:sz w:val="16"/>
        </w:rPr>
        <w:t xml:space="preserve"> </w:t>
      </w:r>
      <w:r>
        <w:rPr>
          <w:sz w:val="16"/>
        </w:rPr>
        <w:t>acordo</w:t>
      </w:r>
      <w:r>
        <w:rPr>
          <w:spacing w:val="-1"/>
          <w:sz w:val="16"/>
        </w:rPr>
        <w:t xml:space="preserve"> </w:t>
      </w:r>
      <w:r>
        <w:rPr>
          <w:sz w:val="16"/>
        </w:rPr>
        <w:t>com a</w:t>
      </w:r>
      <w:r>
        <w:rPr>
          <w:spacing w:val="-1"/>
          <w:sz w:val="16"/>
        </w:rPr>
        <w:t xml:space="preserve"> </w:t>
      </w:r>
      <w:r>
        <w:rPr>
          <w:sz w:val="16"/>
        </w:rPr>
        <w:t>quantidade</w:t>
      </w:r>
      <w:r>
        <w:rPr>
          <w:spacing w:val="-1"/>
          <w:sz w:val="16"/>
        </w:rPr>
        <w:t xml:space="preserve"> </w:t>
      </w:r>
      <w:r>
        <w:rPr>
          <w:sz w:val="16"/>
        </w:rPr>
        <w:t>solicitada pelas(os)</w:t>
      </w:r>
      <w:r>
        <w:rPr>
          <w:spacing w:val="-1"/>
          <w:sz w:val="16"/>
        </w:rPr>
        <w:t xml:space="preserve"> </w:t>
      </w:r>
      <w:r>
        <w:rPr>
          <w:sz w:val="16"/>
        </w:rPr>
        <w:t>condutoras(es), mediante</w:t>
      </w:r>
      <w:r>
        <w:rPr>
          <w:spacing w:val="-1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-1"/>
          <w:sz w:val="16"/>
        </w:rPr>
        <w:t xml:space="preserve"> </w:t>
      </w:r>
      <w:r>
        <w:rPr>
          <w:sz w:val="16"/>
        </w:rPr>
        <w:t>da Ordem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conforme a</w:t>
      </w:r>
      <w:r>
        <w:rPr>
          <w:spacing w:val="-1"/>
          <w:sz w:val="16"/>
        </w:rPr>
        <w:t xml:space="preserve"> </w:t>
      </w:r>
      <w:r>
        <w:rPr>
          <w:sz w:val="16"/>
        </w:rPr>
        <w:t>demanda do</w:t>
      </w:r>
      <w:r>
        <w:rPr>
          <w:spacing w:val="-4"/>
          <w:sz w:val="16"/>
        </w:rPr>
        <w:t xml:space="preserve"> </w:t>
      </w:r>
      <w:r>
        <w:rPr>
          <w:sz w:val="16"/>
        </w:rPr>
        <w:t>TRE/SE.</w:t>
      </w:r>
      <w:r>
        <w:rPr>
          <w:spacing w:val="-41"/>
          <w:sz w:val="16"/>
        </w:rPr>
        <w:t xml:space="preserve"> </w:t>
      </w:r>
      <w:r>
        <w:rPr>
          <w:sz w:val="16"/>
        </w:rPr>
        <w:t>5.3.1.2.1.4 Garantir o fornecimento dos combustíveis durante o período de vigência da contratação, de acordo com a qualidade exigida pelas normas legais, principalmente aquelas relativas à durabilidade e à viscosidade.</w:t>
      </w:r>
    </w:p>
    <w:p>
      <w:pPr>
        <w:pStyle w:val="Corpodotexto"/>
        <w:spacing w:lineRule="auto" w:line="336" w:before="1" w:after="0"/>
        <w:rPr/>
      </w:pPr>
      <w:r>
        <w:rPr/>
        <w:t>5.3.1.2.1.5</w:t>
      </w:r>
      <w:r>
        <w:rPr>
          <w:spacing w:val="-11"/>
        </w:rPr>
        <w:t xml:space="preserve"> </w:t>
      </w:r>
      <w:r>
        <w:rPr/>
        <w:t>Aceitar</w:t>
      </w:r>
      <w:r>
        <w:rPr>
          <w:spacing w:val="-2"/>
        </w:rPr>
        <w:t xml:space="preserve"> </w:t>
      </w:r>
      <w:r>
        <w:rPr/>
        <w:t>somente</w:t>
      </w:r>
      <w:r>
        <w:rPr>
          <w:spacing w:val="-1"/>
        </w:rPr>
        <w:t xml:space="preserve"> </w:t>
      </w:r>
      <w:r>
        <w:rPr/>
        <w:t>as</w:t>
      </w:r>
      <w:r>
        <w:rPr>
          <w:spacing w:val="-2"/>
        </w:rPr>
        <w:t xml:space="preserve"> </w:t>
      </w:r>
      <w:r>
        <w:rPr/>
        <w:t>Ordens</w:t>
      </w:r>
      <w:r>
        <w:rPr>
          <w:spacing w:val="-2"/>
        </w:rPr>
        <w:t xml:space="preserve"> </w:t>
      </w:r>
      <w:r>
        <w:rPr/>
        <w:t>de</w:t>
      </w:r>
      <w:r>
        <w:rPr>
          <w:spacing w:val="-10"/>
        </w:rPr>
        <w:t xml:space="preserve"> </w:t>
      </w:r>
      <w:r>
        <w:rPr/>
        <w:t>Abastecimento</w:t>
      </w:r>
      <w:r>
        <w:rPr>
          <w:spacing w:val="-2"/>
        </w:rPr>
        <w:t xml:space="preserve"> </w:t>
      </w:r>
      <w:r>
        <w:rPr/>
        <w:t>personalizadas,</w:t>
      </w:r>
      <w:r>
        <w:rPr>
          <w:spacing w:val="-2"/>
        </w:rPr>
        <w:t xml:space="preserve"> </w:t>
      </w:r>
      <w:r>
        <w:rPr/>
        <w:t>emitidas</w:t>
      </w:r>
      <w:r>
        <w:rPr>
          <w:spacing w:val="-2"/>
        </w:rPr>
        <w:t xml:space="preserve"> </w:t>
      </w:r>
      <w:r>
        <w:rPr/>
        <w:t>exclusivamente</w:t>
      </w:r>
      <w:r>
        <w:rPr>
          <w:spacing w:val="-1"/>
        </w:rPr>
        <w:t xml:space="preserve"> </w:t>
      </w:r>
      <w:r>
        <w:rPr/>
        <w:t>por</w:t>
      </w:r>
      <w:r>
        <w:rPr>
          <w:spacing w:val="-2"/>
        </w:rPr>
        <w:t xml:space="preserve"> </w:t>
      </w:r>
      <w:r>
        <w:rPr/>
        <w:t>servidoras(es)</w:t>
      </w:r>
      <w:r>
        <w:rPr>
          <w:spacing w:val="-2"/>
        </w:rPr>
        <w:t xml:space="preserve"> </w:t>
      </w:r>
      <w:r>
        <w:rPr/>
        <w:t>designadas(os)</w:t>
      </w:r>
      <w:r>
        <w:rPr>
          <w:spacing w:val="-2"/>
        </w:rPr>
        <w:t xml:space="preserve"> </w:t>
      </w:r>
      <w:r>
        <w:rPr/>
        <w:t>pelo</w:t>
      </w:r>
      <w:r>
        <w:rPr>
          <w:spacing w:val="-4"/>
        </w:rPr>
        <w:t xml:space="preserve"> </w:t>
      </w:r>
      <w:r>
        <w:rPr/>
        <w:t>TRE/SE,</w:t>
      </w:r>
      <w:r>
        <w:rPr>
          <w:spacing w:val="-2"/>
        </w:rPr>
        <w:t xml:space="preserve"> </w:t>
      </w:r>
      <w:r>
        <w:rPr/>
        <w:t>conforme</w:t>
      </w:r>
      <w:r>
        <w:rPr>
          <w:spacing w:val="-2"/>
        </w:rPr>
        <w:t xml:space="preserve"> </w:t>
      </w:r>
      <w:r>
        <w:rPr/>
        <w:t>cartão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assinaturas</w:t>
      </w:r>
      <w:r>
        <w:rPr>
          <w:spacing w:val="-1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prévio</w:t>
      </w:r>
      <w:r>
        <w:rPr>
          <w:spacing w:val="-2"/>
        </w:rPr>
        <w:t xml:space="preserve"> </w:t>
      </w:r>
      <w:r>
        <w:rPr/>
        <w:t>conhecimento</w:t>
      </w:r>
      <w:r>
        <w:rPr>
          <w:spacing w:val="-2"/>
        </w:rPr>
        <w:t xml:space="preserve"> </w:t>
      </w:r>
      <w:r>
        <w:rPr/>
        <w:t>da(o)</w:t>
      </w:r>
      <w:r>
        <w:rPr>
          <w:spacing w:val="-1"/>
        </w:rPr>
        <w:t xml:space="preserve"> </w:t>
      </w:r>
      <w:r>
        <w:rPr/>
        <w:t>CONTRATADA(O).</w:t>
      </w:r>
      <w:r>
        <w:rPr>
          <w:spacing w:val="-42"/>
        </w:rPr>
        <w:t xml:space="preserve"> </w:t>
      </w:r>
      <w:r>
        <w:rPr/>
        <w:t>5.3.1.2.1.6 Responsabilizar-se integralmente pela qualidade dos combustíveis fornecidos.</w:t>
      </w:r>
    </w:p>
    <w:p>
      <w:pPr>
        <w:pStyle w:val="Corpodotexto"/>
        <w:spacing w:before="1" w:after="0"/>
        <w:rPr/>
      </w:pPr>
      <w:r>
        <w:rPr/>
        <w:t>5.3.1.2.1.6.1</w:t>
      </w:r>
      <w:r>
        <w:rPr>
          <w:spacing w:val="-11"/>
        </w:rPr>
        <w:t xml:space="preserve"> </w:t>
      </w:r>
      <w:r>
        <w:rPr/>
        <w:t>A(O)</w:t>
      </w:r>
      <w:r>
        <w:rPr>
          <w:spacing w:val="-1"/>
        </w:rPr>
        <w:t xml:space="preserve"> </w:t>
      </w:r>
      <w:r>
        <w:rPr/>
        <w:t>CONTRATADA(O)</w:t>
      </w:r>
      <w:r>
        <w:rPr>
          <w:spacing w:val="-2"/>
        </w:rPr>
        <w:t xml:space="preserve"> </w:t>
      </w:r>
      <w:r>
        <w:rPr/>
        <w:t>arcará</w:t>
      </w:r>
      <w:r>
        <w:rPr>
          <w:spacing w:val="-1"/>
        </w:rPr>
        <w:t xml:space="preserve"> </w:t>
      </w:r>
      <w:r>
        <w:rPr/>
        <w:t>com</w:t>
      </w:r>
      <w:r>
        <w:rPr>
          <w:spacing w:val="-2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ônus</w:t>
      </w:r>
      <w:r>
        <w:rPr>
          <w:spacing w:val="-2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eventual</w:t>
      </w:r>
      <w:r>
        <w:rPr>
          <w:spacing w:val="-2"/>
        </w:rPr>
        <w:t xml:space="preserve"> </w:t>
      </w:r>
      <w:r>
        <w:rPr/>
        <w:t>abastecimento</w:t>
      </w:r>
      <w:r>
        <w:rPr>
          <w:spacing w:val="-1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combustível</w:t>
      </w:r>
      <w:r>
        <w:rPr>
          <w:spacing w:val="-1"/>
        </w:rPr>
        <w:t xml:space="preserve"> </w:t>
      </w:r>
      <w:r>
        <w:rPr/>
        <w:t>fora</w:t>
      </w:r>
      <w:r>
        <w:rPr>
          <w:spacing w:val="-2"/>
        </w:rPr>
        <w:t xml:space="preserve"> </w:t>
      </w:r>
      <w:r>
        <w:rPr/>
        <w:t>das</w:t>
      </w:r>
      <w:r>
        <w:rPr>
          <w:spacing w:val="-1"/>
        </w:rPr>
        <w:t xml:space="preserve"> </w:t>
      </w:r>
      <w:r>
        <w:rPr/>
        <w:t>especificações</w:t>
      </w:r>
      <w:r>
        <w:rPr>
          <w:spacing w:val="-2"/>
        </w:rPr>
        <w:t xml:space="preserve"> </w:t>
      </w:r>
      <w:r>
        <w:rPr/>
        <w:t>contratadas.</w:t>
      </w:r>
    </w:p>
    <w:p>
      <w:pPr>
        <w:pStyle w:val="Corpodotexto"/>
        <w:spacing w:lineRule="auto" w:line="336"/>
        <w:ind w:left="160" w:right="4371" w:hanging="0"/>
        <w:rPr/>
      </w:pPr>
      <w:r>
        <w:rPr/>
        <w:t>5.3.1.2.1.7</w:t>
      </w:r>
      <w:r>
        <w:rPr>
          <w:spacing w:val="-2"/>
        </w:rPr>
        <w:t xml:space="preserve"> </w:t>
      </w:r>
      <w:r>
        <w:rPr/>
        <w:t>Manter,</w:t>
      </w:r>
      <w:r>
        <w:rPr>
          <w:spacing w:val="-1"/>
        </w:rPr>
        <w:t xml:space="preserve"> </w:t>
      </w:r>
      <w:r>
        <w:rPr/>
        <w:t>no</w:t>
      </w:r>
      <w:r>
        <w:rPr>
          <w:spacing w:val="-1"/>
        </w:rPr>
        <w:t xml:space="preserve"> </w:t>
      </w:r>
      <w:r>
        <w:rPr/>
        <w:t>posto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abastecimento,</w:t>
      </w:r>
      <w:r>
        <w:rPr>
          <w:spacing w:val="-1"/>
        </w:rPr>
        <w:t xml:space="preserve"> </w:t>
      </w:r>
      <w:r>
        <w:rPr/>
        <w:t>pessoal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equipamentos</w:t>
      </w:r>
      <w:r>
        <w:rPr>
          <w:spacing w:val="-1"/>
        </w:rPr>
        <w:t xml:space="preserve"> </w:t>
      </w:r>
      <w:r>
        <w:rPr/>
        <w:t>suficientes</w:t>
      </w:r>
      <w:r>
        <w:rPr>
          <w:spacing w:val="-1"/>
        </w:rPr>
        <w:t xml:space="preserve"> </w:t>
      </w:r>
      <w:r>
        <w:rPr/>
        <w:t>para</w:t>
      </w:r>
      <w:r>
        <w:rPr>
          <w:spacing w:val="-1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atendimento</w:t>
      </w:r>
      <w:r>
        <w:rPr>
          <w:spacing w:val="-2"/>
        </w:rPr>
        <w:t xml:space="preserve"> </w:t>
      </w:r>
      <w:r>
        <w:rPr/>
        <w:t>nas</w:t>
      </w:r>
      <w:r>
        <w:rPr>
          <w:spacing w:val="-1"/>
        </w:rPr>
        <w:t xml:space="preserve"> </w:t>
      </w:r>
      <w:r>
        <w:rPr/>
        <w:t>bombas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gasolina</w:t>
      </w:r>
      <w:r>
        <w:rPr>
          <w:spacing w:val="-1"/>
        </w:rPr>
        <w:t xml:space="preserve"> </w:t>
      </w:r>
      <w:r>
        <w:rPr/>
        <w:t>comum,</w:t>
      </w:r>
      <w:r>
        <w:rPr>
          <w:spacing w:val="-1"/>
        </w:rPr>
        <w:t xml:space="preserve"> </w:t>
      </w:r>
      <w:r>
        <w:rPr/>
        <w:t>etanol</w:t>
      </w:r>
      <w:r>
        <w:rPr>
          <w:spacing w:val="-1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óleo</w:t>
      </w:r>
      <w:r>
        <w:rPr>
          <w:spacing w:val="-1"/>
        </w:rPr>
        <w:t xml:space="preserve"> </w:t>
      </w:r>
      <w:r>
        <w:rPr/>
        <w:t>diesel</w:t>
      </w:r>
      <w:r>
        <w:rPr>
          <w:spacing w:val="-1"/>
        </w:rPr>
        <w:t xml:space="preserve"> </w:t>
      </w:r>
      <w:r>
        <w:rPr/>
        <w:t>S-10.</w:t>
      </w:r>
      <w:r>
        <w:rPr>
          <w:spacing w:val="-41"/>
        </w:rPr>
        <w:t xml:space="preserve"> </w:t>
      </w:r>
      <w:r>
        <w:rPr/>
        <w:t>5.3.1.2.1.8 Garantir que todo combustível registrado pela bomba seja abastecido no veículo indicado e cadastrado na frota do</w:t>
      </w:r>
      <w:r>
        <w:rPr>
          <w:spacing w:val="-3"/>
        </w:rPr>
        <w:t xml:space="preserve"> </w:t>
      </w:r>
      <w:r>
        <w:rPr/>
        <w:t>TRE/SE.</w:t>
      </w:r>
    </w:p>
    <w:p>
      <w:pPr>
        <w:pStyle w:val="Corpodotexto"/>
        <w:spacing w:lineRule="auto" w:line="336" w:before="1" w:after="0"/>
        <w:ind w:left="160" w:right="6647" w:hanging="0"/>
        <w:rPr/>
      </w:pPr>
      <w:r>
        <w:rPr>
          <w:spacing w:val="-1"/>
        </w:rPr>
        <w:t>5.3.1.2.1.9</w:t>
      </w:r>
      <w:r>
        <w:rPr>
          <w:spacing w:val="-2"/>
        </w:rPr>
        <w:t xml:space="preserve"> </w:t>
      </w:r>
      <w:r>
        <w:rPr/>
        <w:t>Controlar</w:t>
      </w:r>
      <w:r>
        <w:rPr>
          <w:spacing w:val="-2"/>
        </w:rPr>
        <w:t xml:space="preserve"> </w:t>
      </w:r>
      <w:r>
        <w:rPr/>
        <w:t>para</w:t>
      </w:r>
      <w:r>
        <w:rPr>
          <w:spacing w:val="-2"/>
        </w:rPr>
        <w:t xml:space="preserve"> </w:t>
      </w:r>
      <w:r>
        <w:rPr/>
        <w:t>que</w:t>
      </w:r>
      <w:r>
        <w:rPr>
          <w:spacing w:val="-2"/>
        </w:rPr>
        <w:t xml:space="preserve"> </w:t>
      </w:r>
      <w:r>
        <w:rPr/>
        <w:t>os</w:t>
      </w:r>
      <w:r>
        <w:rPr>
          <w:spacing w:val="-2"/>
        </w:rPr>
        <w:t xml:space="preserve"> </w:t>
      </w:r>
      <w:r>
        <w:rPr/>
        <w:t>veículos</w:t>
      </w:r>
      <w:r>
        <w:rPr>
          <w:spacing w:val="-2"/>
        </w:rPr>
        <w:t xml:space="preserve"> </w:t>
      </w:r>
      <w:r>
        <w:rPr/>
        <w:t>cadastrados</w:t>
      </w:r>
      <w:r>
        <w:rPr>
          <w:spacing w:val="-2"/>
        </w:rPr>
        <w:t xml:space="preserve"> </w:t>
      </w:r>
      <w:r>
        <w:rPr/>
        <w:t>sejam</w:t>
      </w:r>
      <w:r>
        <w:rPr>
          <w:spacing w:val="-2"/>
        </w:rPr>
        <w:t xml:space="preserve"> </w:t>
      </w:r>
      <w:r>
        <w:rPr/>
        <w:t>atendidos</w:t>
      </w:r>
      <w:r>
        <w:rPr>
          <w:spacing w:val="-2"/>
        </w:rPr>
        <w:t xml:space="preserve"> </w:t>
      </w:r>
      <w:r>
        <w:rPr/>
        <w:t>no</w:t>
      </w:r>
      <w:r>
        <w:rPr>
          <w:spacing w:val="-2"/>
        </w:rPr>
        <w:t xml:space="preserve"> </w:t>
      </w:r>
      <w:r>
        <w:rPr/>
        <w:t>Posto</w:t>
      </w:r>
      <w:r>
        <w:rPr>
          <w:spacing w:val="-2"/>
        </w:rPr>
        <w:t xml:space="preserve"> </w:t>
      </w:r>
      <w:r>
        <w:rPr/>
        <w:t>de</w:t>
      </w:r>
      <w:r>
        <w:rPr>
          <w:spacing w:val="-10"/>
        </w:rPr>
        <w:t xml:space="preserve"> </w:t>
      </w:r>
      <w:r>
        <w:rPr/>
        <w:t>Atendimento</w:t>
      </w:r>
      <w:r>
        <w:rPr>
          <w:spacing w:val="-2"/>
        </w:rPr>
        <w:t xml:space="preserve"> </w:t>
      </w:r>
      <w:r>
        <w:rPr/>
        <w:t>designado</w:t>
      </w:r>
      <w:r>
        <w:rPr>
          <w:spacing w:val="-2"/>
        </w:rPr>
        <w:t xml:space="preserve"> </w:t>
      </w:r>
      <w:r>
        <w:rPr/>
        <w:t>pela(o)</w:t>
      </w:r>
      <w:r>
        <w:rPr>
          <w:spacing w:val="-2"/>
        </w:rPr>
        <w:t xml:space="preserve"> </w:t>
      </w:r>
      <w:r>
        <w:rPr/>
        <w:t>CONTRATADA(O).</w:t>
      </w:r>
      <w:r>
        <w:rPr>
          <w:spacing w:val="-42"/>
        </w:rPr>
        <w:t xml:space="preserve"> </w:t>
      </w:r>
      <w:r>
        <w:rPr/>
        <w:t>5.3.1.2.1.10 Observar e adotar todas as normas de segurança e prevenção a incêndio recomendadas por lei.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038" w:leader="none"/>
        </w:tabs>
        <w:spacing w:lineRule="auto" w:line="240" w:before="1" w:after="0"/>
        <w:ind w:left="1037" w:right="0" w:hanging="878"/>
        <w:jc w:val="left"/>
        <w:rPr>
          <w:sz w:val="16"/>
        </w:rPr>
      </w:pPr>
      <w:r>
        <w:rPr>
          <w:sz w:val="16"/>
        </w:rPr>
        <w:t>Priorizar as ordens de abastecimento do</w:t>
      </w:r>
      <w:r>
        <w:rPr>
          <w:spacing w:val="-3"/>
          <w:sz w:val="16"/>
        </w:rPr>
        <w:t xml:space="preserve"> </w:t>
      </w:r>
      <w:r>
        <w:rPr>
          <w:sz w:val="16"/>
        </w:rPr>
        <w:t>TRE/SE, em caso de racionamento do fornecimento.</w:t>
      </w:r>
    </w:p>
    <w:p>
      <w:pPr>
        <w:pStyle w:val="ListParagraph"/>
        <w:numPr>
          <w:ilvl w:val="5"/>
          <w:numId w:val="36"/>
        </w:numPr>
        <w:tabs>
          <w:tab w:val="clear" w:pos="720"/>
          <w:tab w:val="left" w:pos="1050" w:leader="none"/>
        </w:tabs>
        <w:spacing w:lineRule="auto" w:line="336" w:before="76" w:after="0"/>
        <w:ind w:left="160" w:right="2223" w:hanging="0"/>
        <w:jc w:val="left"/>
        <w:rPr>
          <w:sz w:val="16"/>
        </w:rPr>
      </w:pPr>
      <w:r>
        <w:rPr>
          <w:sz w:val="16"/>
        </w:rPr>
        <w:t>Possuir</w:t>
      </w:r>
      <w:r>
        <w:rPr>
          <w:spacing w:val="-1"/>
          <w:sz w:val="16"/>
        </w:rPr>
        <w:t xml:space="preserve"> </w:t>
      </w:r>
      <w:r>
        <w:rPr>
          <w:sz w:val="16"/>
        </w:rPr>
        <w:t>licença</w:t>
      </w:r>
      <w:r>
        <w:rPr>
          <w:spacing w:val="-1"/>
          <w:sz w:val="16"/>
        </w:rPr>
        <w:t xml:space="preserve"> </w:t>
      </w:r>
      <w:r>
        <w:rPr>
          <w:sz w:val="16"/>
        </w:rPr>
        <w:t>ambiental,</w:t>
      </w:r>
      <w:r>
        <w:rPr>
          <w:spacing w:val="-1"/>
          <w:sz w:val="16"/>
        </w:rPr>
        <w:t xml:space="preserve"> </w:t>
      </w:r>
      <w:r>
        <w:rPr>
          <w:sz w:val="16"/>
        </w:rPr>
        <w:t>nos termos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Resolução CONAMA</w:t>
      </w:r>
      <w:r>
        <w:rPr>
          <w:spacing w:val="-10"/>
          <w:sz w:val="16"/>
        </w:rPr>
        <w:t xml:space="preserve"> </w:t>
      </w:r>
      <w:r>
        <w:rPr>
          <w:sz w:val="16"/>
        </w:rPr>
        <w:t>273/2000</w:t>
      </w:r>
      <w:r>
        <w:rPr>
          <w:spacing w:val="-1"/>
          <w:sz w:val="16"/>
        </w:rPr>
        <w:t xml:space="preserve"> </w:t>
      </w:r>
      <w:r>
        <w:rPr>
          <w:sz w:val="16"/>
        </w:rPr>
        <w:t>e suas</w:t>
      </w:r>
      <w:r>
        <w:rPr>
          <w:spacing w:val="-1"/>
          <w:sz w:val="16"/>
        </w:rPr>
        <w:t xml:space="preserve"> </w:t>
      </w:r>
      <w:r>
        <w:rPr>
          <w:sz w:val="16"/>
        </w:rPr>
        <w:t>alterações,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estabelece diretrizes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o licenciamento</w:t>
      </w:r>
      <w:r>
        <w:rPr>
          <w:spacing w:val="-1"/>
          <w:sz w:val="16"/>
        </w:rPr>
        <w:t xml:space="preserve"> </w:t>
      </w:r>
      <w:r>
        <w:rPr>
          <w:sz w:val="16"/>
        </w:rPr>
        <w:t>ambiental</w:t>
      </w:r>
      <w:r>
        <w:rPr>
          <w:spacing w:val="-1"/>
          <w:sz w:val="16"/>
        </w:rPr>
        <w:t xml:space="preserve"> </w:t>
      </w:r>
      <w:r>
        <w:rPr>
          <w:sz w:val="16"/>
        </w:rPr>
        <w:t>da atividade</w:t>
      </w:r>
      <w:r>
        <w:rPr>
          <w:spacing w:val="-1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postos</w:t>
      </w:r>
      <w:r>
        <w:rPr>
          <w:spacing w:val="-1"/>
          <w:sz w:val="16"/>
        </w:rPr>
        <w:t xml:space="preserve"> </w:t>
      </w:r>
      <w:r>
        <w:rPr>
          <w:sz w:val="16"/>
        </w:rPr>
        <w:t>de combustíveis.</w:t>
      </w:r>
      <w:r>
        <w:rPr>
          <w:spacing w:val="-42"/>
          <w:sz w:val="16"/>
        </w:rPr>
        <w:t xml:space="preserve"> </w:t>
      </w:r>
      <w:r>
        <w:rPr>
          <w:sz w:val="16"/>
        </w:rPr>
        <w:t>5.3.1.2.1.13</w:t>
      </w:r>
      <w:r>
        <w:rPr>
          <w:spacing w:val="-10"/>
          <w:sz w:val="16"/>
        </w:rPr>
        <w:t xml:space="preserve"> </w:t>
      </w:r>
      <w:r>
        <w:rPr>
          <w:sz w:val="16"/>
        </w:rPr>
        <w:t>Adotar, para cada abastecimento, o limite da capacidade do tanque como volume de combustível a</w:t>
      </w:r>
      <w:r>
        <w:rPr>
          <w:spacing w:val="-1"/>
          <w:sz w:val="16"/>
        </w:rPr>
        <w:t xml:space="preserve"> </w:t>
      </w:r>
      <w:r>
        <w:rPr>
          <w:sz w:val="16"/>
        </w:rPr>
        <w:t>ser abastecido.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0" w:leader="none"/>
        </w:tabs>
        <w:spacing w:lineRule="auto" w:line="240" w:before="2" w:after="0"/>
        <w:ind w:left="1049" w:right="0" w:hanging="890"/>
        <w:jc w:val="left"/>
        <w:rPr>
          <w:sz w:val="16"/>
        </w:rPr>
      </w:pPr>
      <w:r>
        <w:rPr>
          <w:sz w:val="16"/>
        </w:rPr>
        <w:t>Responsabilizar-se por todas as despesas inerentes à contratação.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Responsabilizar-se</w:t>
      </w:r>
      <w:r>
        <w:rPr>
          <w:spacing w:val="5"/>
          <w:sz w:val="16"/>
        </w:rPr>
        <w:t xml:space="preserve"> </w:t>
      </w:r>
      <w:r>
        <w:rPr>
          <w:sz w:val="16"/>
        </w:rPr>
        <w:t>pelos</w:t>
      </w:r>
      <w:r>
        <w:rPr>
          <w:spacing w:val="5"/>
          <w:sz w:val="16"/>
        </w:rPr>
        <w:t xml:space="preserve"> </w:t>
      </w:r>
      <w:r>
        <w:rPr>
          <w:sz w:val="16"/>
        </w:rPr>
        <w:t>vícios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danos</w:t>
      </w:r>
      <w:r>
        <w:rPr>
          <w:spacing w:val="5"/>
          <w:sz w:val="16"/>
        </w:rPr>
        <w:t xml:space="preserve"> </w:t>
      </w:r>
      <w:r>
        <w:rPr>
          <w:sz w:val="16"/>
        </w:rPr>
        <w:t>decorrentes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5"/>
          <w:sz w:val="16"/>
        </w:rPr>
        <w:t xml:space="preserve"> </w:t>
      </w:r>
      <w:r>
        <w:rPr>
          <w:sz w:val="16"/>
        </w:rPr>
        <w:t>execução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objeto,</w:t>
      </w:r>
      <w:r>
        <w:rPr>
          <w:spacing w:val="5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dever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ressarcimento</w:t>
      </w:r>
      <w:r>
        <w:rPr>
          <w:spacing w:val="6"/>
          <w:sz w:val="16"/>
        </w:rPr>
        <w:t xml:space="preserve"> </w:t>
      </w:r>
      <w:r>
        <w:rPr>
          <w:sz w:val="16"/>
        </w:rPr>
        <w:t>integral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imediato,</w:t>
      </w:r>
      <w:r>
        <w:rPr>
          <w:spacing w:val="5"/>
          <w:sz w:val="16"/>
        </w:rPr>
        <w:t xml:space="preserve"> </w:t>
      </w:r>
      <w:r>
        <w:rPr>
          <w:sz w:val="16"/>
        </w:rPr>
        <w:t>podendo</w:t>
      </w:r>
      <w:r>
        <w:rPr>
          <w:spacing w:val="5"/>
          <w:sz w:val="16"/>
        </w:rPr>
        <w:t xml:space="preserve"> </w:t>
      </w:r>
      <w:r>
        <w:rPr>
          <w:sz w:val="16"/>
        </w:rPr>
        <w:t>este</w:t>
      </w:r>
      <w:r>
        <w:rPr>
          <w:spacing w:val="3"/>
          <w:sz w:val="16"/>
        </w:rPr>
        <w:t xml:space="preserve"> </w:t>
      </w:r>
      <w:r>
        <w:rPr>
          <w:sz w:val="16"/>
        </w:rPr>
        <w:t>Tribunal,</w:t>
      </w:r>
      <w:r>
        <w:rPr>
          <w:spacing w:val="5"/>
          <w:sz w:val="16"/>
        </w:rPr>
        <w:t xml:space="preserve"> </w:t>
      </w:r>
      <w:r>
        <w:rPr>
          <w:sz w:val="16"/>
        </w:rPr>
        <w:t>descontar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garantia,</w:t>
      </w:r>
      <w:r>
        <w:rPr>
          <w:spacing w:val="5"/>
          <w:sz w:val="16"/>
        </w:rPr>
        <w:t xml:space="preserve"> </w:t>
      </w:r>
      <w:r>
        <w:rPr>
          <w:sz w:val="16"/>
        </w:rPr>
        <w:t>caso</w:t>
      </w:r>
      <w:r>
        <w:rPr>
          <w:spacing w:val="5"/>
          <w:sz w:val="16"/>
        </w:rPr>
        <w:t xml:space="preserve"> </w:t>
      </w:r>
      <w:r>
        <w:rPr>
          <w:sz w:val="16"/>
        </w:rPr>
        <w:t>exigida</w:t>
      </w:r>
      <w:r>
        <w:rPr>
          <w:spacing w:val="6"/>
          <w:sz w:val="16"/>
        </w:rPr>
        <w:t xml:space="preserve"> </w:t>
      </w:r>
      <w:r>
        <w:rPr>
          <w:sz w:val="16"/>
        </w:rPr>
        <w:t>no</w:t>
      </w:r>
      <w:r>
        <w:rPr>
          <w:spacing w:val="5"/>
          <w:sz w:val="16"/>
        </w:rPr>
        <w:t xml:space="preserve"> </w:t>
      </w:r>
      <w:r>
        <w:rPr>
          <w:sz w:val="16"/>
        </w:rPr>
        <w:t>Edital,</w:t>
      </w:r>
      <w:r>
        <w:rPr>
          <w:spacing w:val="5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dos</w:t>
      </w:r>
      <w:r>
        <w:rPr>
          <w:spacing w:val="5"/>
          <w:sz w:val="16"/>
        </w:rPr>
        <w:t xml:space="preserve"> </w:t>
      </w:r>
      <w:r>
        <w:rPr>
          <w:sz w:val="16"/>
        </w:rPr>
        <w:t>pagamentos</w:t>
      </w:r>
      <w:r>
        <w:rPr>
          <w:spacing w:val="-41"/>
          <w:sz w:val="16"/>
        </w:rPr>
        <w:t xml:space="preserve"> </w:t>
      </w:r>
      <w:r>
        <w:rPr>
          <w:sz w:val="16"/>
        </w:rPr>
        <w:t>devidos</w:t>
      </w:r>
      <w:r>
        <w:rPr>
          <w:spacing w:val="-1"/>
          <w:sz w:val="16"/>
        </w:rPr>
        <w:t xml:space="preserve"> </w:t>
      </w:r>
      <w:r>
        <w:rPr>
          <w:sz w:val="16"/>
        </w:rPr>
        <w:t>à(ao) CONTRATADA(O), o valor correspondente aos danos sofridos.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0" w:leader="none"/>
        </w:tabs>
        <w:spacing w:lineRule="auto" w:line="240" w:before="76" w:after="0"/>
        <w:ind w:left="1049" w:right="0" w:hanging="890"/>
        <w:jc w:val="left"/>
        <w:rPr>
          <w:sz w:val="16"/>
        </w:rPr>
      </w:pPr>
      <w:r>
        <w:rPr>
          <w:sz w:val="16"/>
        </w:rPr>
        <w:t>Manter,</w:t>
      </w:r>
      <w:r>
        <w:rPr>
          <w:spacing w:val="-2"/>
          <w:sz w:val="16"/>
        </w:rPr>
        <w:t xml:space="preserve"> </w:t>
      </w:r>
      <w:r>
        <w:rPr>
          <w:sz w:val="16"/>
        </w:rPr>
        <w:t>durante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vigência/execução</w:t>
      </w:r>
      <w:r>
        <w:rPr>
          <w:spacing w:val="-2"/>
          <w:sz w:val="16"/>
        </w:rPr>
        <w:t xml:space="preserve"> </w:t>
      </w:r>
      <w:r>
        <w:rPr>
          <w:sz w:val="16"/>
        </w:rPr>
        <w:t>contratual,</w:t>
      </w:r>
      <w:r>
        <w:rPr>
          <w:spacing w:val="-1"/>
          <w:sz w:val="16"/>
        </w:rPr>
        <w:t xml:space="preserve"> </w:t>
      </w:r>
      <w:r>
        <w:rPr>
          <w:sz w:val="16"/>
        </w:rPr>
        <w:t>todas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1"/>
          <w:sz w:val="16"/>
        </w:rPr>
        <w:t xml:space="preserve"> </w:t>
      </w:r>
      <w:r>
        <w:rPr>
          <w:sz w:val="16"/>
        </w:rPr>
        <w:t>exigidas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-1"/>
          <w:sz w:val="16"/>
        </w:rPr>
        <w:t xml:space="preserve"> </w:t>
      </w:r>
      <w:r>
        <w:rPr>
          <w:sz w:val="16"/>
        </w:rPr>
        <w:t>devendo</w:t>
      </w:r>
      <w:r>
        <w:rPr>
          <w:spacing w:val="-2"/>
          <w:sz w:val="16"/>
        </w:rPr>
        <w:t xml:space="preserve"> </w:t>
      </w:r>
      <w:r>
        <w:rPr>
          <w:sz w:val="16"/>
        </w:rPr>
        <w:t>comunicar</w:t>
      </w:r>
      <w:r>
        <w:rPr>
          <w:spacing w:val="-1"/>
          <w:sz w:val="16"/>
        </w:rPr>
        <w:t xml:space="preserve"> </w:t>
      </w:r>
      <w:r>
        <w:rPr>
          <w:sz w:val="16"/>
        </w:rPr>
        <w:t>ao</w:t>
      </w:r>
      <w:r>
        <w:rPr>
          <w:spacing w:val="-1"/>
          <w:sz w:val="16"/>
        </w:rPr>
        <w:t xml:space="preserve"> </w:t>
      </w:r>
      <w:r>
        <w:rPr>
          <w:sz w:val="16"/>
        </w:rPr>
        <w:t>CONTRATANTE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superveniência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fato</w:t>
      </w:r>
      <w:r>
        <w:rPr>
          <w:spacing w:val="-2"/>
          <w:sz w:val="16"/>
        </w:rPr>
        <w:t xml:space="preserve"> </w:t>
      </w:r>
      <w:r>
        <w:rPr>
          <w:sz w:val="16"/>
        </w:rPr>
        <w:t>impeditivo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manutenção</w:t>
      </w:r>
      <w:r>
        <w:rPr>
          <w:spacing w:val="-2"/>
          <w:sz w:val="16"/>
        </w:rPr>
        <w:t xml:space="preserve"> </w:t>
      </w:r>
      <w:r>
        <w:rPr>
          <w:sz w:val="16"/>
        </w:rPr>
        <w:t>dessas</w:t>
      </w:r>
      <w:r>
        <w:rPr>
          <w:spacing w:val="-1"/>
          <w:sz w:val="16"/>
        </w:rPr>
        <w:t xml:space="preserve"> </w:t>
      </w:r>
      <w:r>
        <w:rPr>
          <w:sz w:val="16"/>
        </w:rPr>
        <w:t>condições.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6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Responsabilizar-se</w:t>
      </w:r>
      <w:r>
        <w:rPr>
          <w:spacing w:val="9"/>
          <w:sz w:val="16"/>
        </w:rPr>
        <w:t xml:space="preserve"> </w:t>
      </w:r>
      <w:r>
        <w:rPr>
          <w:sz w:val="16"/>
        </w:rPr>
        <w:t>pelo</w:t>
      </w:r>
      <w:r>
        <w:rPr>
          <w:spacing w:val="9"/>
          <w:sz w:val="16"/>
        </w:rPr>
        <w:t xml:space="preserve"> </w:t>
      </w:r>
      <w:r>
        <w:rPr>
          <w:sz w:val="16"/>
        </w:rPr>
        <w:t>cumprimento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todas</w:t>
      </w:r>
      <w:r>
        <w:rPr>
          <w:spacing w:val="9"/>
          <w:sz w:val="16"/>
        </w:rPr>
        <w:t xml:space="preserve"> </w:t>
      </w: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9"/>
          <w:sz w:val="16"/>
        </w:rPr>
        <w:t xml:space="preserve"> </w:t>
      </w:r>
      <w:r>
        <w:rPr>
          <w:sz w:val="16"/>
        </w:rPr>
        <w:t>trabalhistas,</w:t>
      </w:r>
      <w:r>
        <w:rPr>
          <w:spacing w:val="9"/>
          <w:sz w:val="16"/>
        </w:rPr>
        <w:t xml:space="preserve"> </w:t>
      </w:r>
      <w:r>
        <w:rPr>
          <w:sz w:val="16"/>
        </w:rPr>
        <w:t>previdenciárias,</w:t>
      </w:r>
      <w:r>
        <w:rPr>
          <w:spacing w:val="9"/>
          <w:sz w:val="16"/>
        </w:rPr>
        <w:t xml:space="preserve"> </w:t>
      </w:r>
      <w:r>
        <w:rPr>
          <w:sz w:val="16"/>
        </w:rPr>
        <w:t>fiscais,</w:t>
      </w:r>
      <w:r>
        <w:rPr>
          <w:spacing w:val="9"/>
          <w:sz w:val="16"/>
        </w:rPr>
        <w:t xml:space="preserve"> </w:t>
      </w:r>
      <w:r>
        <w:rPr>
          <w:sz w:val="16"/>
        </w:rPr>
        <w:t>comerciais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pelas</w:t>
      </w:r>
      <w:r>
        <w:rPr>
          <w:spacing w:val="9"/>
          <w:sz w:val="16"/>
        </w:rPr>
        <w:t xml:space="preserve"> </w:t>
      </w:r>
      <w:r>
        <w:rPr>
          <w:sz w:val="16"/>
        </w:rPr>
        <w:t>demais</w:t>
      </w:r>
      <w:r>
        <w:rPr>
          <w:spacing w:val="9"/>
          <w:sz w:val="16"/>
        </w:rPr>
        <w:t xml:space="preserve"> </w:t>
      </w:r>
      <w:r>
        <w:rPr>
          <w:sz w:val="16"/>
        </w:rPr>
        <w:t>previstas</w:t>
      </w:r>
      <w:r>
        <w:rPr>
          <w:spacing w:val="9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legislação</w:t>
      </w:r>
      <w:r>
        <w:rPr>
          <w:spacing w:val="9"/>
          <w:sz w:val="16"/>
        </w:rPr>
        <w:t xml:space="preserve"> </w:t>
      </w:r>
      <w:r>
        <w:rPr>
          <w:sz w:val="16"/>
        </w:rPr>
        <w:t>específica,</w:t>
      </w:r>
      <w:r>
        <w:rPr>
          <w:spacing w:val="9"/>
          <w:sz w:val="16"/>
        </w:rPr>
        <w:t xml:space="preserve"> </w:t>
      </w:r>
      <w:r>
        <w:rPr>
          <w:sz w:val="16"/>
        </w:rPr>
        <w:t>cuja</w:t>
      </w:r>
      <w:r>
        <w:rPr>
          <w:spacing w:val="9"/>
          <w:sz w:val="16"/>
        </w:rPr>
        <w:t xml:space="preserve"> </w:t>
      </w:r>
      <w:r>
        <w:rPr>
          <w:sz w:val="16"/>
        </w:rPr>
        <w:t>inadimplência</w:t>
      </w:r>
      <w:r>
        <w:rPr>
          <w:spacing w:val="9"/>
          <w:sz w:val="16"/>
        </w:rPr>
        <w:t xml:space="preserve"> </w:t>
      </w:r>
      <w:r>
        <w:rPr>
          <w:sz w:val="16"/>
        </w:rPr>
        <w:t>não</w:t>
      </w:r>
      <w:r>
        <w:rPr>
          <w:spacing w:val="9"/>
          <w:sz w:val="16"/>
        </w:rPr>
        <w:t xml:space="preserve"> </w:t>
      </w:r>
      <w:r>
        <w:rPr>
          <w:sz w:val="16"/>
        </w:rPr>
        <w:t>transfere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responsabilidade</w:t>
      </w:r>
      <w:r>
        <w:rPr>
          <w:spacing w:val="9"/>
          <w:sz w:val="16"/>
        </w:rPr>
        <w:t xml:space="preserve"> </w:t>
      </w:r>
      <w:r>
        <w:rPr>
          <w:sz w:val="16"/>
        </w:rPr>
        <w:t>ao</w:t>
      </w:r>
      <w:r>
        <w:rPr>
          <w:spacing w:val="-42"/>
          <w:sz w:val="16"/>
        </w:rPr>
        <w:t xml:space="preserve"> </w:t>
      </w:r>
      <w:r>
        <w:rPr>
          <w:sz w:val="16"/>
        </w:rPr>
        <w:t>CONTRATANTE</w:t>
      </w:r>
      <w:r>
        <w:rPr>
          <w:spacing w:val="-1"/>
          <w:sz w:val="16"/>
        </w:rPr>
        <w:t xml:space="preserve"> </w:t>
      </w:r>
      <w:r>
        <w:rPr>
          <w:sz w:val="16"/>
        </w:rPr>
        <w:t>e não poderá onerar o objeto contratual.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41" w:leader="none"/>
        </w:tabs>
        <w:spacing w:lineRule="auto" w:line="240" w:before="76" w:after="0"/>
        <w:ind w:left="1040" w:right="0" w:hanging="881"/>
        <w:jc w:val="left"/>
        <w:rPr>
          <w:sz w:val="16"/>
        </w:rPr>
      </w:pPr>
      <w:r>
        <w:rPr>
          <w:sz w:val="16"/>
        </w:rPr>
        <w:t>Acatar as decisões, observações e sugestões feitas pelas(os) agentes de fiscalização do</w:t>
      </w:r>
      <w:r>
        <w:rPr>
          <w:spacing w:val="-3"/>
          <w:sz w:val="16"/>
        </w:rPr>
        <w:t xml:space="preserve"> </w:t>
      </w:r>
      <w:r>
        <w:rPr>
          <w:sz w:val="16"/>
        </w:rPr>
        <w:t>TRE/SE, que serão formuladas por escrito e enviadas, preferencialmente, por meio de comunicação eletrônica (</w:t>
      </w:r>
      <w:r>
        <w:rPr>
          <w:rFonts w:ascii="Arial" w:hAnsi="Arial"/>
          <w:i/>
          <w:sz w:val="16"/>
        </w:rPr>
        <w:t>e-mail</w:t>
      </w:r>
      <w:r>
        <w:rPr>
          <w:sz w:val="16"/>
        </w:rPr>
        <w:t>).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7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Facilitar</w:t>
      </w:r>
      <w:r>
        <w:rPr>
          <w:spacing w:val="24"/>
          <w:sz w:val="16"/>
        </w:rPr>
        <w:t xml:space="preserve"> </w:t>
      </w:r>
      <w:r>
        <w:rPr>
          <w:sz w:val="16"/>
        </w:rPr>
        <w:t>o</w:t>
      </w:r>
      <w:r>
        <w:rPr>
          <w:spacing w:val="24"/>
          <w:sz w:val="16"/>
        </w:rPr>
        <w:t xml:space="preserve"> </w:t>
      </w:r>
      <w:r>
        <w:rPr>
          <w:sz w:val="16"/>
        </w:rPr>
        <w:t>pleno</w:t>
      </w:r>
      <w:r>
        <w:rPr>
          <w:spacing w:val="24"/>
          <w:sz w:val="16"/>
        </w:rPr>
        <w:t xml:space="preserve"> </w:t>
      </w:r>
      <w:r>
        <w:rPr>
          <w:sz w:val="16"/>
        </w:rPr>
        <w:t>exercício</w:t>
      </w:r>
      <w:r>
        <w:rPr>
          <w:spacing w:val="24"/>
          <w:sz w:val="16"/>
        </w:rPr>
        <w:t xml:space="preserve"> </w:t>
      </w:r>
      <w:r>
        <w:rPr>
          <w:sz w:val="16"/>
        </w:rPr>
        <w:t>das</w:t>
      </w:r>
      <w:r>
        <w:rPr>
          <w:spacing w:val="24"/>
          <w:sz w:val="16"/>
        </w:rPr>
        <w:t xml:space="preserve"> </w:t>
      </w:r>
      <w:r>
        <w:rPr>
          <w:sz w:val="16"/>
        </w:rPr>
        <w:t>funções</w:t>
      </w:r>
      <w:r>
        <w:rPr>
          <w:spacing w:val="24"/>
          <w:sz w:val="16"/>
        </w:rPr>
        <w:t xml:space="preserve"> </w:t>
      </w:r>
      <w:r>
        <w:rPr>
          <w:sz w:val="16"/>
        </w:rPr>
        <w:t>exercidas</w:t>
      </w:r>
      <w:r>
        <w:rPr>
          <w:spacing w:val="24"/>
          <w:sz w:val="16"/>
        </w:rPr>
        <w:t xml:space="preserve"> </w:t>
      </w:r>
      <w:r>
        <w:rPr>
          <w:sz w:val="16"/>
        </w:rPr>
        <w:t>pelas(os)</w:t>
      </w:r>
      <w:r>
        <w:rPr>
          <w:spacing w:val="24"/>
          <w:sz w:val="16"/>
        </w:rPr>
        <w:t xml:space="preserve"> </w:t>
      </w:r>
      <w:r>
        <w:rPr>
          <w:sz w:val="16"/>
        </w:rPr>
        <w:t>agentes</w:t>
      </w:r>
      <w:r>
        <w:rPr>
          <w:spacing w:val="24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24"/>
          <w:sz w:val="16"/>
        </w:rPr>
        <w:t xml:space="preserve"> </w:t>
      </w:r>
      <w:r>
        <w:rPr>
          <w:sz w:val="16"/>
        </w:rPr>
        <w:t>do</w:t>
      </w:r>
      <w:r>
        <w:rPr>
          <w:spacing w:val="21"/>
          <w:sz w:val="16"/>
        </w:rPr>
        <w:t xml:space="preserve"> </w:t>
      </w:r>
      <w:r>
        <w:rPr>
          <w:sz w:val="16"/>
        </w:rPr>
        <w:t>TRE/SE,</w:t>
      </w:r>
      <w:r>
        <w:rPr>
          <w:spacing w:val="24"/>
          <w:sz w:val="16"/>
        </w:rPr>
        <w:t xml:space="preserve"> </w:t>
      </w:r>
      <w:r>
        <w:rPr>
          <w:sz w:val="16"/>
        </w:rPr>
        <w:t>atendendo</w:t>
      </w:r>
      <w:r>
        <w:rPr>
          <w:spacing w:val="24"/>
          <w:sz w:val="16"/>
        </w:rPr>
        <w:t xml:space="preserve"> </w:t>
      </w:r>
      <w:r>
        <w:rPr>
          <w:sz w:val="16"/>
        </w:rPr>
        <w:t>às</w:t>
      </w:r>
      <w:r>
        <w:rPr>
          <w:spacing w:val="24"/>
          <w:sz w:val="16"/>
        </w:rPr>
        <w:t xml:space="preserve"> </w:t>
      </w:r>
      <w:r>
        <w:rPr>
          <w:sz w:val="16"/>
        </w:rPr>
        <w:t>solicitações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4"/>
          <w:sz w:val="16"/>
        </w:rPr>
        <w:t xml:space="preserve"> </w:t>
      </w:r>
      <w:r>
        <w:rPr>
          <w:sz w:val="16"/>
        </w:rPr>
        <w:t>fornecendo,</w:t>
      </w:r>
      <w:r>
        <w:rPr>
          <w:spacing w:val="25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qualquer</w:t>
      </w:r>
      <w:r>
        <w:rPr>
          <w:spacing w:val="24"/>
          <w:sz w:val="16"/>
        </w:rPr>
        <w:t xml:space="preserve"> </w:t>
      </w:r>
      <w:r>
        <w:rPr>
          <w:sz w:val="16"/>
        </w:rPr>
        <w:t>momento,</w:t>
      </w:r>
      <w:r>
        <w:rPr>
          <w:spacing w:val="24"/>
          <w:sz w:val="16"/>
        </w:rPr>
        <w:t xml:space="preserve"> </w:t>
      </w:r>
      <w:r>
        <w:rPr>
          <w:sz w:val="16"/>
        </w:rPr>
        <w:t>todas</w:t>
      </w:r>
      <w:r>
        <w:rPr>
          <w:spacing w:val="24"/>
          <w:sz w:val="16"/>
        </w:rPr>
        <w:t xml:space="preserve"> </w:t>
      </w:r>
      <w:r>
        <w:rPr>
          <w:sz w:val="16"/>
        </w:rPr>
        <w:t>as</w:t>
      </w:r>
      <w:r>
        <w:rPr>
          <w:spacing w:val="24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24"/>
          <w:sz w:val="16"/>
        </w:rPr>
        <w:t xml:space="preserve"> </w:t>
      </w:r>
      <w:r>
        <w:rPr>
          <w:sz w:val="16"/>
        </w:rPr>
        <w:t>que</w:t>
      </w:r>
      <w:r>
        <w:rPr>
          <w:spacing w:val="24"/>
          <w:sz w:val="16"/>
        </w:rPr>
        <w:t xml:space="preserve"> </w:t>
      </w:r>
      <w:r>
        <w:rPr>
          <w:sz w:val="16"/>
        </w:rPr>
        <w:t>o</w:t>
      </w:r>
      <w:r>
        <w:rPr>
          <w:spacing w:val="24"/>
          <w:sz w:val="16"/>
        </w:rPr>
        <w:t xml:space="preserve"> </w:t>
      </w:r>
      <w:r>
        <w:rPr>
          <w:sz w:val="16"/>
        </w:rPr>
        <w:t>CONTRATANTE</w:t>
      </w:r>
      <w:r>
        <w:rPr>
          <w:spacing w:val="24"/>
          <w:sz w:val="16"/>
        </w:rPr>
        <w:t xml:space="preserve"> </w:t>
      </w:r>
      <w:r>
        <w:rPr>
          <w:sz w:val="16"/>
        </w:rPr>
        <w:t>julgue</w:t>
      </w:r>
      <w:r>
        <w:rPr>
          <w:spacing w:val="-41"/>
          <w:sz w:val="16"/>
        </w:rPr>
        <w:t xml:space="preserve"> </w:t>
      </w:r>
      <w:r>
        <w:rPr>
          <w:sz w:val="16"/>
        </w:rPr>
        <w:t>necessárias e pertinentes ao objeto da contratação.</w:t>
      </w:r>
    </w:p>
    <w:p>
      <w:pPr>
        <w:pStyle w:val="ListParagraph"/>
        <w:numPr>
          <w:ilvl w:val="6"/>
          <w:numId w:val="35"/>
        </w:numPr>
        <w:tabs>
          <w:tab w:val="clear" w:pos="720"/>
          <w:tab w:val="left" w:pos="1184" w:leader="none"/>
        </w:tabs>
        <w:spacing w:lineRule="auto" w:line="240" w:before="77" w:after="0"/>
        <w:ind w:left="1183" w:right="0" w:hanging="1024"/>
        <w:jc w:val="left"/>
        <w:rPr>
          <w:sz w:val="16"/>
        </w:rPr>
      </w:pPr>
      <w:r>
        <w:rPr>
          <w:sz w:val="16"/>
        </w:rPr>
        <w:t>Os esclarecimentos solicitados pelas(os) agentes de fiscalização do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TRE/SE deverão ser respondidos no prazo de </w:t>
      </w:r>
      <w:r>
        <w:rPr>
          <w:rFonts w:ascii="Arial" w:hAnsi="Arial"/>
          <w:b/>
          <w:sz w:val="16"/>
        </w:rPr>
        <w:t>24 (vinte quatro) horas</w:t>
      </w:r>
      <w:r>
        <w:rPr>
          <w:sz w:val="16"/>
        </w:rPr>
        <w:t>. Pode ser fixado prazo diverso de acordo com a complexidade do caso.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6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Substituir</w:t>
      </w:r>
      <w:r>
        <w:rPr>
          <w:spacing w:val="13"/>
          <w:sz w:val="16"/>
        </w:rPr>
        <w:t xml:space="preserve"> </w:t>
      </w:r>
      <w:r>
        <w:rPr>
          <w:sz w:val="16"/>
        </w:rPr>
        <w:t>às</w:t>
      </w:r>
      <w:r>
        <w:rPr>
          <w:spacing w:val="13"/>
          <w:sz w:val="16"/>
        </w:rPr>
        <w:t xml:space="preserve"> </w:t>
      </w:r>
      <w:r>
        <w:rPr>
          <w:sz w:val="16"/>
        </w:rPr>
        <w:t>suas</w:t>
      </w:r>
      <w:r>
        <w:rPr>
          <w:spacing w:val="13"/>
          <w:sz w:val="16"/>
        </w:rPr>
        <w:t xml:space="preserve"> </w:t>
      </w:r>
      <w:r>
        <w:rPr>
          <w:sz w:val="16"/>
        </w:rPr>
        <w:t>expensas,</w:t>
      </w:r>
      <w:r>
        <w:rPr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no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prazo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máximo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1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(uma)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hora</w:t>
      </w:r>
      <w:r>
        <w:rPr>
          <w:sz w:val="16"/>
        </w:rPr>
        <w:t>,</w:t>
      </w:r>
      <w:r>
        <w:rPr>
          <w:spacing w:val="13"/>
          <w:sz w:val="16"/>
        </w:rPr>
        <w:t xml:space="preserve"> </w:t>
      </w:r>
      <w:r>
        <w:rPr>
          <w:sz w:val="16"/>
        </w:rPr>
        <w:t>o</w:t>
      </w:r>
      <w:r>
        <w:rPr>
          <w:spacing w:val="13"/>
          <w:sz w:val="16"/>
        </w:rPr>
        <w:t xml:space="preserve"> </w:t>
      </w:r>
      <w:r>
        <w:rPr>
          <w:sz w:val="16"/>
        </w:rPr>
        <w:t>objeto</w:t>
      </w:r>
      <w:r>
        <w:rPr>
          <w:spacing w:val="13"/>
          <w:sz w:val="16"/>
        </w:rPr>
        <w:t xml:space="preserve"> </w:t>
      </w:r>
      <w:r>
        <w:rPr>
          <w:sz w:val="16"/>
        </w:rPr>
        <w:t>desta</w:t>
      </w:r>
      <w:r>
        <w:rPr>
          <w:spacing w:val="13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13"/>
          <w:sz w:val="16"/>
        </w:rPr>
        <w:t xml:space="preserve"> </w:t>
      </w:r>
      <w:r>
        <w:rPr>
          <w:sz w:val="16"/>
        </w:rPr>
        <w:t>que</w:t>
      </w:r>
      <w:r>
        <w:rPr>
          <w:spacing w:val="13"/>
          <w:sz w:val="16"/>
        </w:rPr>
        <w:t xml:space="preserve"> </w:t>
      </w:r>
      <w:r>
        <w:rPr>
          <w:sz w:val="16"/>
        </w:rPr>
        <w:t>se</w:t>
      </w:r>
      <w:r>
        <w:rPr>
          <w:spacing w:val="13"/>
          <w:sz w:val="16"/>
        </w:rPr>
        <w:t xml:space="preserve"> </w:t>
      </w:r>
      <w:r>
        <w:rPr>
          <w:sz w:val="16"/>
        </w:rPr>
        <w:t>apresente</w:t>
      </w:r>
      <w:r>
        <w:rPr>
          <w:spacing w:val="13"/>
          <w:sz w:val="16"/>
        </w:rPr>
        <w:t xml:space="preserve"> </w:t>
      </w:r>
      <w:r>
        <w:rPr>
          <w:sz w:val="16"/>
        </w:rPr>
        <w:t>adulterado</w:t>
      </w:r>
      <w:r>
        <w:rPr>
          <w:spacing w:val="13"/>
          <w:sz w:val="16"/>
        </w:rPr>
        <w:t xml:space="preserve"> </w:t>
      </w:r>
      <w:r>
        <w:rPr>
          <w:sz w:val="16"/>
        </w:rPr>
        <w:t>ou</w:t>
      </w:r>
      <w:r>
        <w:rPr>
          <w:spacing w:val="13"/>
          <w:sz w:val="16"/>
        </w:rPr>
        <w:t xml:space="preserve"> </w:t>
      </w:r>
      <w:r>
        <w:rPr>
          <w:sz w:val="16"/>
        </w:rPr>
        <w:t>que</w:t>
      </w:r>
      <w:r>
        <w:rPr>
          <w:spacing w:val="13"/>
          <w:sz w:val="16"/>
        </w:rPr>
        <w:t xml:space="preserve"> </w:t>
      </w:r>
      <w:r>
        <w:rPr>
          <w:sz w:val="16"/>
        </w:rPr>
        <w:t>não</w:t>
      </w:r>
      <w:r>
        <w:rPr>
          <w:spacing w:val="13"/>
          <w:sz w:val="16"/>
        </w:rPr>
        <w:t xml:space="preserve"> </w:t>
      </w:r>
      <w:r>
        <w:rPr>
          <w:sz w:val="16"/>
        </w:rPr>
        <w:t>atenda</w:t>
      </w:r>
      <w:r>
        <w:rPr>
          <w:spacing w:val="13"/>
          <w:sz w:val="16"/>
        </w:rPr>
        <w:t xml:space="preserve"> </w:t>
      </w:r>
      <w:r>
        <w:rPr>
          <w:sz w:val="16"/>
        </w:rPr>
        <w:t>a</w:t>
      </w:r>
      <w:r>
        <w:rPr>
          <w:spacing w:val="13"/>
          <w:sz w:val="16"/>
        </w:rPr>
        <w:t xml:space="preserve"> </w:t>
      </w:r>
      <w:r>
        <w:rPr>
          <w:sz w:val="16"/>
        </w:rPr>
        <w:t>especificação</w:t>
      </w:r>
      <w:r>
        <w:rPr>
          <w:spacing w:val="13"/>
          <w:sz w:val="16"/>
        </w:rPr>
        <w:t xml:space="preserve"> </w:t>
      </w:r>
      <w:r>
        <w:rPr>
          <w:sz w:val="16"/>
        </w:rPr>
        <w:t>técnica</w:t>
      </w:r>
      <w:r>
        <w:rPr>
          <w:spacing w:val="13"/>
          <w:sz w:val="16"/>
        </w:rPr>
        <w:t xml:space="preserve"> </w:t>
      </w:r>
      <w:r>
        <w:rPr>
          <w:sz w:val="16"/>
        </w:rPr>
        <w:t>exigida,</w:t>
      </w:r>
      <w:r>
        <w:rPr>
          <w:spacing w:val="13"/>
          <w:sz w:val="16"/>
        </w:rPr>
        <w:t xml:space="preserve"> </w:t>
      </w:r>
      <w:r>
        <w:rPr>
          <w:sz w:val="16"/>
        </w:rPr>
        <w:t>ainda</w:t>
      </w:r>
      <w:r>
        <w:rPr>
          <w:spacing w:val="13"/>
          <w:sz w:val="16"/>
        </w:rPr>
        <w:t xml:space="preserve"> </w:t>
      </w:r>
      <w:r>
        <w:rPr>
          <w:sz w:val="16"/>
        </w:rPr>
        <w:t>que</w:t>
      </w:r>
      <w:r>
        <w:rPr>
          <w:spacing w:val="13"/>
          <w:sz w:val="16"/>
        </w:rPr>
        <w:t xml:space="preserve"> </w:t>
      </w:r>
      <w:r>
        <w:rPr>
          <w:sz w:val="16"/>
        </w:rPr>
        <w:t>só</w:t>
      </w:r>
      <w:r>
        <w:rPr>
          <w:spacing w:val="13"/>
          <w:sz w:val="16"/>
        </w:rPr>
        <w:t xml:space="preserve"> </w:t>
      </w:r>
      <w:r>
        <w:rPr>
          <w:sz w:val="16"/>
        </w:rPr>
        <w:t>detectado</w:t>
      </w:r>
      <w:r>
        <w:rPr>
          <w:spacing w:val="13"/>
          <w:sz w:val="16"/>
        </w:rPr>
        <w:t xml:space="preserve"> </w:t>
      </w:r>
      <w:r>
        <w:rPr>
          <w:sz w:val="16"/>
        </w:rPr>
        <w:t>quando</w:t>
      </w:r>
      <w:r>
        <w:rPr>
          <w:spacing w:val="13"/>
          <w:sz w:val="16"/>
        </w:rPr>
        <w:t xml:space="preserve"> </w:t>
      </w:r>
      <w:r>
        <w:rPr>
          <w:sz w:val="16"/>
        </w:rPr>
        <w:t>de</w:t>
      </w:r>
      <w:r>
        <w:rPr>
          <w:spacing w:val="13"/>
          <w:sz w:val="16"/>
        </w:rPr>
        <w:t xml:space="preserve"> </w:t>
      </w:r>
      <w:r>
        <w:rPr>
          <w:sz w:val="16"/>
        </w:rPr>
        <w:t>sua</w:t>
      </w:r>
      <w:r>
        <w:rPr>
          <w:spacing w:val="-42"/>
          <w:sz w:val="16"/>
        </w:rPr>
        <w:t xml:space="preserve"> </w:t>
      </w:r>
      <w:r>
        <w:rPr>
          <w:sz w:val="16"/>
        </w:rPr>
        <w:t>utilização.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Informar endereço eletrônico (</w:t>
      </w:r>
      <w:r>
        <w:rPr>
          <w:rFonts w:ascii="Arial" w:hAnsi="Arial"/>
          <w:i/>
          <w:sz w:val="16"/>
        </w:rPr>
        <w:t>e-mail</w:t>
      </w:r>
      <w:r>
        <w:rPr>
          <w:sz w:val="16"/>
        </w:rPr>
        <w:t>) e número de telefone que disponha da funcionalidade WhatsApp para receber a Nota de Empenho, realizar tratativas durante a execução da contratação, como também para receber</w:t>
      </w:r>
      <w:r>
        <w:rPr>
          <w:spacing w:val="-42"/>
          <w:sz w:val="16"/>
        </w:rPr>
        <w:t xml:space="preserve"> </w:t>
      </w:r>
      <w:r>
        <w:rPr>
          <w:sz w:val="16"/>
        </w:rPr>
        <w:t>eventuais comunicações referentes a atos processuais.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41" w:leader="none"/>
        </w:tabs>
        <w:spacing w:lineRule="auto" w:line="240" w:before="77" w:after="0"/>
        <w:ind w:left="1040" w:right="0" w:hanging="881"/>
        <w:jc w:val="left"/>
        <w:rPr>
          <w:sz w:val="16"/>
        </w:rPr>
      </w:pPr>
      <w:r>
        <w:rPr>
          <w:sz w:val="16"/>
        </w:rPr>
        <w:t>Apresentar tempestivamente toda a documentação necessária à liquidação da despesa e ao pagamento.</w:t>
      </w:r>
    </w:p>
    <w:p>
      <w:pPr>
        <w:pStyle w:val="ListParagraph"/>
        <w:numPr>
          <w:ilvl w:val="6"/>
          <w:numId w:val="35"/>
        </w:numPr>
        <w:tabs>
          <w:tab w:val="clear" w:pos="720"/>
          <w:tab w:val="left" w:pos="1207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Quando não for possível a verificação da regularidade no Sistema de Cadastro de Fornecedores – SICAF, a(o) CONTRATADA(O) deverá entregar ao setor responsável pela fiscalização contratual os seguintes</w:t>
      </w:r>
      <w:r>
        <w:rPr>
          <w:spacing w:val="1"/>
          <w:sz w:val="16"/>
        </w:rPr>
        <w:t xml:space="preserve"> </w:t>
      </w:r>
      <w:r>
        <w:rPr>
          <w:sz w:val="16"/>
        </w:rPr>
        <w:t>documentos: 1) prova de regularidade relativa à Seguridade Social; 2) certidão conjunta relativa aos tributos federais e à Dívida Ativa da União; 3) certidões que comprovem a regularidade perante a Fazenda Estadual do domicílio ou</w:t>
      </w:r>
      <w:r>
        <w:rPr>
          <w:spacing w:val="-42"/>
          <w:sz w:val="16"/>
        </w:rPr>
        <w:t xml:space="preserve"> </w:t>
      </w:r>
      <w:r>
        <w:rPr>
          <w:sz w:val="16"/>
        </w:rPr>
        <w:t>sede</w:t>
      </w:r>
      <w:r>
        <w:rPr>
          <w:spacing w:val="-1"/>
          <w:sz w:val="16"/>
        </w:rPr>
        <w:t xml:space="preserve"> </w:t>
      </w:r>
      <w:r>
        <w:rPr>
          <w:sz w:val="16"/>
        </w:rPr>
        <w:t>da(o) CONTRATADA(O); 4)</w:t>
      </w:r>
      <w:r>
        <w:rPr>
          <w:spacing w:val="-1"/>
          <w:sz w:val="16"/>
        </w:rPr>
        <w:t xml:space="preserve"> </w:t>
      </w:r>
      <w:r>
        <w:rPr>
          <w:sz w:val="16"/>
        </w:rPr>
        <w:t>Certidão de Regularidade do</w:t>
      </w:r>
      <w:r>
        <w:rPr>
          <w:spacing w:val="-1"/>
          <w:sz w:val="16"/>
        </w:rPr>
        <w:t xml:space="preserve"> </w:t>
      </w:r>
      <w:r>
        <w:rPr>
          <w:sz w:val="16"/>
        </w:rPr>
        <w:t>FGTS – CRF; e</w:t>
      </w:r>
      <w:r>
        <w:rPr>
          <w:spacing w:val="-1"/>
          <w:sz w:val="16"/>
        </w:rPr>
        <w:t xml:space="preserve"> </w:t>
      </w:r>
      <w:r>
        <w:rPr>
          <w:sz w:val="16"/>
        </w:rPr>
        <w:t>5) Certidão Negativa</w:t>
      </w:r>
      <w:r>
        <w:rPr>
          <w:spacing w:val="-1"/>
          <w:sz w:val="16"/>
        </w:rPr>
        <w:t xml:space="preserve"> </w:t>
      </w:r>
      <w:r>
        <w:rPr>
          <w:sz w:val="16"/>
        </w:rPr>
        <w:t>de Débitos</w:t>
      </w:r>
      <w:r>
        <w:rPr>
          <w:spacing w:val="-3"/>
          <w:sz w:val="16"/>
        </w:rPr>
        <w:t xml:space="preserve"> </w:t>
      </w:r>
      <w:r>
        <w:rPr>
          <w:sz w:val="16"/>
        </w:rPr>
        <w:t>Trabalhistas –</w:t>
      </w:r>
      <w:r>
        <w:rPr>
          <w:spacing w:val="-1"/>
          <w:sz w:val="16"/>
        </w:rPr>
        <w:t xml:space="preserve"> </w:t>
      </w:r>
      <w:r>
        <w:rPr>
          <w:sz w:val="16"/>
        </w:rPr>
        <w:t>CNDT.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94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Observar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Lei</w:t>
      </w:r>
      <w:r>
        <w:rPr>
          <w:spacing w:val="1"/>
          <w:sz w:val="16"/>
        </w:rPr>
        <w:t xml:space="preserve"> </w:t>
      </w:r>
      <w:r>
        <w:rPr>
          <w:sz w:val="16"/>
        </w:rPr>
        <w:t>nº</w:t>
      </w:r>
      <w:r>
        <w:rPr>
          <w:spacing w:val="1"/>
          <w:sz w:val="16"/>
        </w:rPr>
        <w:t xml:space="preserve"> </w:t>
      </w:r>
      <w:r>
        <w:rPr>
          <w:sz w:val="16"/>
        </w:rPr>
        <w:t>13.709/2018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normas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Código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Ética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Conduta</w:t>
      </w:r>
      <w:r>
        <w:rPr>
          <w:spacing w:val="1"/>
          <w:sz w:val="16"/>
        </w:rPr>
        <w:t xml:space="preserve"> </w:t>
      </w:r>
      <w:r>
        <w:rPr>
          <w:sz w:val="16"/>
        </w:rPr>
        <w:t>Profissional</w:t>
      </w:r>
      <w:r>
        <w:rPr>
          <w:spacing w:val="1"/>
          <w:sz w:val="16"/>
        </w:rPr>
        <w:t xml:space="preserve"> </w:t>
      </w:r>
      <w:r>
        <w:rPr>
          <w:sz w:val="16"/>
        </w:rPr>
        <w:t>do TRE/SE,</w:t>
      </w:r>
      <w:r>
        <w:rPr>
          <w:spacing w:val="1"/>
          <w:sz w:val="16"/>
        </w:rPr>
        <w:t xml:space="preserve"> </w:t>
      </w:r>
      <w:r>
        <w:rPr>
          <w:sz w:val="16"/>
        </w:rPr>
        <w:t>instituído</w:t>
      </w:r>
      <w:r>
        <w:rPr>
          <w:spacing w:val="1"/>
          <w:sz w:val="16"/>
        </w:rPr>
        <w:t xml:space="preserve"> </w:t>
      </w:r>
      <w:r>
        <w:rPr>
          <w:sz w:val="16"/>
        </w:rPr>
        <w:t>pela</w:t>
      </w:r>
      <w:r>
        <w:rPr>
          <w:spacing w:val="1"/>
          <w:sz w:val="16"/>
        </w:rPr>
        <w:t xml:space="preserve"> </w:t>
      </w:r>
      <w:r>
        <w:rPr>
          <w:sz w:val="16"/>
        </w:rPr>
        <w:t>Resolução</w:t>
      </w:r>
      <w:r>
        <w:rPr>
          <w:spacing w:val="1"/>
          <w:sz w:val="16"/>
        </w:rPr>
        <w:t xml:space="preserve"> </w:t>
      </w:r>
      <w:r>
        <w:rPr>
          <w:sz w:val="16"/>
        </w:rPr>
        <w:t>120/2015 TRE/SE,</w:t>
      </w:r>
      <w:r>
        <w:rPr>
          <w:spacing w:val="1"/>
          <w:sz w:val="16"/>
        </w:rPr>
        <w:t xml:space="preserve"> </w:t>
      </w:r>
      <w:r>
        <w:rPr>
          <w:sz w:val="16"/>
        </w:rPr>
        <w:t>disponível</w:t>
      </w:r>
      <w:r>
        <w:rPr>
          <w:spacing w:val="1"/>
          <w:sz w:val="16"/>
        </w:rPr>
        <w:t xml:space="preserve"> </w:t>
      </w:r>
      <w:r>
        <w:rPr>
          <w:sz w:val="16"/>
        </w:rPr>
        <w:t>em:</w:t>
      </w:r>
      <w:r>
        <w:rPr>
          <w:color w:val="0000ED"/>
          <w:spacing w:val="1"/>
          <w:sz w:val="16"/>
        </w:rPr>
        <w:t xml:space="preserve"> </w:t>
      </w:r>
      <w:hyperlink r:id="rId37">
        <w:r>
          <w:rPr>
            <w:color w:val="0000ED"/>
            <w:sz w:val="16"/>
            <w:u w:val="single" w:color="0000ED"/>
          </w:rPr>
          <w:t>https://www.tre-se.jus.br/institucional/etica-e-</w:t>
        </w:r>
      </w:hyperlink>
      <w:r>
        <w:rPr>
          <w:color w:val="0000ED"/>
          <w:spacing w:val="1"/>
          <w:sz w:val="16"/>
        </w:rPr>
        <w:t xml:space="preserve"> </w:t>
      </w:r>
      <w:hyperlink r:id="rId38">
        <w:r>
          <w:rPr>
            <w:color w:val="0000ED"/>
            <w:sz w:val="16"/>
            <w:u w:val="single" w:color="0000ED"/>
          </w:rPr>
          <w:t>inte</w:t>
        </w:r>
        <w:r>
          <w:rPr>
            <w:color w:val="0000ED"/>
            <w:sz w:val="16"/>
          </w:rPr>
          <w:t>g</w:t>
        </w:r>
        <w:r>
          <w:rPr>
            <w:color w:val="0000ED"/>
            <w:sz w:val="16"/>
            <w:u w:val="single" w:color="0000ED"/>
          </w:rPr>
          <w:t>ridade/etica-profissional-e-disciplina</w:t>
        </w:r>
      </w:hyperlink>
      <w:r>
        <w:rPr>
          <w:sz w:val="16"/>
        </w:rPr>
        <w:t>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0" w:leader="none"/>
        </w:tabs>
        <w:spacing w:lineRule="auto" w:line="240" w:before="76" w:after="0"/>
        <w:ind w:left="1049" w:right="0" w:hanging="890"/>
        <w:jc w:val="both"/>
        <w:rPr>
          <w:sz w:val="16"/>
        </w:rPr>
      </w:pPr>
      <w:r>
        <w:rPr>
          <w:sz w:val="16"/>
        </w:rPr>
        <w:t>Guardar sigilo sobre todas as informações eventualmente obtidas em decorrência do cumprimento do Contrato.</w:t>
      </w:r>
    </w:p>
    <w:p>
      <w:pPr>
        <w:pStyle w:val="ListParagraph"/>
        <w:numPr>
          <w:ilvl w:val="5"/>
          <w:numId w:val="35"/>
        </w:numPr>
        <w:tabs>
          <w:tab w:val="clear" w:pos="720"/>
          <w:tab w:val="left" w:pos="1051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Assinar </w:t>
      </w:r>
      <w:r>
        <w:rPr>
          <w:rFonts w:ascii="Arial" w:hAnsi="Arial"/>
          <w:b/>
          <w:sz w:val="16"/>
        </w:rPr>
        <w:t>Termo de Compromisso e Manutenção de Sigilo</w:t>
      </w:r>
      <w:r>
        <w:rPr>
          <w:sz w:val="16"/>
        </w:rPr>
        <w:t>, contendo declaração de manutenção de sigilo e respeito às normas de segurança vigentes no TRE/SE, e cuidar para que todas(os) as(os) empregadas(os)</w:t>
      </w:r>
      <w:r>
        <w:rPr>
          <w:spacing w:val="1"/>
          <w:sz w:val="16"/>
        </w:rPr>
        <w:t xml:space="preserve"> </w:t>
      </w:r>
      <w:r>
        <w:rPr>
          <w:sz w:val="16"/>
        </w:rPr>
        <w:t>diretamente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associadas(os) à contratação assinem o </w:t>
      </w:r>
      <w:r>
        <w:rPr>
          <w:rFonts w:ascii="Arial" w:hAnsi="Arial"/>
          <w:b/>
          <w:sz w:val="16"/>
        </w:rPr>
        <w:t>Termo de Ciência</w:t>
      </w:r>
      <w:r>
        <w:rPr>
          <w:sz w:val="16"/>
        </w:rPr>
        <w:t>, ambos anexados ao presente Instrumento.</w:t>
      </w:r>
    </w:p>
    <w:p>
      <w:pPr>
        <w:pStyle w:val="ListParagraph"/>
        <w:numPr>
          <w:ilvl w:val="6"/>
          <w:numId w:val="35"/>
        </w:numPr>
        <w:tabs>
          <w:tab w:val="clear" w:pos="720"/>
          <w:tab w:val="left" w:pos="1184" w:leader="none"/>
        </w:tabs>
        <w:spacing w:lineRule="auto" w:line="240" w:before="77" w:after="0"/>
        <w:ind w:left="1183" w:right="0" w:hanging="1024"/>
        <w:jc w:val="both"/>
        <w:rPr>
          <w:sz w:val="16"/>
        </w:rPr>
      </w:pPr>
      <w:r>
        <w:rPr>
          <w:sz w:val="16"/>
        </w:rPr>
        <w:t>O acesso às dependências do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TRE/SE está condicionado ao atendimento da exigência indicada no item </w:t>
      </w:r>
      <w:r>
        <w:rPr>
          <w:rFonts w:ascii="Arial" w:hAnsi="Arial"/>
          <w:b/>
          <w:sz w:val="16"/>
        </w:rPr>
        <w:t>5.3.1.2.1.25</w:t>
      </w:r>
      <w:r>
        <w:rPr>
          <w:sz w:val="16"/>
        </w:rPr>
        <w:t>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95" w:after="0"/>
        <w:ind w:left="827" w:right="0" w:hanging="668"/>
        <w:jc w:val="left"/>
        <w:rPr>
          <w:sz w:val="16"/>
        </w:rPr>
      </w:pPr>
      <w:r>
        <w:rPr>
          <w:sz w:val="16"/>
          <w:u w:val="single"/>
        </w:rPr>
        <w:t>Obr</w:t>
      </w:r>
      <w:r>
        <w:rPr>
          <w:sz w:val="16"/>
        </w:rPr>
        <w:t>ig</w:t>
      </w:r>
      <w:r>
        <w:rPr>
          <w:sz w:val="16"/>
          <w:u w:val="single"/>
        </w:rPr>
        <w:t>ações aplicáveis em razão da natureza do objeto contratado:</w:t>
      </w:r>
    </w:p>
    <w:p>
      <w:pPr>
        <w:pStyle w:val="ListParagraph"/>
        <w:numPr>
          <w:ilvl w:val="5"/>
          <w:numId w:val="37"/>
        </w:numPr>
        <w:tabs>
          <w:tab w:val="clear" w:pos="720"/>
          <w:tab w:val="left" w:pos="952" w:leader="none"/>
        </w:tabs>
        <w:spacing w:lineRule="auto" w:line="240" w:before="76" w:after="0"/>
        <w:ind w:left="951" w:right="0" w:hanging="792"/>
        <w:jc w:val="left"/>
        <w:rPr>
          <w:sz w:val="16"/>
        </w:rPr>
      </w:pPr>
      <w:r>
        <w:rPr>
          <w:sz w:val="16"/>
        </w:rPr>
        <w:t>A(O)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2"/>
          <w:sz w:val="16"/>
        </w:rPr>
        <w:t xml:space="preserve"> </w:t>
      </w:r>
      <w:r>
        <w:rPr>
          <w:sz w:val="16"/>
        </w:rPr>
        <w:t>deverá</w:t>
      </w:r>
      <w:r>
        <w:rPr>
          <w:spacing w:val="-2"/>
          <w:sz w:val="16"/>
        </w:rPr>
        <w:t xml:space="preserve"> </w:t>
      </w:r>
      <w:r>
        <w:rPr>
          <w:sz w:val="16"/>
        </w:rPr>
        <w:t>cumprir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-2"/>
          <w:sz w:val="16"/>
        </w:rPr>
        <w:t xml:space="preserve"> </w:t>
      </w:r>
      <w:r>
        <w:rPr>
          <w:sz w:val="16"/>
        </w:rPr>
        <w:t>previstas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10"/>
          <w:sz w:val="16"/>
        </w:rPr>
        <w:t xml:space="preserve"> </w:t>
      </w:r>
      <w:r>
        <w:rPr>
          <w:sz w:val="16"/>
        </w:rPr>
        <w:t>Anexo</w:t>
      </w:r>
      <w:r>
        <w:rPr>
          <w:spacing w:val="-2"/>
          <w:sz w:val="16"/>
        </w:rPr>
        <w:t xml:space="preserve"> </w:t>
      </w:r>
      <w:r>
        <w:rPr>
          <w:sz w:val="16"/>
        </w:rPr>
        <w:t>ESPECIFICAÇÕES</w:t>
      </w:r>
      <w:r>
        <w:rPr>
          <w:spacing w:val="-2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COMBUSTÍVEIS.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3"/>
          <w:numId w:val="37"/>
        </w:numPr>
        <w:tabs>
          <w:tab w:val="clear" w:pos="720"/>
          <w:tab w:val="left" w:pos="694" w:leader="none"/>
        </w:tabs>
        <w:spacing w:lineRule="auto" w:line="240" w:before="95" w:after="0"/>
        <w:ind w:left="693" w:right="0" w:hanging="534"/>
        <w:jc w:val="left"/>
        <w:rPr>
          <w:sz w:val="16"/>
        </w:rPr>
      </w:pPr>
      <w:r>
        <w:rPr>
          <w:sz w:val="16"/>
          <w:u w:val="single"/>
        </w:rPr>
        <w:t>Vedações</w:t>
      </w:r>
      <w:r>
        <w:rPr>
          <w:spacing w:val="-8"/>
          <w:sz w:val="16"/>
          <w:u w:val="single"/>
        </w:rPr>
        <w:t xml:space="preserve"> </w:t>
      </w:r>
      <w:r>
        <w:rPr>
          <w:sz w:val="16"/>
          <w:u w:val="single"/>
        </w:rPr>
        <w:t>aplicáveis</w:t>
      </w:r>
      <w:r>
        <w:rPr>
          <w:spacing w:val="-8"/>
          <w:sz w:val="16"/>
          <w:u w:val="single"/>
        </w:rPr>
        <w:t xml:space="preserve"> </w:t>
      </w:r>
      <w:r>
        <w:rPr>
          <w:sz w:val="16"/>
          <w:u w:val="single"/>
        </w:rPr>
        <w:t>à(ao)</w:t>
      </w:r>
      <w:r>
        <w:rPr>
          <w:spacing w:val="-8"/>
          <w:sz w:val="16"/>
          <w:u w:val="single"/>
        </w:rPr>
        <w:t xml:space="preserve"> </w:t>
      </w:r>
      <w:r>
        <w:rPr>
          <w:sz w:val="16"/>
          <w:u w:val="single"/>
        </w:rPr>
        <w:t>CONTRATADA(O):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sz w:val="16"/>
        </w:rPr>
      </w:pPr>
      <w:r>
        <w:rPr>
          <w:sz w:val="16"/>
        </w:rPr>
        <w:t>Veicular</w:t>
      </w:r>
      <w:r>
        <w:rPr>
          <w:spacing w:val="-3"/>
          <w:sz w:val="16"/>
        </w:rPr>
        <w:t xml:space="preserve"> </w:t>
      </w:r>
      <w:r>
        <w:rPr>
          <w:sz w:val="16"/>
        </w:rPr>
        <w:t>publicidade</w:t>
      </w:r>
      <w:r>
        <w:rPr>
          <w:spacing w:val="-3"/>
          <w:sz w:val="16"/>
        </w:rPr>
        <w:t xml:space="preserve"> </w:t>
      </w:r>
      <w:r>
        <w:rPr>
          <w:sz w:val="16"/>
        </w:rPr>
        <w:t>acerca</w:t>
      </w:r>
      <w:r>
        <w:rPr>
          <w:spacing w:val="-3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-3"/>
          <w:sz w:val="16"/>
        </w:rPr>
        <w:t xml:space="preserve"> </w:t>
      </w:r>
      <w:r>
        <w:rPr>
          <w:sz w:val="16"/>
        </w:rPr>
        <w:t>salvo</w:t>
      </w:r>
      <w:r>
        <w:rPr>
          <w:spacing w:val="-3"/>
          <w:sz w:val="16"/>
        </w:rPr>
        <w:t xml:space="preserve"> </w:t>
      </w:r>
      <w:r>
        <w:rPr>
          <w:sz w:val="16"/>
        </w:rPr>
        <w:t>se</w:t>
      </w:r>
      <w:r>
        <w:rPr>
          <w:spacing w:val="-2"/>
          <w:sz w:val="16"/>
        </w:rPr>
        <w:t xml:space="preserve"> </w:t>
      </w:r>
      <w:r>
        <w:rPr>
          <w:sz w:val="16"/>
        </w:rPr>
        <w:t>houver</w:t>
      </w:r>
      <w:r>
        <w:rPr>
          <w:spacing w:val="-3"/>
          <w:sz w:val="16"/>
        </w:rPr>
        <w:t xml:space="preserve"> </w:t>
      </w:r>
      <w:r>
        <w:rPr>
          <w:sz w:val="16"/>
        </w:rPr>
        <w:t>prévia</w:t>
      </w:r>
      <w:r>
        <w:rPr>
          <w:spacing w:val="-3"/>
          <w:sz w:val="16"/>
        </w:rPr>
        <w:t xml:space="preserve"> </w:t>
      </w:r>
      <w:r>
        <w:rPr>
          <w:sz w:val="16"/>
        </w:rPr>
        <w:t>autorização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CONTRATANTE.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sz w:val="16"/>
        </w:rPr>
      </w:pPr>
      <w:r>
        <w:rPr>
          <w:sz w:val="16"/>
        </w:rPr>
        <w:t>Subcontratar ou sub-rogar (ceder ou transferir) total ou parcialmente a contratação.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sz w:val="16"/>
        </w:rPr>
      </w:pPr>
      <w:r>
        <w:rPr>
          <w:sz w:val="16"/>
        </w:rPr>
        <w:t>Caucionar ou utilizar a Nota de Empenho ou o Contrato para qualquer operação financeira.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sz w:val="16"/>
        </w:rPr>
      </w:pPr>
      <w:r>
        <w:rPr>
          <w:sz w:val="16"/>
        </w:rPr>
        <w:t>Interromper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execução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avença</w:t>
      </w:r>
      <w:r>
        <w:rPr>
          <w:spacing w:val="-2"/>
          <w:sz w:val="16"/>
        </w:rPr>
        <w:t xml:space="preserve"> </w:t>
      </w:r>
      <w:r>
        <w:rPr>
          <w:sz w:val="16"/>
        </w:rPr>
        <w:t>sob</w:t>
      </w:r>
      <w:r>
        <w:rPr>
          <w:spacing w:val="-1"/>
          <w:sz w:val="16"/>
        </w:rPr>
        <w:t xml:space="preserve"> </w:t>
      </w:r>
      <w:r>
        <w:rPr>
          <w:sz w:val="16"/>
        </w:rPr>
        <w:t>alegação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inadimplemento</w:t>
      </w:r>
      <w:r>
        <w:rPr>
          <w:spacing w:val="-2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parte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-2"/>
          <w:sz w:val="16"/>
        </w:rPr>
        <w:t xml:space="preserve"> </w:t>
      </w:r>
      <w:r>
        <w:rPr>
          <w:sz w:val="16"/>
        </w:rPr>
        <w:t>salvo</w:t>
      </w:r>
      <w:r>
        <w:rPr>
          <w:spacing w:val="-1"/>
          <w:sz w:val="16"/>
        </w:rPr>
        <w:t xml:space="preserve"> </w:t>
      </w:r>
      <w:r>
        <w:rPr>
          <w:sz w:val="16"/>
        </w:rPr>
        <w:t>nos</w:t>
      </w:r>
      <w:r>
        <w:rPr>
          <w:spacing w:val="-1"/>
          <w:sz w:val="16"/>
        </w:rPr>
        <w:t xml:space="preserve"> </w:t>
      </w:r>
      <w:r>
        <w:rPr>
          <w:sz w:val="16"/>
        </w:rPr>
        <w:t>casos</w:t>
      </w:r>
      <w:r>
        <w:rPr>
          <w:spacing w:val="-1"/>
          <w:sz w:val="16"/>
        </w:rPr>
        <w:t xml:space="preserve"> </w:t>
      </w:r>
      <w:r>
        <w:rPr>
          <w:sz w:val="16"/>
        </w:rPr>
        <w:t>previstos</w:t>
      </w:r>
      <w:r>
        <w:rPr>
          <w:spacing w:val="-2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lei.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5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Contratar</w:t>
      </w:r>
      <w:r>
        <w:rPr>
          <w:spacing w:val="25"/>
          <w:sz w:val="16"/>
        </w:rPr>
        <w:t xml:space="preserve"> </w:t>
      </w:r>
      <w:r>
        <w:rPr>
          <w:sz w:val="16"/>
        </w:rPr>
        <w:t>servidora(servidor)</w:t>
      </w:r>
      <w:r>
        <w:rPr>
          <w:spacing w:val="26"/>
          <w:sz w:val="16"/>
        </w:rPr>
        <w:t xml:space="preserve"> </w:t>
      </w:r>
      <w:r>
        <w:rPr>
          <w:sz w:val="16"/>
        </w:rPr>
        <w:t>pertencente</w:t>
      </w:r>
      <w:r>
        <w:rPr>
          <w:spacing w:val="25"/>
          <w:sz w:val="16"/>
        </w:rPr>
        <w:t xml:space="preserve"> </w:t>
      </w:r>
      <w:r>
        <w:rPr>
          <w:sz w:val="16"/>
        </w:rPr>
        <w:t>ao</w:t>
      </w:r>
      <w:r>
        <w:rPr>
          <w:spacing w:val="26"/>
          <w:sz w:val="16"/>
        </w:rPr>
        <w:t xml:space="preserve"> </w:t>
      </w:r>
      <w:r>
        <w:rPr>
          <w:sz w:val="16"/>
        </w:rPr>
        <w:t>quadro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5"/>
          <w:sz w:val="16"/>
        </w:rPr>
        <w:t xml:space="preserve"> </w:t>
      </w:r>
      <w:r>
        <w:rPr>
          <w:sz w:val="16"/>
        </w:rPr>
        <w:t>pessoal</w:t>
      </w:r>
      <w:r>
        <w:rPr>
          <w:spacing w:val="26"/>
          <w:sz w:val="16"/>
        </w:rPr>
        <w:t xml:space="preserve"> </w:t>
      </w:r>
      <w:r>
        <w:rPr>
          <w:sz w:val="16"/>
        </w:rPr>
        <w:t>do</w:t>
      </w:r>
      <w:r>
        <w:rPr>
          <w:spacing w:val="25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26"/>
          <w:sz w:val="16"/>
        </w:rPr>
        <w:t xml:space="preserve"> </w:t>
      </w:r>
      <w:r>
        <w:rPr>
          <w:sz w:val="16"/>
        </w:rPr>
        <w:t>ativa(o)</w:t>
      </w:r>
      <w:r>
        <w:rPr>
          <w:spacing w:val="26"/>
          <w:sz w:val="16"/>
        </w:rPr>
        <w:t xml:space="preserve"> </w:t>
      </w:r>
      <w:r>
        <w:rPr>
          <w:sz w:val="16"/>
        </w:rPr>
        <w:t>ou</w:t>
      </w:r>
      <w:r>
        <w:rPr>
          <w:spacing w:val="25"/>
          <w:sz w:val="16"/>
        </w:rPr>
        <w:t xml:space="preserve"> </w:t>
      </w:r>
      <w:r>
        <w:rPr>
          <w:sz w:val="16"/>
        </w:rPr>
        <w:t>aposentada(o)</w:t>
      </w:r>
      <w:r>
        <w:rPr>
          <w:spacing w:val="26"/>
          <w:sz w:val="16"/>
        </w:rPr>
        <w:t xml:space="preserve"> </w:t>
      </w:r>
      <w:r>
        <w:rPr>
          <w:sz w:val="16"/>
        </w:rPr>
        <w:t>há</w:t>
      </w:r>
      <w:r>
        <w:rPr>
          <w:spacing w:val="25"/>
          <w:sz w:val="16"/>
        </w:rPr>
        <w:t xml:space="preserve"> </w:t>
      </w:r>
      <w:r>
        <w:rPr>
          <w:sz w:val="16"/>
        </w:rPr>
        <w:t>menos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6"/>
          <w:sz w:val="16"/>
        </w:rPr>
        <w:t xml:space="preserve"> </w:t>
      </w:r>
      <w:r>
        <w:rPr>
          <w:rFonts w:ascii="Arial" w:hAnsi="Arial"/>
          <w:b/>
          <w:sz w:val="16"/>
        </w:rPr>
        <w:t>5</w:t>
      </w:r>
      <w:r>
        <w:rPr>
          <w:rFonts w:ascii="Arial" w:hAnsi="Arial"/>
          <w:b/>
          <w:spacing w:val="25"/>
          <w:sz w:val="16"/>
        </w:rPr>
        <w:t xml:space="preserve"> </w:t>
      </w:r>
      <w:r>
        <w:rPr>
          <w:rFonts w:ascii="Arial" w:hAnsi="Arial"/>
          <w:b/>
          <w:sz w:val="16"/>
        </w:rPr>
        <w:t>(cinco)</w:t>
      </w:r>
      <w:r>
        <w:rPr>
          <w:rFonts w:ascii="Arial" w:hAnsi="Arial"/>
          <w:b/>
          <w:spacing w:val="26"/>
          <w:sz w:val="16"/>
        </w:rPr>
        <w:t xml:space="preserve"> </w:t>
      </w:r>
      <w:r>
        <w:rPr>
          <w:rFonts w:ascii="Arial" w:hAnsi="Arial"/>
          <w:b/>
          <w:sz w:val="16"/>
        </w:rPr>
        <w:t>anos</w:t>
      </w:r>
      <w:r>
        <w:rPr>
          <w:sz w:val="16"/>
        </w:rPr>
        <w:t>,</w:t>
      </w:r>
      <w:r>
        <w:rPr>
          <w:spacing w:val="25"/>
          <w:sz w:val="16"/>
        </w:rPr>
        <w:t xml:space="preserve"> </w:t>
      </w:r>
      <w:r>
        <w:rPr>
          <w:sz w:val="16"/>
        </w:rPr>
        <w:t>ou</w:t>
      </w:r>
      <w:r>
        <w:rPr>
          <w:spacing w:val="26"/>
          <w:sz w:val="16"/>
        </w:rPr>
        <w:t xml:space="preserve"> </w:t>
      </w:r>
      <w:r>
        <w:rPr>
          <w:sz w:val="16"/>
        </w:rPr>
        <w:t>ocupante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5"/>
          <w:sz w:val="16"/>
        </w:rPr>
        <w:t xml:space="preserve"> </w:t>
      </w:r>
      <w:r>
        <w:rPr>
          <w:sz w:val="16"/>
        </w:rPr>
        <w:t>cargo</w:t>
      </w:r>
      <w:r>
        <w:rPr>
          <w:spacing w:val="26"/>
          <w:sz w:val="16"/>
        </w:rPr>
        <w:t xml:space="preserve"> </w:t>
      </w:r>
      <w:r>
        <w:rPr>
          <w:sz w:val="16"/>
        </w:rPr>
        <w:t>em</w:t>
      </w:r>
      <w:r>
        <w:rPr>
          <w:spacing w:val="25"/>
          <w:sz w:val="16"/>
        </w:rPr>
        <w:t xml:space="preserve"> </w:t>
      </w:r>
      <w:r>
        <w:rPr>
          <w:sz w:val="16"/>
        </w:rPr>
        <w:t>comissão,</w:t>
      </w:r>
      <w:r>
        <w:rPr>
          <w:spacing w:val="26"/>
          <w:sz w:val="16"/>
        </w:rPr>
        <w:t xml:space="preserve"> </w:t>
      </w:r>
      <w:r>
        <w:rPr>
          <w:sz w:val="16"/>
        </w:rPr>
        <w:t>assim</w:t>
      </w:r>
      <w:r>
        <w:rPr>
          <w:spacing w:val="26"/>
          <w:sz w:val="16"/>
        </w:rPr>
        <w:t xml:space="preserve"> </w:t>
      </w:r>
      <w:r>
        <w:rPr>
          <w:sz w:val="16"/>
        </w:rPr>
        <w:t>como</w:t>
      </w:r>
      <w:r>
        <w:rPr>
          <w:spacing w:val="25"/>
          <w:sz w:val="16"/>
        </w:rPr>
        <w:t xml:space="preserve"> </w:t>
      </w:r>
      <w:r>
        <w:rPr>
          <w:sz w:val="16"/>
        </w:rPr>
        <w:t>seu</w:t>
      </w:r>
      <w:r>
        <w:rPr>
          <w:spacing w:val="26"/>
          <w:sz w:val="16"/>
        </w:rPr>
        <w:t xml:space="preserve"> </w:t>
      </w:r>
      <w:r>
        <w:rPr>
          <w:sz w:val="16"/>
        </w:rPr>
        <w:t>cônjuge,</w:t>
      </w:r>
      <w:r>
        <w:rPr>
          <w:spacing w:val="25"/>
          <w:sz w:val="16"/>
        </w:rPr>
        <w:t xml:space="preserve"> </w:t>
      </w:r>
      <w:r>
        <w:rPr>
          <w:sz w:val="16"/>
        </w:rPr>
        <w:t>sua(eu)</w:t>
      </w:r>
      <w:r>
        <w:rPr>
          <w:spacing w:val="-41"/>
          <w:sz w:val="16"/>
        </w:rPr>
        <w:t xml:space="preserve"> </w:t>
      </w:r>
      <w:r>
        <w:rPr>
          <w:sz w:val="16"/>
        </w:rPr>
        <w:t>companheira(o), sua(eu) parente em linha reta, colateral ou por afinidade, até o 3º grau, durante a vigência da contratação.</w:t>
      </w:r>
    </w:p>
    <w:p>
      <w:pPr>
        <w:pStyle w:val="Ttulo1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rFonts w:ascii="Arial MT" w:hAnsi="Arial MT"/>
        </w:rPr>
      </w:pPr>
      <w:r>
        <w:rPr/>
        <w:t>Fornecer</w:t>
      </w:r>
      <w:r>
        <w:rPr>
          <w:spacing w:val="-1"/>
        </w:rPr>
        <w:t xml:space="preserve"> </w:t>
      </w:r>
      <w:r>
        <w:rPr/>
        <w:t>combustível</w:t>
      </w:r>
      <w:r>
        <w:rPr>
          <w:spacing w:val="-1"/>
        </w:rPr>
        <w:t xml:space="preserve"> </w:t>
      </w:r>
      <w:r>
        <w:rPr/>
        <w:t>em galão</w:t>
      </w:r>
      <w:r>
        <w:rPr>
          <w:spacing w:val="-1"/>
        </w:rPr>
        <w:t xml:space="preserve"> </w:t>
      </w:r>
      <w:r>
        <w:rPr/>
        <w:t>de reservatório,</w:t>
      </w:r>
      <w:r>
        <w:rPr>
          <w:spacing w:val="-1"/>
        </w:rPr>
        <w:t xml:space="preserve"> </w:t>
      </w:r>
      <w:r>
        <w:rPr/>
        <w:t>salvo se</w:t>
      </w:r>
      <w:r>
        <w:rPr>
          <w:spacing w:val="-1"/>
        </w:rPr>
        <w:t xml:space="preserve"> </w:t>
      </w:r>
      <w:r>
        <w:rPr/>
        <w:t>esse</w:t>
      </w:r>
      <w:r>
        <w:rPr>
          <w:spacing w:val="-1"/>
        </w:rPr>
        <w:t xml:space="preserve"> </w:t>
      </w:r>
      <w:r>
        <w:rPr/>
        <w:t>procedimento constar,</w:t>
      </w:r>
      <w:r>
        <w:rPr>
          <w:spacing w:val="-1"/>
        </w:rPr>
        <w:t xml:space="preserve"> </w:t>
      </w:r>
      <w:r>
        <w:rPr/>
        <w:t>expressamente, na</w:t>
      </w:r>
      <w:r>
        <w:rPr>
          <w:spacing w:val="-1"/>
        </w:rPr>
        <w:t xml:space="preserve"> </w:t>
      </w:r>
      <w:r>
        <w:rPr/>
        <w:t>Ordem de</w:t>
      </w:r>
      <w:r>
        <w:rPr>
          <w:spacing w:val="-7"/>
        </w:rPr>
        <w:t xml:space="preserve"> </w:t>
      </w:r>
      <w:r>
        <w:rPr/>
        <w:t>Abastecimento.</w:t>
      </w:r>
    </w:p>
    <w:p>
      <w:pPr>
        <w:pStyle w:val="ListParagraph"/>
        <w:numPr>
          <w:ilvl w:val="4"/>
          <w:numId w:val="37"/>
        </w:numPr>
        <w:tabs>
          <w:tab w:val="clear" w:pos="720"/>
          <w:tab w:val="left" w:pos="828" w:leader="none"/>
        </w:tabs>
        <w:spacing w:lineRule="auto" w:line="240" w:before="76" w:after="0"/>
        <w:ind w:left="827" w:right="0" w:hanging="668"/>
        <w:jc w:val="left"/>
        <w:rPr>
          <w:b/>
          <w:sz w:val="16"/>
        </w:rPr>
      </w:pPr>
      <w:r>
        <w:rPr>
          <w:rFonts w:ascii="Arial" w:hAnsi="Arial"/>
          <w:b/>
          <w:sz w:val="16"/>
        </w:rPr>
        <w:t>Fornecer combustível sem a apresentação da devida Ordem de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Abastecimento.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DURAÇÃO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sz w:val="16"/>
        </w:rPr>
        <w:t>CONTRATO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contratação será firmada inicialmente com o prazo de vigência de </w:t>
      </w:r>
      <w:r>
        <w:rPr>
          <w:rFonts w:ascii="Arial" w:hAnsi="Arial"/>
          <w:b/>
          <w:sz w:val="16"/>
        </w:rPr>
        <w:t>48 (quarenta e oito) meses</w:t>
      </w:r>
      <w:r>
        <w:rPr>
          <w:sz w:val="16"/>
        </w:rPr>
        <w:t>, conforme informações constantes do Estudo</w:t>
      </w:r>
      <w:r>
        <w:rPr>
          <w:spacing w:val="-3"/>
          <w:sz w:val="16"/>
        </w:rPr>
        <w:t xml:space="preserve"> </w:t>
      </w:r>
      <w:r>
        <w:rPr>
          <w:sz w:val="16"/>
        </w:rPr>
        <w:t>Técnico Preliminar e consoante o permissivo do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"https://www.planalto.gov.br/ccivil_03/_ato2019-2022/2021/lei/l14133.htm" \l "art106"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106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z w:val="16"/>
        </w:rPr>
        <w:t xml:space="preserve"> </w:t>
      </w:r>
      <w:r>
        <w:rPr>
          <w:sz w:val="16"/>
        </w:rPr>
        <w:t>da Lei 14.133/2021.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2"/>
          <w:sz w:val="16"/>
        </w:rPr>
        <w:t xml:space="preserve"> </w:t>
      </w:r>
      <w:r>
        <w:rPr>
          <w:sz w:val="16"/>
        </w:rPr>
        <w:t>Contrato</w:t>
      </w:r>
      <w:r>
        <w:rPr>
          <w:spacing w:val="2"/>
          <w:sz w:val="16"/>
        </w:rPr>
        <w:t xml:space="preserve"> </w:t>
      </w:r>
      <w:r>
        <w:rPr>
          <w:sz w:val="16"/>
        </w:rPr>
        <w:t>poderá</w:t>
      </w:r>
      <w:r>
        <w:rPr>
          <w:spacing w:val="2"/>
          <w:sz w:val="16"/>
        </w:rPr>
        <w:t xml:space="preserve"> </w:t>
      </w:r>
      <w:r>
        <w:rPr>
          <w:sz w:val="16"/>
        </w:rPr>
        <w:t>ser</w:t>
      </w:r>
      <w:r>
        <w:rPr>
          <w:spacing w:val="2"/>
          <w:sz w:val="16"/>
        </w:rPr>
        <w:t xml:space="preserve"> </w:t>
      </w:r>
      <w:r>
        <w:rPr>
          <w:sz w:val="16"/>
        </w:rPr>
        <w:t>prorrogado</w:t>
      </w:r>
      <w:r>
        <w:rPr>
          <w:spacing w:val="2"/>
          <w:sz w:val="16"/>
        </w:rPr>
        <w:t xml:space="preserve"> </w:t>
      </w:r>
      <w:r>
        <w:rPr>
          <w:sz w:val="16"/>
        </w:rPr>
        <w:t>por</w:t>
      </w:r>
      <w:r>
        <w:rPr>
          <w:spacing w:val="2"/>
          <w:sz w:val="16"/>
        </w:rPr>
        <w:t xml:space="preserve"> </w:t>
      </w:r>
      <w:r>
        <w:rPr>
          <w:sz w:val="16"/>
        </w:rPr>
        <w:t>sucessivos</w:t>
      </w:r>
      <w:r>
        <w:rPr>
          <w:spacing w:val="2"/>
          <w:sz w:val="16"/>
        </w:rPr>
        <w:t xml:space="preserve"> </w:t>
      </w:r>
      <w:r>
        <w:rPr>
          <w:sz w:val="16"/>
        </w:rPr>
        <w:t>períodos,</w:t>
      </w:r>
      <w:r>
        <w:rPr>
          <w:spacing w:val="2"/>
          <w:sz w:val="16"/>
        </w:rPr>
        <w:t xml:space="preserve"> </w:t>
      </w:r>
      <w:r>
        <w:rPr>
          <w:sz w:val="16"/>
        </w:rPr>
        <w:t>limitada</w:t>
      </w:r>
      <w:r>
        <w:rPr>
          <w:spacing w:val="2"/>
          <w:sz w:val="16"/>
        </w:rPr>
        <w:t xml:space="preserve"> 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z w:val="16"/>
        </w:rPr>
        <w:t>vigência</w:t>
      </w:r>
      <w:r>
        <w:rPr>
          <w:spacing w:val="2"/>
          <w:sz w:val="16"/>
        </w:rPr>
        <w:t xml:space="preserve"> </w:t>
      </w:r>
      <w:r>
        <w:rPr>
          <w:sz w:val="16"/>
        </w:rPr>
        <w:t>ao</w:t>
      </w:r>
      <w:r>
        <w:rPr>
          <w:spacing w:val="2"/>
          <w:sz w:val="16"/>
        </w:rPr>
        <w:t xml:space="preserve"> </w:t>
      </w:r>
      <w:r>
        <w:rPr>
          <w:sz w:val="16"/>
        </w:rPr>
        <w:t>total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10</w:t>
      </w:r>
      <w:r>
        <w:rPr>
          <w:spacing w:val="2"/>
          <w:sz w:val="16"/>
        </w:rPr>
        <w:t xml:space="preserve"> </w:t>
      </w:r>
      <w:r>
        <w:rPr>
          <w:sz w:val="16"/>
        </w:rPr>
        <w:t>(dez)</w:t>
      </w:r>
      <w:r>
        <w:rPr>
          <w:spacing w:val="2"/>
          <w:sz w:val="16"/>
        </w:rPr>
        <w:t xml:space="preserve"> </w:t>
      </w:r>
      <w:r>
        <w:rPr>
          <w:sz w:val="16"/>
        </w:rPr>
        <w:t>anos,</w:t>
      </w:r>
      <w:r>
        <w:rPr>
          <w:spacing w:val="2"/>
          <w:sz w:val="16"/>
        </w:rPr>
        <w:t xml:space="preserve"> </w:t>
      </w:r>
      <w:r>
        <w:rPr>
          <w:sz w:val="16"/>
        </w:rPr>
        <w:t>mediante</w:t>
      </w:r>
      <w:r>
        <w:rPr>
          <w:spacing w:val="2"/>
          <w:sz w:val="16"/>
        </w:rPr>
        <w:t xml:space="preserve"> </w:t>
      </w:r>
      <w:r>
        <w:rPr>
          <w:sz w:val="16"/>
        </w:rPr>
        <w:t>formalização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TERMO</w:t>
      </w:r>
      <w:r>
        <w:rPr>
          <w:spacing w:val="-7"/>
          <w:sz w:val="16"/>
        </w:rPr>
        <w:t xml:space="preserve"> </w:t>
      </w:r>
      <w:r>
        <w:rPr>
          <w:sz w:val="16"/>
        </w:rPr>
        <w:t>ADITIVO,</w:t>
      </w:r>
      <w:r>
        <w:rPr>
          <w:spacing w:val="2"/>
          <w:sz w:val="16"/>
        </w:rPr>
        <w:t xml:space="preserve"> </w:t>
      </w:r>
      <w:r>
        <w:rPr>
          <w:sz w:val="16"/>
        </w:rPr>
        <w:t>desde</w:t>
      </w:r>
      <w:r>
        <w:rPr>
          <w:spacing w:val="2"/>
          <w:sz w:val="16"/>
        </w:rPr>
        <w:t xml:space="preserve"> </w:t>
      </w:r>
      <w:r>
        <w:rPr>
          <w:sz w:val="16"/>
        </w:rPr>
        <w:t>que</w:t>
      </w:r>
      <w:r>
        <w:rPr>
          <w:spacing w:val="2"/>
          <w:sz w:val="16"/>
        </w:rPr>
        <w:t xml:space="preserve"> </w:t>
      </w:r>
      <w:r>
        <w:rPr>
          <w:sz w:val="16"/>
        </w:rPr>
        <w:t>sejam</w:t>
      </w:r>
      <w:r>
        <w:rPr>
          <w:spacing w:val="2"/>
          <w:sz w:val="16"/>
        </w:rPr>
        <w:t xml:space="preserve"> </w:t>
      </w:r>
      <w:r>
        <w:rPr>
          <w:sz w:val="16"/>
        </w:rPr>
        <w:t>observados</w:t>
      </w:r>
      <w:r>
        <w:rPr>
          <w:spacing w:val="2"/>
          <w:sz w:val="16"/>
        </w:rPr>
        <w:t xml:space="preserve"> </w:t>
      </w:r>
      <w:r>
        <w:rPr>
          <w:sz w:val="16"/>
        </w:rPr>
        <w:t>os</w:t>
      </w:r>
      <w:r>
        <w:rPr>
          <w:spacing w:val="2"/>
          <w:sz w:val="16"/>
        </w:rPr>
        <w:t xml:space="preserve"> </w:t>
      </w:r>
      <w:r>
        <w:rPr>
          <w:sz w:val="16"/>
        </w:rPr>
        <w:t>requisitos/condições</w:t>
      </w:r>
      <w:r>
        <w:rPr>
          <w:spacing w:val="2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2"/>
          <w:sz w:val="16"/>
        </w:rPr>
        <w:t xml:space="preserve"> </w:t>
      </w:r>
      <w:r>
        <w:rPr>
          <w:sz w:val="16"/>
        </w:rPr>
        <w:t>no</w:t>
      </w:r>
      <w:r>
        <w:rPr>
          <w:color w:val="0000ED"/>
          <w:spacing w:val="2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"https://www.planalto.gov.br/ccivil_03/_ato2019-2022/2021/lei/l14133.htm" \l "art107"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pacing w:val="-42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"https://www.planalto.gov.br/ccivil_03/_ato2019-2022/2021/lei/l14133.htm" \l "art107"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107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z w:val="16"/>
        </w:rPr>
        <w:t xml:space="preserve"> </w:t>
      </w:r>
      <w:r>
        <w:rPr>
          <w:sz w:val="16"/>
        </w:rPr>
        <w:t>da Lei 14.133/2021.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85" w:leader="none"/>
        </w:tabs>
        <w:spacing w:lineRule="auto" w:line="240" w:before="77" w:after="0"/>
        <w:ind w:left="684" w:right="0" w:hanging="525"/>
        <w:jc w:val="left"/>
        <w:rPr>
          <w:sz w:val="16"/>
        </w:rPr>
      </w:pPr>
      <w:r>
        <w:rPr>
          <w:sz w:val="16"/>
        </w:rPr>
        <w:t>As condições e regras atinentes à prorrogação do prazo de contratação estão detalhadas no Instrumento Contratual.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MODELO</w:t>
      </w:r>
      <w:r>
        <w:rPr>
          <w:spacing w:val="-5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GESTÃO</w:t>
      </w:r>
      <w:r>
        <w:rPr>
          <w:spacing w:val="-5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CONTRATAÇÃO</w:t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472" w:leader="none"/>
        </w:tabs>
        <w:spacing w:lineRule="auto" w:line="240" w:before="76" w:after="0"/>
        <w:ind w:left="471" w:right="0" w:hanging="312"/>
        <w:jc w:val="left"/>
        <w:rPr>
          <w:sz w:val="16"/>
        </w:rPr>
      </w:pPr>
      <w:r>
        <w:rPr>
          <w:sz w:val="16"/>
        </w:rPr>
        <w:t>CONDIÇÕES GERAIS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5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 xml:space="preserve">A contratação do objeto do presente processo de licitação será formalizada por intermédio de </w:t>
      </w:r>
      <w:r>
        <w:rPr>
          <w:rFonts w:ascii="Arial" w:hAnsi="Arial"/>
          <w:b/>
          <w:sz w:val="16"/>
        </w:rPr>
        <w:t>CONTRATO</w:t>
      </w:r>
      <w:r>
        <w:rPr>
          <w:sz w:val="16"/>
        </w:rPr>
        <w:t>, contendo as informações e cláusulas essenciais, nos termos do artigo 92 da Lei 14.133/2021, e alterações posteriores,</w:t>
      </w:r>
      <w:r>
        <w:rPr>
          <w:spacing w:val="-42"/>
          <w:sz w:val="16"/>
        </w:rPr>
        <w:t xml:space="preserve"> </w:t>
      </w:r>
      <w:r>
        <w:rPr>
          <w:sz w:val="16"/>
        </w:rPr>
        <w:t>sendo</w:t>
      </w:r>
      <w:r>
        <w:rPr>
          <w:spacing w:val="-1"/>
          <w:sz w:val="16"/>
        </w:rPr>
        <w:t xml:space="preserve"> </w:t>
      </w:r>
      <w:r>
        <w:rPr>
          <w:sz w:val="16"/>
        </w:rPr>
        <w:t>parte integrante</w:t>
      </w:r>
      <w:r>
        <w:rPr>
          <w:spacing w:val="-1"/>
          <w:sz w:val="16"/>
        </w:rPr>
        <w:t xml:space="preserve"> </w:t>
      </w:r>
      <w:r>
        <w:rPr>
          <w:sz w:val="16"/>
        </w:rPr>
        <w:t>da contratação</w:t>
      </w:r>
      <w:r>
        <w:rPr>
          <w:spacing w:val="-1"/>
          <w:sz w:val="16"/>
        </w:rPr>
        <w:t xml:space="preserve"> </w:t>
      </w:r>
      <w:r>
        <w:rPr>
          <w:sz w:val="16"/>
        </w:rPr>
        <w:t>as cláusulas e</w:t>
      </w:r>
      <w:r>
        <w:rPr>
          <w:spacing w:val="-1"/>
          <w:sz w:val="16"/>
        </w:rPr>
        <w:t xml:space="preserve"> </w:t>
      </w:r>
      <w:r>
        <w:rPr>
          <w:sz w:val="16"/>
        </w:rPr>
        <w:t>obrigações descritas</w:t>
      </w:r>
      <w:r>
        <w:rPr>
          <w:spacing w:val="-1"/>
          <w:sz w:val="16"/>
        </w:rPr>
        <w:t xml:space="preserve"> </w:t>
      </w:r>
      <w:r>
        <w:rPr>
          <w:sz w:val="16"/>
        </w:rPr>
        <w:t>neste</w:t>
      </w:r>
      <w:r>
        <w:rPr>
          <w:spacing w:val="-3"/>
          <w:sz w:val="16"/>
        </w:rPr>
        <w:t xml:space="preserve"> </w:t>
      </w:r>
      <w:r>
        <w:rPr>
          <w:sz w:val="16"/>
        </w:rPr>
        <w:t>Termo de</w:t>
      </w:r>
      <w:r>
        <w:rPr>
          <w:spacing w:val="-1"/>
          <w:sz w:val="16"/>
        </w:rPr>
        <w:t xml:space="preserve"> </w:t>
      </w:r>
      <w:r>
        <w:rPr>
          <w:sz w:val="16"/>
        </w:rPr>
        <w:t>Referência, nos</w:t>
      </w:r>
      <w:r>
        <w:rPr>
          <w:spacing w:val="-1"/>
          <w:sz w:val="16"/>
        </w:rPr>
        <w:t xml:space="preserve"> </w:t>
      </w:r>
      <w:r>
        <w:rPr>
          <w:sz w:val="16"/>
        </w:rPr>
        <w:t>demais anexos ao</w:t>
      </w:r>
      <w:r>
        <w:rPr>
          <w:spacing w:val="-10"/>
          <w:sz w:val="16"/>
        </w:rPr>
        <w:t xml:space="preserve"> </w:t>
      </w:r>
      <w:r>
        <w:rPr>
          <w:sz w:val="16"/>
        </w:rPr>
        <w:t>Ato Convocatório</w:t>
      </w:r>
      <w:r>
        <w:rPr>
          <w:spacing w:val="-1"/>
          <w:sz w:val="16"/>
        </w:rPr>
        <w:t xml:space="preserve"> </w:t>
      </w:r>
      <w:r>
        <w:rPr>
          <w:sz w:val="16"/>
        </w:rPr>
        <w:t>e na proposta</w:t>
      </w:r>
      <w:r>
        <w:rPr>
          <w:spacing w:val="-1"/>
          <w:sz w:val="16"/>
        </w:rPr>
        <w:t xml:space="preserve"> </w:t>
      </w:r>
      <w:r>
        <w:rPr>
          <w:sz w:val="16"/>
        </w:rPr>
        <w:t>da(o) CONTRATADA(O).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empresa adjudicatária</w:t>
      </w:r>
      <w:r>
        <w:rPr>
          <w:spacing w:val="-1"/>
          <w:sz w:val="16"/>
        </w:rPr>
        <w:t xml:space="preserve"> </w:t>
      </w:r>
      <w:r>
        <w:rPr>
          <w:sz w:val="16"/>
        </w:rPr>
        <w:t>será convocada</w:t>
      </w:r>
      <w:r>
        <w:rPr>
          <w:spacing w:val="-1"/>
          <w:sz w:val="16"/>
        </w:rPr>
        <w:t xml:space="preserve"> </w:t>
      </w:r>
      <w:r>
        <w:rPr>
          <w:sz w:val="16"/>
        </w:rPr>
        <w:t>por e-mail para,</w:t>
      </w:r>
      <w:r>
        <w:rPr>
          <w:spacing w:val="-1"/>
          <w:sz w:val="16"/>
        </w:rPr>
        <w:t xml:space="preserve"> </w:t>
      </w:r>
      <w:r>
        <w:rPr>
          <w:sz w:val="16"/>
        </w:rPr>
        <w:t>no prazo</w:t>
      </w:r>
      <w:r>
        <w:rPr>
          <w:spacing w:val="-1"/>
          <w:sz w:val="16"/>
        </w:rPr>
        <w:t xml:space="preserve"> </w:t>
      </w:r>
      <w:r>
        <w:rPr>
          <w:sz w:val="16"/>
        </w:rPr>
        <w:t>de até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2 (dois)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dias úteis</w:t>
      </w:r>
      <w:r>
        <w:rPr>
          <w:sz w:val="16"/>
        </w:rPr>
        <w:t>, assinar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o </w:t>
      </w:r>
      <w:r>
        <w:rPr>
          <w:rFonts w:ascii="Arial" w:hAnsi="Arial"/>
          <w:b/>
          <w:sz w:val="16"/>
        </w:rPr>
        <w:t>CONTRATO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sendo o</w:t>
      </w:r>
      <w:r>
        <w:rPr>
          <w:spacing w:val="-1"/>
          <w:sz w:val="16"/>
        </w:rPr>
        <w:t xml:space="preserve"> </w:t>
      </w:r>
      <w:r>
        <w:rPr>
          <w:sz w:val="16"/>
        </w:rPr>
        <w:t>termo inicial</w:t>
      </w:r>
      <w:r>
        <w:rPr>
          <w:spacing w:val="-1"/>
          <w:sz w:val="16"/>
        </w:rPr>
        <w:t xml:space="preserve"> </w:t>
      </w:r>
      <w:r>
        <w:rPr>
          <w:sz w:val="16"/>
        </w:rPr>
        <w:t>do prazo o</w:t>
      </w:r>
      <w:r>
        <w:rPr>
          <w:spacing w:val="-1"/>
          <w:sz w:val="16"/>
        </w:rPr>
        <w:t xml:space="preserve"> </w:t>
      </w:r>
      <w:r>
        <w:rPr>
          <w:sz w:val="16"/>
        </w:rPr>
        <w:t>dia útil</w:t>
      </w:r>
      <w:r>
        <w:rPr>
          <w:spacing w:val="-1"/>
          <w:sz w:val="16"/>
        </w:rPr>
        <w:t xml:space="preserve"> </w:t>
      </w:r>
      <w:r>
        <w:rPr>
          <w:sz w:val="16"/>
        </w:rPr>
        <w:t>seguinte ao</w:t>
      </w:r>
      <w:r>
        <w:rPr>
          <w:spacing w:val="-1"/>
          <w:sz w:val="16"/>
        </w:rPr>
        <w:t xml:space="preserve"> </w:t>
      </w:r>
      <w:r>
        <w:rPr>
          <w:sz w:val="16"/>
        </w:rPr>
        <w:t>encaminhamento da</w:t>
      </w:r>
      <w:r>
        <w:rPr>
          <w:spacing w:val="-1"/>
          <w:sz w:val="16"/>
        </w:rPr>
        <w:t xml:space="preserve"> </w:t>
      </w:r>
      <w:r>
        <w:rPr>
          <w:sz w:val="16"/>
        </w:rPr>
        <w:t>correspondente convocação.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contratação deverá ser executada fielmente pelas partes, de acordo com as condições avençadas e as normas da Lei nº 14.133/2021, e cada parte responderá pelas consequências de sua inexecução total ou parcial.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comunicações</w:t>
      </w:r>
      <w:r>
        <w:rPr>
          <w:spacing w:val="-1"/>
          <w:sz w:val="16"/>
        </w:rPr>
        <w:t xml:space="preserve"> </w:t>
      </w:r>
      <w:r>
        <w:rPr>
          <w:sz w:val="16"/>
        </w:rPr>
        <w:t>entre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TRE/SE</w:t>
      </w:r>
      <w:r>
        <w:rPr>
          <w:spacing w:val="-1"/>
          <w:sz w:val="16"/>
        </w:rPr>
        <w:t xml:space="preserve"> </w:t>
      </w:r>
      <w:r>
        <w:rPr>
          <w:sz w:val="16"/>
        </w:rPr>
        <w:t>e 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devem</w:t>
      </w:r>
      <w:r>
        <w:rPr>
          <w:spacing w:val="-1"/>
          <w:sz w:val="16"/>
        </w:rPr>
        <w:t xml:space="preserve"> </w:t>
      </w:r>
      <w:r>
        <w:rPr>
          <w:sz w:val="16"/>
        </w:rPr>
        <w:t>ser</w:t>
      </w:r>
      <w:r>
        <w:rPr>
          <w:spacing w:val="-1"/>
          <w:sz w:val="16"/>
        </w:rPr>
        <w:t xml:space="preserve"> </w:t>
      </w:r>
      <w:r>
        <w:rPr>
          <w:sz w:val="16"/>
        </w:rPr>
        <w:t>realizadas por</w:t>
      </w:r>
      <w:r>
        <w:rPr>
          <w:spacing w:val="-1"/>
          <w:sz w:val="16"/>
        </w:rPr>
        <w:t xml:space="preserve"> </w:t>
      </w:r>
      <w:r>
        <w:rPr>
          <w:sz w:val="16"/>
        </w:rPr>
        <w:t>escrito</w:t>
      </w:r>
      <w:r>
        <w:rPr>
          <w:spacing w:val="-1"/>
          <w:sz w:val="16"/>
        </w:rPr>
        <w:t xml:space="preserve"> </w:t>
      </w:r>
      <w:r>
        <w:rPr>
          <w:sz w:val="16"/>
        </w:rPr>
        <w:t>sempre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ato exigir</w:t>
      </w:r>
      <w:r>
        <w:rPr>
          <w:spacing w:val="-1"/>
          <w:sz w:val="16"/>
        </w:rPr>
        <w:t xml:space="preserve"> </w:t>
      </w:r>
      <w:r>
        <w:rPr>
          <w:sz w:val="16"/>
        </w:rPr>
        <w:t>tal</w:t>
      </w:r>
      <w:r>
        <w:rPr>
          <w:spacing w:val="-1"/>
          <w:sz w:val="16"/>
        </w:rPr>
        <w:t xml:space="preserve"> </w:t>
      </w:r>
      <w:r>
        <w:rPr>
          <w:sz w:val="16"/>
        </w:rPr>
        <w:t>formalidade,</w:t>
      </w:r>
      <w:r>
        <w:rPr>
          <w:spacing w:val="-1"/>
          <w:sz w:val="16"/>
        </w:rPr>
        <w:t xml:space="preserve"> </w:t>
      </w:r>
      <w:r>
        <w:rPr>
          <w:sz w:val="16"/>
        </w:rPr>
        <w:t>admitindo-se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uso de</w:t>
      </w:r>
      <w:r>
        <w:rPr>
          <w:spacing w:val="-1"/>
          <w:sz w:val="16"/>
        </w:rPr>
        <w:t xml:space="preserve"> </w:t>
      </w:r>
      <w:r>
        <w:rPr>
          <w:sz w:val="16"/>
        </w:rPr>
        <w:t>mensagem</w:t>
      </w:r>
      <w:r>
        <w:rPr>
          <w:spacing w:val="-1"/>
          <w:sz w:val="16"/>
        </w:rPr>
        <w:t xml:space="preserve"> </w:t>
      </w:r>
      <w:r>
        <w:rPr>
          <w:sz w:val="16"/>
        </w:rPr>
        <w:t>eletrônica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esse</w:t>
      </w:r>
      <w:r>
        <w:rPr>
          <w:spacing w:val="-1"/>
          <w:sz w:val="16"/>
        </w:rPr>
        <w:t xml:space="preserve"> </w:t>
      </w:r>
      <w:r>
        <w:rPr>
          <w:sz w:val="16"/>
        </w:rPr>
        <w:t>fim.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deverá</w:t>
      </w:r>
      <w:r>
        <w:rPr>
          <w:spacing w:val="-1"/>
          <w:sz w:val="16"/>
        </w:rPr>
        <w:t xml:space="preserve"> </w:t>
      </w:r>
      <w:r>
        <w:rPr>
          <w:sz w:val="16"/>
        </w:rPr>
        <w:t>informar</w:t>
      </w:r>
      <w:r>
        <w:rPr>
          <w:spacing w:val="-1"/>
          <w:sz w:val="16"/>
        </w:rPr>
        <w:t xml:space="preserve"> </w:t>
      </w:r>
      <w:r>
        <w:rPr>
          <w:sz w:val="16"/>
        </w:rPr>
        <w:t>endereço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e-mail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número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telefone</w:t>
      </w:r>
      <w:r>
        <w:rPr>
          <w:spacing w:val="-1"/>
          <w:sz w:val="16"/>
        </w:rPr>
        <w:t xml:space="preserve"> </w:t>
      </w:r>
      <w:r>
        <w:rPr>
          <w:sz w:val="16"/>
        </w:rPr>
        <w:t>móvel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acesso</w:t>
      </w:r>
      <w:r>
        <w:rPr>
          <w:spacing w:val="-1"/>
          <w:sz w:val="16"/>
        </w:rPr>
        <w:t xml:space="preserve"> </w:t>
      </w:r>
      <w:r>
        <w:rPr>
          <w:sz w:val="16"/>
        </w:rPr>
        <w:t>ao</w:t>
      </w:r>
      <w:r>
        <w:rPr>
          <w:spacing w:val="-1"/>
          <w:sz w:val="16"/>
        </w:rPr>
        <w:t xml:space="preserve"> </w:t>
      </w:r>
      <w:r>
        <w:rPr>
          <w:sz w:val="16"/>
        </w:rPr>
        <w:t>aplicativo</w:t>
      </w:r>
      <w:r>
        <w:rPr>
          <w:spacing w:val="-1"/>
          <w:sz w:val="16"/>
        </w:rPr>
        <w:t xml:space="preserve"> </w:t>
      </w:r>
      <w:r>
        <w:rPr>
          <w:sz w:val="16"/>
        </w:rPr>
        <w:t>WhatsApp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recebimento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comunicações escritas</w:t>
      </w:r>
      <w:r>
        <w:rPr>
          <w:spacing w:val="-1"/>
          <w:sz w:val="16"/>
        </w:rPr>
        <w:t xml:space="preserve"> </w:t>
      </w:r>
      <w:r>
        <w:rPr>
          <w:sz w:val="16"/>
        </w:rPr>
        <w:t>relacionadas</w:t>
      </w:r>
      <w:r>
        <w:rPr>
          <w:spacing w:val="-1"/>
          <w:sz w:val="16"/>
        </w:rPr>
        <w:t xml:space="preserve"> </w:t>
      </w:r>
      <w:r>
        <w:rPr>
          <w:sz w:val="16"/>
        </w:rPr>
        <w:t>à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6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11"/>
          <w:sz w:val="16"/>
        </w:rPr>
        <w:t xml:space="preserve"> </w:t>
      </w:r>
      <w:r>
        <w:rPr>
          <w:sz w:val="16"/>
        </w:rPr>
        <w:t>comunicações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atos</w:t>
      </w:r>
      <w:r>
        <w:rPr>
          <w:spacing w:val="11"/>
          <w:sz w:val="16"/>
        </w:rPr>
        <w:t xml:space="preserve"> </w:t>
      </w:r>
      <w:r>
        <w:rPr>
          <w:sz w:val="16"/>
        </w:rPr>
        <w:t>processuais</w:t>
      </w:r>
      <w:r>
        <w:rPr>
          <w:spacing w:val="12"/>
          <w:sz w:val="16"/>
        </w:rPr>
        <w:t xml:space="preserve"> </w:t>
      </w:r>
      <w:r>
        <w:rPr>
          <w:sz w:val="16"/>
        </w:rPr>
        <w:t>serão</w:t>
      </w:r>
      <w:r>
        <w:rPr>
          <w:spacing w:val="11"/>
          <w:sz w:val="16"/>
        </w:rPr>
        <w:t xml:space="preserve"> </w:t>
      </w:r>
      <w:r>
        <w:rPr>
          <w:sz w:val="16"/>
        </w:rPr>
        <w:t>realizadas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meio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mensagem</w:t>
      </w:r>
      <w:r>
        <w:rPr>
          <w:spacing w:val="11"/>
          <w:sz w:val="16"/>
        </w:rPr>
        <w:t xml:space="preserve"> </w:t>
      </w:r>
      <w:r>
        <w:rPr>
          <w:sz w:val="16"/>
        </w:rPr>
        <w:t>eletrônica</w:t>
      </w:r>
      <w:r>
        <w:rPr>
          <w:spacing w:val="11"/>
          <w:sz w:val="16"/>
        </w:rPr>
        <w:t xml:space="preserve"> </w:t>
      </w:r>
      <w:r>
        <w:rPr>
          <w:sz w:val="16"/>
        </w:rPr>
        <w:t>enviada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endereço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e-mail</w:t>
      </w:r>
      <w:r>
        <w:rPr>
          <w:spacing w:val="11"/>
          <w:sz w:val="16"/>
        </w:rPr>
        <w:t xml:space="preserve"> </w:t>
      </w:r>
      <w:r>
        <w:rPr>
          <w:sz w:val="16"/>
        </w:rPr>
        <w:t>informado</w:t>
      </w:r>
      <w:r>
        <w:rPr>
          <w:spacing w:val="11"/>
          <w:sz w:val="16"/>
        </w:rPr>
        <w:t xml:space="preserve"> </w:t>
      </w:r>
      <w:r>
        <w:rPr>
          <w:sz w:val="16"/>
        </w:rPr>
        <w:t>pela(o)</w:t>
      </w:r>
      <w:r>
        <w:rPr>
          <w:spacing w:val="1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1"/>
          <w:sz w:val="16"/>
        </w:rPr>
        <w:t xml:space="preserve"> </w:t>
      </w:r>
      <w:r>
        <w:rPr>
          <w:sz w:val="16"/>
        </w:rPr>
        <w:t>e/ou</w:t>
      </w:r>
      <w:r>
        <w:rPr>
          <w:spacing w:val="11"/>
          <w:sz w:val="16"/>
        </w:rPr>
        <w:t xml:space="preserve"> </w:t>
      </w:r>
      <w:r>
        <w:rPr>
          <w:sz w:val="16"/>
        </w:rPr>
        <w:t>através</w:t>
      </w:r>
      <w:r>
        <w:rPr>
          <w:spacing w:val="11"/>
          <w:sz w:val="16"/>
        </w:rPr>
        <w:t xml:space="preserve"> </w:t>
      </w:r>
      <w:r>
        <w:rPr>
          <w:sz w:val="16"/>
        </w:rPr>
        <w:t>da</w:t>
      </w:r>
      <w:r>
        <w:rPr>
          <w:spacing w:val="11"/>
          <w:sz w:val="16"/>
        </w:rPr>
        <w:t xml:space="preserve"> </w:t>
      </w:r>
      <w:r>
        <w:rPr>
          <w:sz w:val="16"/>
        </w:rPr>
        <w:t>imprensa</w:t>
      </w:r>
      <w:r>
        <w:rPr>
          <w:spacing w:val="12"/>
          <w:sz w:val="16"/>
        </w:rPr>
        <w:t xml:space="preserve"> </w:t>
      </w:r>
      <w:r>
        <w:rPr>
          <w:sz w:val="16"/>
        </w:rPr>
        <w:t>oficial</w:t>
      </w:r>
      <w:r>
        <w:rPr>
          <w:spacing w:val="11"/>
          <w:sz w:val="16"/>
        </w:rPr>
        <w:t xml:space="preserve"> </w:t>
      </w:r>
      <w:r>
        <w:rPr>
          <w:sz w:val="16"/>
        </w:rPr>
        <w:t>(DOU),</w:t>
      </w:r>
      <w:r>
        <w:rPr>
          <w:spacing w:val="11"/>
          <w:sz w:val="16"/>
        </w:rPr>
        <w:t xml:space="preserve"> </w:t>
      </w:r>
      <w:r>
        <w:rPr>
          <w:sz w:val="16"/>
        </w:rPr>
        <w:t>conforme</w:t>
      </w:r>
      <w:r>
        <w:rPr>
          <w:spacing w:val="11"/>
          <w:sz w:val="16"/>
        </w:rPr>
        <w:t xml:space="preserve"> </w:t>
      </w: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sz w:val="16"/>
        </w:rPr>
        <w:t>caso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nas</w:t>
      </w:r>
      <w:r>
        <w:rPr>
          <w:spacing w:val="-41"/>
          <w:sz w:val="16"/>
        </w:rPr>
        <w:t xml:space="preserve"> </w:t>
      </w:r>
      <w:r>
        <w:rPr>
          <w:sz w:val="16"/>
        </w:rPr>
        <w:t>hipóteses previstas em lei.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TRE/SE poderá convocar Representante da empresa para adoção de providências que devam ser cumpridas de imediato.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4"/>
        </w:numPr>
        <w:tabs>
          <w:tab w:val="clear" w:pos="720"/>
          <w:tab w:val="left" w:pos="472" w:leader="none"/>
        </w:tabs>
        <w:spacing w:lineRule="auto" w:line="240" w:before="130" w:after="0"/>
        <w:ind w:left="471" w:right="0" w:hanging="312"/>
        <w:jc w:val="left"/>
        <w:rPr>
          <w:sz w:val="16"/>
        </w:rPr>
      </w:pPr>
      <w:r>
        <w:rPr>
          <w:spacing w:val="-1"/>
          <w:sz w:val="16"/>
        </w:rPr>
        <w:t>FISCALIZAÇÃO 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ACOMPANHAMENTO</w:t>
      </w:r>
      <w:r>
        <w:rPr>
          <w:sz w:val="16"/>
        </w:rPr>
        <w:t xml:space="preserve"> </w:t>
      </w:r>
      <w:r>
        <w:rPr>
          <w:spacing w:val="-1"/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EXECUÇÃO</w:t>
      </w:r>
      <w:r>
        <w:rPr>
          <w:sz w:val="16"/>
        </w:rPr>
        <w:t xml:space="preserve"> DA</w:t>
      </w:r>
      <w:r>
        <w:rPr>
          <w:spacing w:val="-9"/>
          <w:sz w:val="16"/>
        </w:rPr>
        <w:t xml:space="preserve"> </w:t>
      </w:r>
      <w:r>
        <w:rPr>
          <w:sz w:val="16"/>
        </w:rPr>
        <w:t>CONTRATAÇÃO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execução da contratação será fiscalizada e acompanhada por Representantes do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TRE/SE especialmente designadas(os) como </w:t>
      </w:r>
      <w:r>
        <w:rPr>
          <w:rFonts w:ascii="Arial" w:hAnsi="Arial"/>
          <w:i/>
          <w:sz w:val="16"/>
        </w:rPr>
        <w:t xml:space="preserve">agentes de fiscalização, </w:t>
      </w:r>
      <w:r>
        <w:rPr>
          <w:sz w:val="16"/>
        </w:rPr>
        <w:t>ou por suas(eus) substitutas(os).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FISCALIZAÇÃO será realizada por</w:t>
      </w:r>
      <w:r>
        <w:rPr>
          <w:spacing w:val="-1"/>
          <w:sz w:val="16"/>
        </w:rPr>
        <w:t xml:space="preserve"> </w:t>
      </w:r>
      <w:r>
        <w:rPr>
          <w:sz w:val="16"/>
        </w:rPr>
        <w:t>servidoras(es) lotadas(os) no</w:t>
      </w:r>
      <w:r>
        <w:rPr>
          <w:spacing w:val="-1"/>
          <w:sz w:val="16"/>
        </w:rPr>
        <w:t xml:space="preserve"> </w:t>
      </w:r>
      <w:r>
        <w:rPr>
          <w:sz w:val="16"/>
        </w:rPr>
        <w:t>Núcleo de</w:t>
      </w:r>
      <w:r>
        <w:rPr>
          <w:spacing w:val="-3"/>
          <w:sz w:val="16"/>
        </w:rPr>
        <w:t xml:space="preserve"> </w:t>
      </w:r>
      <w:r>
        <w:rPr>
          <w:sz w:val="16"/>
        </w:rPr>
        <w:t>Transporte Institucional</w:t>
      </w:r>
      <w:r>
        <w:rPr>
          <w:spacing w:val="-1"/>
          <w:sz w:val="16"/>
        </w:rPr>
        <w:t xml:space="preserve"> </w:t>
      </w:r>
      <w:r>
        <w:rPr>
          <w:sz w:val="16"/>
        </w:rPr>
        <w:t>(NTI), que atuarão em</w:t>
      </w:r>
      <w:r>
        <w:rPr>
          <w:spacing w:val="-1"/>
          <w:sz w:val="16"/>
        </w:rPr>
        <w:t xml:space="preserve"> </w:t>
      </w:r>
      <w:r>
        <w:rPr>
          <w:sz w:val="16"/>
        </w:rPr>
        <w:t>conformidade com as atribuições</w:t>
      </w:r>
      <w:r>
        <w:rPr>
          <w:spacing w:val="-1"/>
          <w:sz w:val="16"/>
        </w:rPr>
        <w:t xml:space="preserve"> </w:t>
      </w:r>
      <w:r>
        <w:rPr>
          <w:sz w:val="16"/>
        </w:rPr>
        <w:t>indicadas neste Instrumento.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70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GESTÃO</w:t>
      </w:r>
      <w:r>
        <w:rPr>
          <w:spacing w:val="22"/>
          <w:sz w:val="16"/>
        </w:rPr>
        <w:t xml:space="preserve"> </w:t>
      </w:r>
      <w:r>
        <w:rPr>
          <w:sz w:val="16"/>
        </w:rPr>
        <w:t>(acompanhamento)</w:t>
      </w:r>
      <w:r>
        <w:rPr>
          <w:spacing w:val="21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22"/>
          <w:sz w:val="16"/>
        </w:rPr>
        <w:t xml:space="preserve"> </w:t>
      </w:r>
      <w:r>
        <w:rPr>
          <w:sz w:val="16"/>
        </w:rPr>
        <w:t>será</w:t>
      </w:r>
      <w:r>
        <w:rPr>
          <w:spacing w:val="22"/>
          <w:sz w:val="16"/>
        </w:rPr>
        <w:t xml:space="preserve"> </w:t>
      </w:r>
      <w:r>
        <w:rPr>
          <w:sz w:val="16"/>
        </w:rPr>
        <w:t>realizada(o)</w:t>
      </w:r>
      <w:r>
        <w:rPr>
          <w:spacing w:val="21"/>
          <w:sz w:val="16"/>
        </w:rPr>
        <w:t xml:space="preserve"> </w:t>
      </w:r>
      <w:r>
        <w:rPr>
          <w:sz w:val="16"/>
        </w:rPr>
        <w:t>pela(o)</w:t>
      </w:r>
      <w:r>
        <w:rPr>
          <w:spacing w:val="22"/>
          <w:sz w:val="16"/>
        </w:rPr>
        <w:t xml:space="preserve"> </w:t>
      </w:r>
      <w:r>
        <w:rPr>
          <w:sz w:val="16"/>
        </w:rPr>
        <w:t>titular</w:t>
      </w:r>
      <w:r>
        <w:rPr>
          <w:spacing w:val="22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Coordenadoria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21"/>
          <w:sz w:val="16"/>
        </w:rPr>
        <w:t xml:space="preserve"> </w:t>
      </w:r>
      <w:r>
        <w:rPr>
          <w:sz w:val="16"/>
        </w:rPr>
        <w:t>Material,</w:t>
      </w:r>
      <w:r>
        <w:rPr>
          <w:spacing w:val="22"/>
          <w:sz w:val="16"/>
        </w:rPr>
        <w:t xml:space="preserve"> </w:t>
      </w:r>
      <w:r>
        <w:rPr>
          <w:sz w:val="16"/>
        </w:rPr>
        <w:t>Patrimônio</w:t>
      </w:r>
      <w:r>
        <w:rPr>
          <w:spacing w:val="22"/>
          <w:sz w:val="16"/>
        </w:rPr>
        <w:t xml:space="preserve"> </w:t>
      </w:r>
      <w:r>
        <w:rPr>
          <w:sz w:val="16"/>
        </w:rPr>
        <w:t>e</w:t>
      </w:r>
      <w:r>
        <w:rPr>
          <w:spacing w:val="18"/>
          <w:sz w:val="16"/>
        </w:rPr>
        <w:t xml:space="preserve"> </w:t>
      </w:r>
      <w:r>
        <w:rPr>
          <w:sz w:val="16"/>
        </w:rPr>
        <w:t>Transporte</w:t>
      </w:r>
      <w:r>
        <w:rPr>
          <w:spacing w:val="22"/>
          <w:sz w:val="16"/>
        </w:rPr>
        <w:t xml:space="preserve"> </w:t>
      </w:r>
      <w:r>
        <w:rPr>
          <w:sz w:val="16"/>
        </w:rPr>
        <w:t>(COMAT),</w:t>
      </w:r>
      <w:r>
        <w:rPr>
          <w:spacing w:val="22"/>
          <w:sz w:val="16"/>
        </w:rPr>
        <w:t xml:space="preserve"> </w:t>
      </w:r>
      <w:r>
        <w:rPr>
          <w:sz w:val="16"/>
        </w:rPr>
        <w:t>ou</w:t>
      </w:r>
      <w:r>
        <w:rPr>
          <w:spacing w:val="21"/>
          <w:sz w:val="16"/>
        </w:rPr>
        <w:t xml:space="preserve"> </w:t>
      </w:r>
      <w:r>
        <w:rPr>
          <w:sz w:val="16"/>
        </w:rPr>
        <w:t>por</w:t>
      </w:r>
      <w:r>
        <w:rPr>
          <w:spacing w:val="22"/>
          <w:sz w:val="16"/>
        </w:rPr>
        <w:t xml:space="preserve"> </w:t>
      </w:r>
      <w:r>
        <w:rPr>
          <w:sz w:val="16"/>
        </w:rPr>
        <w:t>substituta(o)</w:t>
      </w:r>
      <w:r>
        <w:rPr>
          <w:spacing w:val="22"/>
          <w:sz w:val="16"/>
        </w:rPr>
        <w:t xml:space="preserve"> </w:t>
      </w:r>
      <w:r>
        <w:rPr>
          <w:sz w:val="16"/>
        </w:rPr>
        <w:t>designada(o),</w:t>
      </w:r>
      <w:r>
        <w:rPr>
          <w:spacing w:val="22"/>
          <w:sz w:val="16"/>
        </w:rPr>
        <w:t xml:space="preserve"> </w:t>
      </w:r>
      <w:r>
        <w:rPr>
          <w:sz w:val="16"/>
        </w:rPr>
        <w:t>que</w:t>
      </w:r>
      <w:r>
        <w:rPr>
          <w:spacing w:val="21"/>
          <w:sz w:val="16"/>
        </w:rPr>
        <w:t xml:space="preserve"> </w:t>
      </w:r>
      <w:r>
        <w:rPr>
          <w:sz w:val="16"/>
        </w:rPr>
        <w:t>atuará</w:t>
      </w:r>
      <w:r>
        <w:rPr>
          <w:spacing w:val="22"/>
          <w:sz w:val="16"/>
        </w:rPr>
        <w:t xml:space="preserve"> </w:t>
      </w:r>
      <w:r>
        <w:rPr>
          <w:sz w:val="16"/>
        </w:rPr>
        <w:t>em</w:t>
      </w:r>
      <w:r>
        <w:rPr>
          <w:spacing w:val="22"/>
          <w:sz w:val="16"/>
        </w:rPr>
        <w:t xml:space="preserve"> </w:t>
      </w:r>
      <w:r>
        <w:rPr>
          <w:sz w:val="16"/>
        </w:rPr>
        <w:t>conformidade</w:t>
      </w:r>
      <w:r>
        <w:rPr>
          <w:spacing w:val="22"/>
          <w:sz w:val="16"/>
        </w:rPr>
        <w:t xml:space="preserve"> </w:t>
      </w:r>
      <w:r>
        <w:rPr>
          <w:sz w:val="16"/>
        </w:rPr>
        <w:t>com</w:t>
      </w:r>
      <w:r>
        <w:rPr>
          <w:spacing w:val="22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atribuições indicadas neste Instrumento.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7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Quaisquer</w:t>
      </w:r>
      <w:r>
        <w:rPr>
          <w:spacing w:val="9"/>
          <w:sz w:val="16"/>
        </w:rPr>
        <w:t xml:space="preserve"> </w:t>
      </w:r>
      <w:r>
        <w:rPr>
          <w:sz w:val="16"/>
        </w:rPr>
        <w:t>das(os)</w:t>
      </w:r>
      <w:r>
        <w:rPr>
          <w:spacing w:val="9"/>
          <w:sz w:val="16"/>
        </w:rPr>
        <w:t xml:space="preserve"> </w:t>
      </w:r>
      <w:r>
        <w:rPr>
          <w:sz w:val="16"/>
        </w:rPr>
        <w:t>servidoras(es)</w:t>
      </w:r>
      <w:r>
        <w:rPr>
          <w:spacing w:val="9"/>
          <w:sz w:val="16"/>
        </w:rPr>
        <w:t xml:space="preserve"> </w:t>
      </w:r>
      <w:r>
        <w:rPr>
          <w:sz w:val="16"/>
        </w:rPr>
        <w:t>designadas(os)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desenvolver</w:t>
      </w:r>
      <w:r>
        <w:rPr>
          <w:spacing w:val="9"/>
          <w:sz w:val="16"/>
        </w:rPr>
        <w:t xml:space="preserve"> </w:t>
      </w:r>
      <w:r>
        <w:rPr>
          <w:sz w:val="16"/>
        </w:rPr>
        <w:t>conjuntamente</w:t>
      </w:r>
      <w:r>
        <w:rPr>
          <w:spacing w:val="9"/>
          <w:sz w:val="16"/>
        </w:rPr>
        <w:t xml:space="preserve"> </w:t>
      </w: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atividades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acompanhamento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execução</w:t>
      </w:r>
      <w:r>
        <w:rPr>
          <w:spacing w:val="9"/>
          <w:sz w:val="16"/>
        </w:rPr>
        <w:t xml:space="preserve"> </w:t>
      </w:r>
      <w:r>
        <w:rPr>
          <w:sz w:val="16"/>
        </w:rPr>
        <w:t>contratual</w:t>
      </w:r>
      <w:r>
        <w:rPr>
          <w:spacing w:val="9"/>
          <w:sz w:val="16"/>
        </w:rPr>
        <w:t xml:space="preserve"> </w:t>
      </w:r>
      <w:r>
        <w:rPr>
          <w:sz w:val="16"/>
        </w:rPr>
        <w:t>terão</w:t>
      </w:r>
      <w:r>
        <w:rPr>
          <w:spacing w:val="9"/>
          <w:sz w:val="16"/>
        </w:rPr>
        <w:t xml:space="preserve"> </w:t>
      </w:r>
      <w:r>
        <w:rPr>
          <w:sz w:val="16"/>
        </w:rPr>
        <w:t>poderes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determinar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correção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inconsistências,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-42"/>
          <w:sz w:val="16"/>
        </w:rPr>
        <w:t xml:space="preserve"> </w:t>
      </w:r>
      <w:r>
        <w:rPr>
          <w:sz w:val="16"/>
        </w:rPr>
        <w:t>propor alterações contratuais ou de procedimentos e para solicitar a abertura de processo administrativo para eventual aplicação das sanções administrativas cabíveis.</w:t>
      </w:r>
    </w:p>
    <w:p>
      <w:pPr>
        <w:pStyle w:val="ListParagraph"/>
        <w:numPr>
          <w:ilvl w:val="2"/>
          <w:numId w:val="3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As(Os) agentes de fiscalização do</w:t>
      </w:r>
      <w:r>
        <w:rPr>
          <w:spacing w:val="-3"/>
          <w:sz w:val="16"/>
        </w:rPr>
        <w:t xml:space="preserve"> </w:t>
      </w:r>
      <w:r>
        <w:rPr>
          <w:sz w:val="16"/>
        </w:rPr>
        <w:t>TRE/SE devem atuar em conformidade com as seguintes diretrizes: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Acompanhar a execução a fim de verificar a compatibilidade do objeto fornecido com as especificações exigidas.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3"/>
          <w:numId w:val="34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Determinar,</w:t>
      </w:r>
      <w:r>
        <w:rPr>
          <w:spacing w:val="-1"/>
          <w:sz w:val="16"/>
        </w:rPr>
        <w:t xml:space="preserve"> </w:t>
      </w:r>
      <w:r>
        <w:rPr>
          <w:sz w:val="16"/>
        </w:rPr>
        <w:t>considerando os</w:t>
      </w:r>
      <w:r>
        <w:rPr>
          <w:spacing w:val="-1"/>
          <w:sz w:val="16"/>
        </w:rPr>
        <w:t xml:space="preserve"> </w:t>
      </w:r>
      <w:r>
        <w:rPr>
          <w:sz w:val="16"/>
        </w:rPr>
        <w:t>poderes que</w:t>
      </w:r>
      <w:r>
        <w:rPr>
          <w:spacing w:val="-1"/>
          <w:sz w:val="16"/>
        </w:rPr>
        <w:t xml:space="preserve"> </w:t>
      </w:r>
      <w:r>
        <w:rPr>
          <w:sz w:val="16"/>
        </w:rPr>
        <w:t>detêm, o</w:t>
      </w:r>
      <w:r>
        <w:rPr>
          <w:spacing w:val="-1"/>
          <w:sz w:val="16"/>
        </w:rPr>
        <w:t xml:space="preserve"> </w:t>
      </w:r>
      <w:r>
        <w:rPr>
          <w:sz w:val="16"/>
        </w:rPr>
        <w:t>que for</w:t>
      </w:r>
      <w:r>
        <w:rPr>
          <w:spacing w:val="-1"/>
          <w:sz w:val="16"/>
        </w:rPr>
        <w:t xml:space="preserve"> </w:t>
      </w:r>
      <w:r>
        <w:rPr>
          <w:sz w:val="16"/>
        </w:rPr>
        <w:t>necessário à</w:t>
      </w:r>
      <w:r>
        <w:rPr>
          <w:spacing w:val="-1"/>
          <w:sz w:val="16"/>
        </w:rPr>
        <w:t xml:space="preserve"> </w:t>
      </w:r>
      <w:r>
        <w:rPr>
          <w:sz w:val="16"/>
        </w:rPr>
        <w:t>solução das</w:t>
      </w:r>
      <w:r>
        <w:rPr>
          <w:spacing w:val="-1"/>
          <w:sz w:val="16"/>
        </w:rPr>
        <w:t xml:space="preserve"> </w:t>
      </w:r>
      <w:r>
        <w:rPr>
          <w:sz w:val="16"/>
        </w:rPr>
        <w:t>irregularidades detectadas</w:t>
      </w:r>
      <w:r>
        <w:rPr>
          <w:spacing w:val="-1"/>
          <w:sz w:val="16"/>
        </w:rPr>
        <w:t xml:space="preserve"> </w:t>
      </w:r>
      <w:r>
        <w:rPr>
          <w:sz w:val="16"/>
        </w:rPr>
        <w:t>na execução 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95" w:leader="none"/>
        </w:tabs>
        <w:spacing w:lineRule="auto" w:line="235" w:before="0" w:after="0"/>
        <w:ind w:left="160" w:right="156" w:hanging="0"/>
        <w:jc w:val="left"/>
        <w:rPr>
          <w:sz w:val="16"/>
        </w:rPr>
      </w:pPr>
      <w:r>
        <w:rPr>
          <w:sz w:val="16"/>
        </w:rPr>
        <w:t>Anotar</w:t>
      </w:r>
      <w:r>
        <w:rPr>
          <w:spacing w:val="9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registro</w:t>
      </w:r>
      <w:r>
        <w:rPr>
          <w:spacing w:val="9"/>
          <w:sz w:val="16"/>
        </w:rPr>
        <w:t xml:space="preserve"> </w:t>
      </w:r>
      <w:r>
        <w:rPr>
          <w:sz w:val="16"/>
        </w:rPr>
        <w:t>próprio</w:t>
      </w:r>
      <w:r>
        <w:rPr>
          <w:spacing w:val="9"/>
          <w:sz w:val="16"/>
        </w:rPr>
        <w:t xml:space="preserve"> </w:t>
      </w:r>
      <w:r>
        <w:rPr>
          <w:sz w:val="16"/>
        </w:rPr>
        <w:t>todas</w:t>
      </w:r>
      <w:r>
        <w:rPr>
          <w:spacing w:val="9"/>
          <w:sz w:val="16"/>
        </w:rPr>
        <w:t xml:space="preserve"> </w:t>
      </w: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ocorrências</w:t>
      </w:r>
      <w:r>
        <w:rPr>
          <w:spacing w:val="9"/>
          <w:sz w:val="16"/>
        </w:rPr>
        <w:t xml:space="preserve"> </w:t>
      </w:r>
      <w:r>
        <w:rPr>
          <w:sz w:val="16"/>
        </w:rPr>
        <w:t>relacionadas</w:t>
      </w:r>
      <w:r>
        <w:rPr>
          <w:spacing w:val="9"/>
          <w:sz w:val="16"/>
        </w:rPr>
        <w:t xml:space="preserve"> </w:t>
      </w:r>
      <w:r>
        <w:rPr>
          <w:sz w:val="16"/>
        </w:rPr>
        <w:t>à</w:t>
      </w:r>
      <w:r>
        <w:rPr>
          <w:spacing w:val="9"/>
          <w:sz w:val="16"/>
        </w:rPr>
        <w:t xml:space="preserve"> </w:t>
      </w:r>
      <w:r>
        <w:rPr>
          <w:sz w:val="16"/>
        </w:rPr>
        <w:t>execução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contratação/fornecimento</w:t>
      </w:r>
      <w:r>
        <w:rPr>
          <w:spacing w:val="9"/>
          <w:sz w:val="16"/>
        </w:rPr>
        <w:t xml:space="preserve"> </w:t>
      </w:r>
      <w:r>
        <w:rPr>
          <w:sz w:val="16"/>
        </w:rPr>
        <w:t>do</w:t>
      </w:r>
      <w:r>
        <w:rPr>
          <w:spacing w:val="9"/>
          <w:sz w:val="16"/>
        </w:rPr>
        <w:t xml:space="preserve"> </w:t>
      </w:r>
      <w:r>
        <w:rPr>
          <w:sz w:val="16"/>
        </w:rPr>
        <w:t>objeto,</w:t>
      </w:r>
      <w:r>
        <w:rPr>
          <w:spacing w:val="9"/>
          <w:sz w:val="16"/>
        </w:rPr>
        <w:t xml:space="preserve"> </w:t>
      </w:r>
      <w:r>
        <w:rPr>
          <w:sz w:val="16"/>
        </w:rPr>
        <w:t>determinando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9"/>
          <w:sz w:val="16"/>
        </w:rPr>
        <w:t xml:space="preserve"> </w:t>
      </w:r>
      <w:r>
        <w:rPr>
          <w:sz w:val="16"/>
        </w:rPr>
        <w:t>que</w:t>
      </w:r>
      <w:r>
        <w:rPr>
          <w:spacing w:val="9"/>
          <w:sz w:val="16"/>
        </w:rPr>
        <w:t xml:space="preserve"> </w:t>
      </w:r>
      <w:r>
        <w:rPr>
          <w:sz w:val="16"/>
        </w:rPr>
        <w:t>for</w:t>
      </w:r>
      <w:r>
        <w:rPr>
          <w:spacing w:val="9"/>
          <w:sz w:val="16"/>
        </w:rPr>
        <w:t xml:space="preserve"> </w:t>
      </w:r>
      <w:r>
        <w:rPr>
          <w:sz w:val="16"/>
        </w:rPr>
        <w:t>necessário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regularização</w:t>
      </w:r>
      <w:r>
        <w:rPr>
          <w:spacing w:val="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inconsistências/impropriedades</w:t>
      </w:r>
      <w:r>
        <w:rPr>
          <w:spacing w:val="9"/>
          <w:sz w:val="16"/>
        </w:rPr>
        <w:t xml:space="preserve"> </w:t>
      </w:r>
      <w:r>
        <w:rPr>
          <w:sz w:val="16"/>
        </w:rPr>
        <w:t>ou</w:t>
      </w:r>
      <w:r>
        <w:rPr>
          <w:spacing w:val="9"/>
          <w:sz w:val="16"/>
        </w:rPr>
        <w:t xml:space="preserve"> </w:t>
      </w:r>
      <w:r>
        <w:rPr>
          <w:sz w:val="16"/>
        </w:rPr>
        <w:t>dos</w:t>
      </w:r>
      <w:r>
        <w:rPr>
          <w:spacing w:val="9"/>
          <w:sz w:val="16"/>
        </w:rPr>
        <w:t xml:space="preserve"> </w:t>
      </w:r>
      <w:r>
        <w:rPr>
          <w:sz w:val="16"/>
        </w:rPr>
        <w:t>defeitos</w:t>
      </w:r>
      <w:r>
        <w:rPr>
          <w:spacing w:val="-42"/>
          <w:sz w:val="16"/>
        </w:rPr>
        <w:t xml:space="preserve"> </w:t>
      </w:r>
      <w:r>
        <w:rPr>
          <w:sz w:val="16"/>
        </w:rPr>
        <w:t>observados.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94" w:leader="none"/>
        </w:tabs>
        <w:spacing w:lineRule="auto" w:line="240" w:before="67" w:after="0"/>
        <w:ind w:left="693" w:right="0" w:hanging="534"/>
        <w:jc w:val="left"/>
        <w:rPr>
          <w:sz w:val="16"/>
        </w:rPr>
      </w:pPr>
      <w:r>
        <w:rPr>
          <w:sz w:val="16"/>
        </w:rPr>
        <w:t>Rejeitar,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todo</w:t>
      </w:r>
      <w:r>
        <w:rPr>
          <w:spacing w:val="-1"/>
          <w:sz w:val="16"/>
        </w:rPr>
        <w:t xml:space="preserve"> </w:t>
      </w:r>
      <w:r>
        <w:rPr>
          <w:sz w:val="16"/>
        </w:rPr>
        <w:t>ou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parte,</w:t>
      </w:r>
      <w:r>
        <w:rPr>
          <w:spacing w:val="-2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objetos</w:t>
      </w:r>
      <w:r>
        <w:rPr>
          <w:spacing w:val="-1"/>
          <w:sz w:val="16"/>
        </w:rPr>
        <w:t xml:space="preserve"> </w:t>
      </w:r>
      <w:r>
        <w:rPr>
          <w:sz w:val="16"/>
        </w:rPr>
        <w:t>fornecidos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1"/>
          <w:sz w:val="16"/>
        </w:rPr>
        <w:t xml:space="preserve"> </w:t>
      </w:r>
      <w:r>
        <w:rPr>
          <w:sz w:val="16"/>
        </w:rPr>
        <w:t>obedecerem</w:t>
      </w:r>
      <w:r>
        <w:rPr>
          <w:spacing w:val="-2"/>
          <w:sz w:val="16"/>
        </w:rPr>
        <w:t xml:space="preserve"> </w:t>
      </w:r>
      <w:r>
        <w:rPr>
          <w:sz w:val="16"/>
        </w:rPr>
        <w:t>ao</w:t>
      </w:r>
      <w:r>
        <w:rPr>
          <w:spacing w:val="-1"/>
          <w:sz w:val="16"/>
        </w:rPr>
        <w:t xml:space="preserve"> </w:t>
      </w:r>
      <w:r>
        <w:rPr>
          <w:sz w:val="16"/>
        </w:rPr>
        <w:t>disposto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0"/>
          <w:sz w:val="16"/>
        </w:rPr>
        <w:t xml:space="preserve"> </w:t>
      </w:r>
      <w:r>
        <w:rPr>
          <w:sz w:val="16"/>
        </w:rPr>
        <w:t>Ato</w:t>
      </w:r>
      <w:r>
        <w:rPr>
          <w:spacing w:val="-1"/>
          <w:sz w:val="16"/>
        </w:rPr>
        <w:t xml:space="preserve"> </w:t>
      </w:r>
      <w:r>
        <w:rPr>
          <w:sz w:val="16"/>
        </w:rPr>
        <w:t>Convocatório</w:t>
      </w:r>
      <w:r>
        <w:rPr>
          <w:spacing w:val="-1"/>
          <w:sz w:val="16"/>
        </w:rPr>
        <w:t xml:space="preserve"> </w:t>
      </w:r>
      <w:r>
        <w:rPr>
          <w:sz w:val="16"/>
        </w:rPr>
        <w:t>(incluídos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2"/>
          <w:sz w:val="16"/>
        </w:rPr>
        <w:t xml:space="preserve"> </w:t>
      </w:r>
      <w:r>
        <w:rPr>
          <w:sz w:val="16"/>
        </w:rPr>
        <w:t>seus</w:t>
      </w:r>
      <w:r>
        <w:rPr>
          <w:spacing w:val="-1"/>
          <w:sz w:val="16"/>
        </w:rPr>
        <w:t xml:space="preserve"> </w:t>
      </w:r>
      <w:r>
        <w:rPr>
          <w:sz w:val="16"/>
        </w:rPr>
        <w:t>anexos),</w:t>
      </w:r>
      <w:r>
        <w:rPr>
          <w:spacing w:val="-1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proposta</w:t>
      </w:r>
      <w:r>
        <w:rPr>
          <w:spacing w:val="-1"/>
          <w:sz w:val="16"/>
        </w:rPr>
        <w:t xml:space="preserve"> </w:t>
      </w:r>
      <w:r>
        <w:rPr>
          <w:sz w:val="16"/>
        </w:rPr>
        <w:t>da(o)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Contrato.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Informar a suas(eus) superiores, em tempo hábil para a adoção das medidas convenientes, situação que demandar decisão ou providência que ultrapasse sua competência.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70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Solicitar</w:t>
      </w:r>
      <w:r>
        <w:rPr>
          <w:spacing w:val="9"/>
          <w:sz w:val="16"/>
        </w:rPr>
        <w:t xml:space="preserve"> </w:t>
      </w:r>
      <w:r>
        <w:rPr>
          <w:sz w:val="16"/>
        </w:rPr>
        <w:t>auxílio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Unidades</w:t>
      </w:r>
      <w:r>
        <w:rPr>
          <w:spacing w:val="9"/>
          <w:sz w:val="16"/>
        </w:rPr>
        <w:t xml:space="preserve"> </w:t>
      </w:r>
      <w:r>
        <w:rPr>
          <w:sz w:val="16"/>
        </w:rPr>
        <w:t>especializadas</w:t>
      </w:r>
      <w:r>
        <w:rPr>
          <w:spacing w:val="9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TRE/SE</w:t>
      </w:r>
      <w:r>
        <w:rPr>
          <w:spacing w:val="9"/>
          <w:sz w:val="16"/>
        </w:rPr>
        <w:t xml:space="preserve"> </w:t>
      </w:r>
      <w:r>
        <w:rPr>
          <w:sz w:val="16"/>
        </w:rPr>
        <w:t>(inclusive</w:t>
      </w:r>
      <w:r>
        <w:rPr>
          <w:spacing w:val="9"/>
          <w:sz w:val="16"/>
        </w:rPr>
        <w:t xml:space="preserve"> </w:t>
      </w: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unidades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assessoramento</w:t>
      </w:r>
      <w:r>
        <w:rPr>
          <w:spacing w:val="9"/>
          <w:sz w:val="16"/>
        </w:rPr>
        <w:t xml:space="preserve"> </w:t>
      </w:r>
      <w:r>
        <w:rPr>
          <w:sz w:val="16"/>
        </w:rPr>
        <w:t>jurídico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sz w:val="16"/>
        </w:rPr>
        <w:t>auditoria),</w:t>
      </w:r>
      <w:r>
        <w:rPr>
          <w:spacing w:val="9"/>
          <w:sz w:val="16"/>
        </w:rPr>
        <w:t xml:space="preserve"> </w:t>
      </w:r>
      <w:r>
        <w:rPr>
          <w:sz w:val="16"/>
        </w:rPr>
        <w:t>que</w:t>
      </w:r>
      <w:r>
        <w:rPr>
          <w:spacing w:val="9"/>
          <w:sz w:val="16"/>
        </w:rPr>
        <w:t xml:space="preserve"> </w:t>
      </w:r>
      <w:r>
        <w:rPr>
          <w:sz w:val="16"/>
        </w:rPr>
        <w:t>deverão</w:t>
      </w:r>
      <w:r>
        <w:rPr>
          <w:spacing w:val="9"/>
          <w:sz w:val="16"/>
        </w:rPr>
        <w:t xml:space="preserve"> </w:t>
      </w:r>
      <w:r>
        <w:rPr>
          <w:sz w:val="16"/>
        </w:rPr>
        <w:t>dirimir</w:t>
      </w:r>
      <w:r>
        <w:rPr>
          <w:spacing w:val="9"/>
          <w:sz w:val="16"/>
        </w:rPr>
        <w:t xml:space="preserve"> </w:t>
      </w:r>
      <w:r>
        <w:rPr>
          <w:sz w:val="16"/>
        </w:rPr>
        <w:t>dúvidas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subsidiá-las(os)</w:t>
      </w:r>
      <w:r>
        <w:rPr>
          <w:spacing w:val="9"/>
          <w:sz w:val="16"/>
        </w:rPr>
        <w:t xml:space="preserve"> </w:t>
      </w:r>
      <w:r>
        <w:rPr>
          <w:sz w:val="16"/>
        </w:rPr>
        <w:t>com</w:t>
      </w:r>
      <w:r>
        <w:rPr>
          <w:spacing w:val="9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9"/>
          <w:sz w:val="16"/>
        </w:rPr>
        <w:t xml:space="preserve"> </w:t>
      </w:r>
      <w:r>
        <w:rPr>
          <w:sz w:val="16"/>
        </w:rPr>
        <w:t>relevantes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prevenir</w:t>
      </w:r>
      <w:r>
        <w:rPr>
          <w:spacing w:val="9"/>
          <w:sz w:val="16"/>
        </w:rPr>
        <w:t xml:space="preserve"> </w:t>
      </w:r>
      <w:r>
        <w:rPr>
          <w:sz w:val="16"/>
        </w:rPr>
        <w:t>riscos</w:t>
      </w:r>
      <w:r>
        <w:rPr>
          <w:spacing w:val="9"/>
          <w:sz w:val="16"/>
        </w:rPr>
        <w:t xml:space="preserve"> </w:t>
      </w:r>
      <w:r>
        <w:rPr>
          <w:sz w:val="16"/>
        </w:rPr>
        <w:t>na</w:t>
      </w:r>
      <w:r>
        <w:rPr>
          <w:spacing w:val="-42"/>
          <w:sz w:val="16"/>
        </w:rPr>
        <w:t xml:space="preserve"> </w:t>
      </w:r>
      <w:r>
        <w:rPr>
          <w:sz w:val="16"/>
        </w:rPr>
        <w:t>execução contratual.</w:t>
      </w:r>
    </w:p>
    <w:p>
      <w:pPr>
        <w:pStyle w:val="ListParagraph"/>
        <w:numPr>
          <w:ilvl w:val="3"/>
          <w:numId w:val="34"/>
        </w:numPr>
        <w:tabs>
          <w:tab w:val="clear" w:pos="720"/>
          <w:tab w:val="left" w:pos="70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Promover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aceitação/recebimento</w:t>
      </w:r>
      <w:r>
        <w:rPr>
          <w:spacing w:val="8"/>
          <w:sz w:val="16"/>
        </w:rPr>
        <w:t xml:space="preserve"> </w:t>
      </w:r>
      <w:r>
        <w:rPr>
          <w:sz w:val="16"/>
        </w:rPr>
        <w:t>do</w:t>
      </w:r>
      <w:r>
        <w:rPr>
          <w:spacing w:val="8"/>
          <w:sz w:val="16"/>
        </w:rPr>
        <w:t xml:space="preserve"> </w:t>
      </w:r>
      <w:r>
        <w:rPr>
          <w:sz w:val="16"/>
        </w:rPr>
        <w:t>objeto</w:t>
      </w:r>
      <w:r>
        <w:rPr>
          <w:spacing w:val="8"/>
          <w:sz w:val="16"/>
        </w:rPr>
        <w:t xml:space="preserve"> </w:t>
      </w:r>
      <w:r>
        <w:rPr>
          <w:sz w:val="16"/>
        </w:rPr>
        <w:t>contratado,</w:t>
      </w:r>
      <w:r>
        <w:rPr>
          <w:spacing w:val="8"/>
          <w:sz w:val="16"/>
        </w:rPr>
        <w:t xml:space="preserve"> </w:t>
      </w:r>
      <w:r>
        <w:rPr>
          <w:sz w:val="16"/>
        </w:rPr>
        <w:t>após</w:t>
      </w:r>
      <w:r>
        <w:rPr>
          <w:spacing w:val="8"/>
          <w:sz w:val="16"/>
        </w:rPr>
        <w:t xml:space="preserve"> </w:t>
      </w:r>
      <w:r>
        <w:rPr>
          <w:sz w:val="16"/>
        </w:rPr>
        <w:t>verificação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conformidade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execução</w:t>
      </w:r>
      <w:r>
        <w:rPr>
          <w:spacing w:val="8"/>
          <w:sz w:val="16"/>
        </w:rPr>
        <w:t xml:space="preserve"> </w:t>
      </w:r>
      <w:r>
        <w:rPr>
          <w:sz w:val="16"/>
        </w:rPr>
        <w:t>com</w:t>
      </w:r>
      <w:r>
        <w:rPr>
          <w:spacing w:val="8"/>
          <w:sz w:val="16"/>
        </w:rPr>
        <w:t xml:space="preserve"> </w:t>
      </w:r>
      <w:r>
        <w:rPr>
          <w:sz w:val="16"/>
        </w:rPr>
        <w:t>as</w:t>
      </w:r>
      <w:r>
        <w:rPr>
          <w:spacing w:val="8"/>
          <w:sz w:val="16"/>
        </w:rPr>
        <w:t xml:space="preserve"> </w:t>
      </w:r>
      <w:r>
        <w:rPr>
          <w:sz w:val="16"/>
        </w:rPr>
        <w:t>condições</w:t>
      </w:r>
      <w:r>
        <w:rPr>
          <w:spacing w:val="8"/>
          <w:sz w:val="16"/>
        </w:rPr>
        <w:t xml:space="preserve"> </w:t>
      </w:r>
      <w:r>
        <w:rPr>
          <w:sz w:val="16"/>
        </w:rPr>
        <w:t>estabelecidas</w:t>
      </w:r>
      <w:r>
        <w:rPr>
          <w:spacing w:val="8"/>
          <w:sz w:val="16"/>
        </w:rPr>
        <w:t xml:space="preserve"> </w:t>
      </w:r>
      <w:r>
        <w:rPr>
          <w:sz w:val="16"/>
        </w:rPr>
        <w:t>no</w:t>
      </w:r>
      <w:r>
        <w:rPr>
          <w:spacing w:val="8"/>
          <w:sz w:val="16"/>
        </w:rPr>
        <w:t xml:space="preserve"> </w:t>
      </w:r>
      <w:r>
        <w:rPr>
          <w:sz w:val="16"/>
        </w:rPr>
        <w:t>Edital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na</w:t>
      </w:r>
      <w:r>
        <w:rPr>
          <w:spacing w:val="8"/>
          <w:sz w:val="16"/>
        </w:rPr>
        <w:t xml:space="preserve"> </w:t>
      </w:r>
      <w:r>
        <w:rPr>
          <w:sz w:val="16"/>
        </w:rPr>
        <w:t>proposta</w:t>
      </w:r>
      <w:r>
        <w:rPr>
          <w:spacing w:val="8"/>
          <w:sz w:val="16"/>
        </w:rPr>
        <w:t xml:space="preserve"> </w:t>
      </w:r>
      <w:r>
        <w:rPr>
          <w:sz w:val="16"/>
        </w:rPr>
        <w:t>da(o)</w:t>
      </w:r>
      <w:r>
        <w:rPr>
          <w:spacing w:val="8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9"/>
          <w:sz w:val="16"/>
        </w:rPr>
        <w:t xml:space="preserve"> </w:t>
      </w:r>
      <w:r>
        <w:rPr>
          <w:sz w:val="16"/>
        </w:rPr>
        <w:t>procedendo-se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observações,</w:t>
      </w:r>
      <w:r>
        <w:rPr>
          <w:spacing w:val="8"/>
          <w:sz w:val="16"/>
        </w:rPr>
        <w:t xml:space="preserve"> </w:t>
      </w:r>
      <w:r>
        <w:rPr>
          <w:sz w:val="16"/>
        </w:rPr>
        <w:t>se</w:t>
      </w:r>
      <w:r>
        <w:rPr>
          <w:spacing w:val="-42"/>
          <w:sz w:val="16"/>
        </w:rPr>
        <w:t xml:space="preserve"> </w:t>
      </w:r>
      <w:r>
        <w:rPr>
          <w:sz w:val="16"/>
        </w:rPr>
        <w:t>necessário.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RECEBIMENTO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OBJETO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5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Gestão/Fiscalização</w:t>
      </w:r>
      <w:r>
        <w:rPr>
          <w:spacing w:val="3"/>
          <w:sz w:val="16"/>
        </w:rPr>
        <w:t xml:space="preserve"> </w:t>
      </w:r>
      <w:r>
        <w:rPr>
          <w:sz w:val="16"/>
        </w:rPr>
        <w:t>da</w:t>
      </w:r>
      <w:r>
        <w:rPr>
          <w:spacing w:val="3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3"/>
          <w:sz w:val="16"/>
        </w:rPr>
        <w:t xml:space="preserve"> </w:t>
      </w:r>
      <w:r>
        <w:rPr>
          <w:sz w:val="16"/>
        </w:rPr>
        <w:t>catalogará</w:t>
      </w:r>
      <w:r>
        <w:rPr>
          <w:spacing w:val="3"/>
          <w:sz w:val="16"/>
        </w:rPr>
        <w:t xml:space="preserve"> </w:t>
      </w:r>
      <w:r>
        <w:rPr>
          <w:sz w:val="16"/>
        </w:rPr>
        <w:t>no</w:t>
      </w:r>
      <w:r>
        <w:rPr>
          <w:spacing w:val="3"/>
          <w:sz w:val="16"/>
        </w:rPr>
        <w:t xml:space="preserve"> </w:t>
      </w:r>
      <w:r>
        <w:rPr>
          <w:sz w:val="16"/>
        </w:rPr>
        <w:t>processo</w:t>
      </w:r>
      <w:r>
        <w:rPr>
          <w:spacing w:val="3"/>
          <w:sz w:val="16"/>
        </w:rPr>
        <w:t xml:space="preserve"> </w:t>
      </w:r>
      <w:r>
        <w:rPr>
          <w:sz w:val="16"/>
        </w:rPr>
        <w:t>SEI</w:t>
      </w:r>
      <w:r>
        <w:rPr>
          <w:spacing w:val="3"/>
          <w:sz w:val="16"/>
        </w:rPr>
        <w:t xml:space="preserve"> </w:t>
      </w:r>
      <w:r>
        <w:rPr>
          <w:sz w:val="16"/>
        </w:rPr>
        <w:t>correspondente</w:t>
      </w:r>
      <w:r>
        <w:rPr>
          <w:spacing w:val="3"/>
          <w:sz w:val="16"/>
        </w:rPr>
        <w:t xml:space="preserve"> </w:t>
      </w:r>
      <w:r>
        <w:rPr>
          <w:sz w:val="16"/>
        </w:rPr>
        <w:t>as</w:t>
      </w:r>
      <w:r>
        <w:rPr>
          <w:spacing w:val="3"/>
          <w:sz w:val="16"/>
        </w:rPr>
        <w:t xml:space="preserve"> </w:t>
      </w:r>
      <w:r>
        <w:rPr>
          <w:sz w:val="16"/>
        </w:rPr>
        <w:t>ordens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abastecimento,</w:t>
      </w:r>
      <w:r>
        <w:rPr>
          <w:spacing w:val="3"/>
          <w:sz w:val="16"/>
        </w:rPr>
        <w:t xml:space="preserve"> </w:t>
      </w:r>
      <w:r>
        <w:rPr>
          <w:sz w:val="16"/>
        </w:rPr>
        <w:t>indicando</w:t>
      </w:r>
      <w:r>
        <w:rPr>
          <w:spacing w:val="3"/>
          <w:sz w:val="16"/>
        </w:rPr>
        <w:t xml:space="preserve"> </w:t>
      </w: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z w:val="16"/>
        </w:rPr>
        <w:t>tipo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3"/>
          <w:sz w:val="16"/>
        </w:rPr>
        <w:t xml:space="preserve"> </w:t>
      </w:r>
      <w:r>
        <w:rPr>
          <w:sz w:val="16"/>
        </w:rPr>
        <w:t>fornecido</w:t>
      </w:r>
      <w:r>
        <w:rPr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3"/>
          <w:sz w:val="16"/>
        </w:rPr>
        <w:t xml:space="preserve"> </w:t>
      </w: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z w:val="16"/>
        </w:rPr>
        <w:t>respectivo</w:t>
      </w:r>
      <w:r>
        <w:rPr>
          <w:spacing w:val="3"/>
          <w:sz w:val="16"/>
        </w:rPr>
        <w:t xml:space="preserve"> </w:t>
      </w:r>
      <w:r>
        <w:rPr>
          <w:sz w:val="16"/>
        </w:rPr>
        <w:t>volume,</w:t>
      </w:r>
      <w:r>
        <w:rPr>
          <w:spacing w:val="3"/>
          <w:sz w:val="16"/>
        </w:rPr>
        <w:t xml:space="preserve"> </w:t>
      </w:r>
      <w:r>
        <w:rPr>
          <w:sz w:val="16"/>
        </w:rPr>
        <w:t>dados</w:t>
      </w:r>
      <w:r>
        <w:rPr>
          <w:spacing w:val="3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serão</w:t>
      </w:r>
      <w:r>
        <w:rPr>
          <w:spacing w:val="3"/>
          <w:sz w:val="16"/>
        </w:rPr>
        <w:t xml:space="preserve"> </w:t>
      </w:r>
      <w:r>
        <w:rPr>
          <w:sz w:val="16"/>
        </w:rPr>
        <w:t>consolidados</w:t>
      </w:r>
      <w:r>
        <w:rPr>
          <w:spacing w:val="3"/>
          <w:sz w:val="16"/>
        </w:rPr>
        <w:t xml:space="preserve"> </w:t>
      </w:r>
      <w:r>
        <w:rPr>
          <w:sz w:val="16"/>
        </w:rPr>
        <w:t>no</w:t>
      </w:r>
      <w:r>
        <w:rPr>
          <w:spacing w:val="3"/>
          <w:sz w:val="16"/>
        </w:rPr>
        <w:t xml:space="preserve"> </w:t>
      </w:r>
      <w:r>
        <w:rPr>
          <w:sz w:val="16"/>
        </w:rPr>
        <w:t>final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cada</w:t>
      </w:r>
      <w:r>
        <w:rPr>
          <w:spacing w:val="-42"/>
          <w:sz w:val="16"/>
        </w:rPr>
        <w:t xml:space="preserve"> </w:t>
      </w:r>
      <w:r>
        <w:rPr>
          <w:sz w:val="16"/>
        </w:rPr>
        <w:t>semana</w:t>
      </w:r>
      <w:r>
        <w:rPr>
          <w:spacing w:val="-1"/>
          <w:sz w:val="16"/>
        </w:rPr>
        <w:t xml:space="preserve"> </w:t>
      </w:r>
      <w:r>
        <w:rPr>
          <w:sz w:val="16"/>
        </w:rPr>
        <w:t>e repassados para a(o) CONTRATADA(O).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19" w:leader="none"/>
        </w:tabs>
        <w:spacing w:lineRule="auto" w:line="240" w:before="130" w:after="0"/>
        <w:ind w:left="418" w:right="0" w:hanging="259"/>
        <w:jc w:val="left"/>
        <w:rPr>
          <w:sz w:val="16"/>
        </w:rPr>
      </w:pPr>
      <w:r>
        <w:rPr>
          <w:spacing w:val="-1"/>
          <w:sz w:val="16"/>
        </w:rPr>
        <w:t>ALTERAÇÃO DAS</w:t>
      </w:r>
      <w:r>
        <w:rPr>
          <w:sz w:val="16"/>
        </w:rPr>
        <w:t xml:space="preserve"> </w:t>
      </w:r>
      <w:r>
        <w:rPr>
          <w:spacing w:val="-1"/>
          <w:sz w:val="16"/>
        </w:rPr>
        <w:t>CONDIÇÕES DA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CONTRATAÇÃO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 hipóteses e os procedimentos atinentes à alteração do Contrato estão indicadas no Instrumento Contratual, conforme critérios previstos no Capítulo VII, do</w:t>
      </w:r>
      <w:r>
        <w:rPr>
          <w:spacing w:val="-3"/>
          <w:sz w:val="16"/>
        </w:rPr>
        <w:t xml:space="preserve"> </w:t>
      </w:r>
      <w:r>
        <w:rPr>
          <w:sz w:val="16"/>
        </w:rPr>
        <w:t>Título III, da Lei 14.133/2021.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REAJUSTE DE PREÇOS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Não haverá reajuste de preços uma vez que: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1"/>
          <w:sz w:val="16"/>
        </w:rPr>
        <w:t xml:space="preserve"> </w:t>
      </w:r>
      <w:r>
        <w:rPr>
          <w:sz w:val="16"/>
        </w:rPr>
        <w:t>seguirá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tabela</w:t>
      </w:r>
      <w:r>
        <w:rPr>
          <w:spacing w:val="-1"/>
          <w:sz w:val="16"/>
        </w:rPr>
        <w:t xml:space="preserve"> </w:t>
      </w:r>
      <w:r>
        <w:rPr>
          <w:sz w:val="16"/>
        </w:rPr>
        <w:t>de preço</w:t>
      </w:r>
      <w:r>
        <w:rPr>
          <w:spacing w:val="-1"/>
          <w:sz w:val="16"/>
        </w:rPr>
        <w:t xml:space="preserve"> </w:t>
      </w:r>
      <w:r>
        <w:rPr>
          <w:sz w:val="16"/>
        </w:rPr>
        <w:t>médio</w:t>
      </w:r>
      <w:r>
        <w:rPr>
          <w:spacing w:val="-1"/>
          <w:sz w:val="16"/>
        </w:rPr>
        <w:t xml:space="preserve"> </w:t>
      </w:r>
      <w:r>
        <w:rPr>
          <w:sz w:val="16"/>
        </w:rPr>
        <w:t>semanal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z w:val="16"/>
        </w:rPr>
        <w:t>ANP, acrescentando-se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valor</w:t>
      </w:r>
      <w:r>
        <w:rPr>
          <w:spacing w:val="-1"/>
          <w:sz w:val="16"/>
        </w:rPr>
        <w:t xml:space="preserve"> </w:t>
      </w:r>
      <w:r>
        <w:rPr>
          <w:sz w:val="16"/>
        </w:rPr>
        <w:t>contratado</w:t>
      </w:r>
      <w:r>
        <w:rPr>
          <w:spacing w:val="-1"/>
          <w:sz w:val="16"/>
        </w:rPr>
        <w:t xml:space="preserve"> </w:t>
      </w:r>
      <w:r>
        <w:rPr>
          <w:sz w:val="16"/>
        </w:rPr>
        <w:t>será</w:t>
      </w:r>
      <w:r>
        <w:rPr>
          <w:spacing w:val="-1"/>
          <w:sz w:val="16"/>
        </w:rPr>
        <w:t xml:space="preserve"> </w:t>
      </w:r>
      <w:r>
        <w:rPr>
          <w:sz w:val="16"/>
        </w:rPr>
        <w:t>liquidado após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perfeito</w:t>
      </w:r>
      <w:r>
        <w:rPr>
          <w:spacing w:val="-1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-1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materiais (combustíveis).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Incompatível com o critério de julgamento do certame (maior desconto).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SANÇÕES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ADMINISTRATIVAS</w:t>
      </w:r>
      <w:r>
        <w:rPr>
          <w:sz w:val="16"/>
        </w:rPr>
        <w:t xml:space="preserve"> </w:t>
      </w:r>
      <w:r>
        <w:rPr>
          <w:spacing w:val="-1"/>
          <w:sz w:val="16"/>
        </w:rPr>
        <w:t>RELACIONADAS À</w:t>
      </w:r>
      <w:r>
        <w:rPr>
          <w:sz w:val="16"/>
        </w:rPr>
        <w:t xml:space="preserve"> </w:t>
      </w:r>
      <w:r>
        <w:rPr>
          <w:spacing w:val="-1"/>
          <w:sz w:val="16"/>
        </w:rPr>
        <w:t>CONTRATAÇÃO</w:t>
      </w:r>
    </w:p>
    <w:p>
      <w:pPr>
        <w:pStyle w:val="Ttulo1"/>
        <w:numPr>
          <w:ilvl w:val="2"/>
          <w:numId w:val="3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rFonts w:ascii="Arial MT" w:hAnsi="Arial MT"/>
        </w:rPr>
      </w:pPr>
      <w:r>
        <w:rPr/>
        <w:t>Configuram</w:t>
      </w:r>
      <w:r>
        <w:rPr>
          <w:spacing w:val="-2"/>
        </w:rPr>
        <w:t xml:space="preserve"> </w:t>
      </w:r>
      <w:r>
        <w:rPr/>
        <w:t>infrações</w:t>
      </w:r>
      <w:r>
        <w:rPr>
          <w:spacing w:val="-2"/>
        </w:rPr>
        <w:t xml:space="preserve"> </w:t>
      </w:r>
      <w:r>
        <w:rPr/>
        <w:t>administrativas</w:t>
      </w:r>
      <w:r>
        <w:rPr>
          <w:spacing w:val="-2"/>
        </w:rPr>
        <w:t xml:space="preserve"> </w:t>
      </w:r>
      <w:r>
        <w:rPr/>
        <w:t>às</w:t>
      </w:r>
      <w:r>
        <w:rPr>
          <w:spacing w:val="-2"/>
        </w:rPr>
        <w:t xml:space="preserve"> </w:t>
      </w:r>
      <w:r>
        <w:rPr/>
        <w:t>quais</w:t>
      </w:r>
      <w:r>
        <w:rPr>
          <w:spacing w:val="-1"/>
        </w:rPr>
        <w:t xml:space="preserve"> </w:t>
      </w:r>
      <w:r>
        <w:rPr/>
        <w:t>está</w:t>
      </w:r>
      <w:r>
        <w:rPr>
          <w:spacing w:val="-2"/>
        </w:rPr>
        <w:t xml:space="preserve"> </w:t>
      </w:r>
      <w:r>
        <w:rPr/>
        <w:t>sujeita(o)</w:t>
      </w:r>
      <w:r>
        <w:rPr>
          <w:spacing w:val="-2"/>
        </w:rPr>
        <w:t xml:space="preserve"> </w:t>
      </w:r>
      <w:r>
        <w:rPr/>
        <w:t>a(o)</w:t>
      </w:r>
      <w:r>
        <w:rPr>
          <w:spacing w:val="-8"/>
        </w:rPr>
        <w:t xml:space="preserve"> </w:t>
      </w:r>
      <w:r>
        <w:rPr/>
        <w:t>ADJUDICATÁRIA(O)</w:t>
      </w:r>
      <w:r>
        <w:rPr>
          <w:spacing w:val="-1"/>
        </w:rPr>
        <w:t xml:space="preserve"> </w:t>
      </w:r>
      <w:r>
        <w:rPr/>
        <w:t>ou</w:t>
      </w:r>
      <w:r>
        <w:rPr>
          <w:spacing w:val="-2"/>
        </w:rPr>
        <w:t xml:space="preserve"> </w:t>
      </w:r>
      <w:r>
        <w:rPr/>
        <w:t>a(o)</w:t>
      </w:r>
      <w:r>
        <w:rPr>
          <w:spacing w:val="-2"/>
        </w:rPr>
        <w:t xml:space="preserve"> </w:t>
      </w:r>
      <w:r>
        <w:rPr/>
        <w:t>CONTRATADA(O),</w:t>
      </w:r>
      <w:r>
        <w:rPr>
          <w:spacing w:val="-2"/>
        </w:rPr>
        <w:t xml:space="preserve"> </w:t>
      </w:r>
      <w:r>
        <w:rPr/>
        <w:t>nos</w:t>
      </w:r>
      <w:r>
        <w:rPr>
          <w:spacing w:val="-2"/>
        </w:rPr>
        <w:t xml:space="preserve"> </w:t>
      </w:r>
      <w:r>
        <w:rPr/>
        <w:t>termos</w:t>
      </w:r>
      <w:r>
        <w:rPr>
          <w:spacing w:val="-1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artigo</w:t>
      </w:r>
      <w:r>
        <w:rPr>
          <w:spacing w:val="-2"/>
        </w:rPr>
        <w:t xml:space="preserve"> </w:t>
      </w:r>
      <w:r>
        <w:rPr/>
        <w:t>155</w:t>
      </w:r>
      <w:r>
        <w:rPr>
          <w:spacing w:val="-2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Lei</w:t>
      </w:r>
      <w:r>
        <w:rPr>
          <w:spacing w:val="-1"/>
        </w:rPr>
        <w:t xml:space="preserve"> </w:t>
      </w:r>
      <w:r>
        <w:rPr/>
        <w:t>14.133/2021: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Dar causa à inexecução parcial da contratação.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Dar causa à inexecução parcial da contratação que cause grave dano à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Administração, ao funcionamento dos serviços públicos ou ao interesse coletivo.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Dar causa à inexecução total da contratação.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Não celebrar o Contrato ou não entregar a documentação exigida para a contratação, quando convocada(o) dentro do prazo de validade de sua proposta.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Ensejar o retardamento da execução ou da entrega do objeto contratado sem motivo justificado.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Prestar declaração falsa durante a execução da contratação.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Praticar ato fraudulento na execução do contratação.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Comportar-se de modo inidôneo ou cometer fraude de qualquer natureza.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Praticar</w:t>
      </w:r>
      <w:r>
        <w:rPr>
          <w:spacing w:val="-1"/>
          <w:sz w:val="16"/>
        </w:rPr>
        <w:t xml:space="preserve"> </w:t>
      </w:r>
      <w:r>
        <w:rPr>
          <w:sz w:val="16"/>
        </w:rPr>
        <w:t>ato</w:t>
      </w:r>
      <w:r>
        <w:rPr>
          <w:spacing w:val="-1"/>
          <w:sz w:val="16"/>
        </w:rPr>
        <w:t xml:space="preserve"> </w:t>
      </w:r>
      <w:r>
        <w:rPr>
          <w:sz w:val="16"/>
        </w:rPr>
        <w:t>lesivo previsto</w:t>
      </w:r>
      <w:r>
        <w:rPr>
          <w:spacing w:val="-1"/>
          <w:sz w:val="16"/>
        </w:rPr>
        <w:t xml:space="preserve"> </w:t>
      </w:r>
      <w:r>
        <w:rPr>
          <w:sz w:val="16"/>
        </w:rPr>
        <w:t>nos incisos</w:t>
      </w:r>
      <w:r>
        <w:rPr>
          <w:spacing w:val="-1"/>
          <w:sz w:val="16"/>
        </w:rPr>
        <w:t xml:space="preserve"> </w:t>
      </w:r>
      <w:r>
        <w:rPr>
          <w:sz w:val="16"/>
        </w:rPr>
        <w:t>I, II,</w:t>
      </w:r>
      <w:r>
        <w:rPr>
          <w:spacing w:val="-1"/>
          <w:sz w:val="16"/>
        </w:rPr>
        <w:t xml:space="preserve"> </w:t>
      </w:r>
      <w:r>
        <w:rPr>
          <w:sz w:val="16"/>
        </w:rPr>
        <w:t>III, IV,</w:t>
      </w:r>
      <w:r>
        <w:rPr>
          <w:spacing w:val="-1"/>
          <w:sz w:val="16"/>
        </w:rPr>
        <w:t xml:space="preserve"> </w:t>
      </w:r>
      <w:r>
        <w:rPr>
          <w:sz w:val="16"/>
        </w:rPr>
        <w:t>"d", "e",</w:t>
      </w:r>
      <w:r>
        <w:rPr>
          <w:spacing w:val="-1"/>
          <w:sz w:val="16"/>
        </w:rPr>
        <w:t xml:space="preserve"> </w:t>
      </w:r>
      <w:r>
        <w:rPr>
          <w:sz w:val="16"/>
        </w:rPr>
        <w:t>"f" e</w:t>
      </w:r>
      <w:r>
        <w:rPr>
          <w:spacing w:val="-1"/>
          <w:sz w:val="16"/>
        </w:rPr>
        <w:t xml:space="preserve"> </w:t>
      </w:r>
      <w:r>
        <w:rPr>
          <w:sz w:val="16"/>
        </w:rPr>
        <w:t>"g", do</w:t>
      </w:r>
      <w:r>
        <w:rPr>
          <w:color w:val="0000ED"/>
          <w:spacing w:val="-1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"https://www.planalto.gov.br/ccivil_03/_Ato2011-2014/2013/Lei/L12846.htm" \l "art5"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5º da</w:t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Lei nº</w:t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12.846, de</w:t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1º de</w:t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agosto de</w:t>
      </w:r>
      <w:r>
        <w:rPr>
          <w:color w:val="0000ED"/>
          <w:spacing w:val="-1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2013</w:t>
      </w:r>
      <w:r>
        <w:rPr>
          <w:sz w:val="16"/>
        </w:rPr>
        <w:t>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2"/>
          <w:numId w:val="33"/>
        </w:numPr>
        <w:tabs>
          <w:tab w:val="clear" w:pos="720"/>
          <w:tab w:val="left" w:pos="561" w:leader="none"/>
        </w:tabs>
        <w:spacing w:lineRule="auto" w:line="240" w:before="129" w:after="0"/>
        <w:ind w:left="560" w:right="0" w:hanging="401"/>
        <w:jc w:val="left"/>
        <w:rPr>
          <w:rFonts w:ascii="Arial MT" w:hAnsi="Arial MT"/>
        </w:rPr>
      </w:pPr>
      <w:r>
        <w:rPr/>
        <w:t>O</w:t>
      </w:r>
      <w:r>
        <w:rPr>
          <w:spacing w:val="-2"/>
        </w:rPr>
        <w:t xml:space="preserve"> </w:t>
      </w:r>
      <w:r>
        <w:rPr/>
        <w:t>TRE/SE,</w:t>
      </w:r>
      <w:r>
        <w:rPr>
          <w:spacing w:val="-1"/>
        </w:rPr>
        <w:t xml:space="preserve"> </w:t>
      </w:r>
      <w:r>
        <w:rPr/>
        <w:t>eventualmente</w:t>
      </w:r>
      <w:r>
        <w:rPr>
          <w:spacing w:val="-1"/>
        </w:rPr>
        <w:t xml:space="preserve"> </w:t>
      </w:r>
      <w:r>
        <w:rPr/>
        <w:t>verificadas</w:t>
      </w:r>
      <w:r>
        <w:rPr>
          <w:spacing w:val="-2"/>
        </w:rPr>
        <w:t xml:space="preserve"> </w:t>
      </w:r>
      <w:r>
        <w:rPr/>
        <w:t>as</w:t>
      </w:r>
      <w:r>
        <w:rPr>
          <w:spacing w:val="-1"/>
        </w:rPr>
        <w:t xml:space="preserve"> </w:t>
      </w:r>
      <w:r>
        <w:rPr/>
        <w:t>infrações</w:t>
      </w:r>
      <w:r>
        <w:rPr>
          <w:spacing w:val="-1"/>
        </w:rPr>
        <w:t xml:space="preserve"> </w:t>
      </w:r>
      <w:r>
        <w:rPr/>
        <w:t>referidas</w:t>
      </w:r>
      <w:r>
        <w:rPr>
          <w:spacing w:val="-2"/>
        </w:rPr>
        <w:t xml:space="preserve"> </w:t>
      </w:r>
      <w:r>
        <w:rPr/>
        <w:t>no</w:t>
      </w:r>
      <w:r>
        <w:rPr>
          <w:spacing w:val="-1"/>
        </w:rPr>
        <w:t xml:space="preserve"> </w:t>
      </w:r>
      <w:r>
        <w:rPr/>
        <w:t>item</w:t>
      </w:r>
      <w:r>
        <w:rPr>
          <w:spacing w:val="-1"/>
        </w:rPr>
        <w:t xml:space="preserve"> </w:t>
      </w:r>
      <w:r>
        <w:rPr/>
        <w:t>6.6.1,</w:t>
      </w:r>
      <w:r>
        <w:rPr>
          <w:spacing w:val="-2"/>
        </w:rPr>
        <w:t xml:space="preserve"> </w:t>
      </w:r>
      <w:r>
        <w:rPr/>
        <w:t>poderá</w:t>
      </w:r>
      <w:r>
        <w:rPr>
          <w:spacing w:val="-1"/>
        </w:rPr>
        <w:t xml:space="preserve"> </w:t>
      </w:r>
      <w:r>
        <w:rPr/>
        <w:t>aplicar</w:t>
      </w:r>
      <w:r>
        <w:rPr>
          <w:spacing w:val="-1"/>
        </w:rPr>
        <w:t xml:space="preserve"> </w:t>
      </w:r>
      <w:r>
        <w:rPr/>
        <w:t>à(ao)</w:t>
      </w:r>
      <w:r>
        <w:rPr>
          <w:spacing w:val="-2"/>
        </w:rPr>
        <w:t xml:space="preserve"> </w:t>
      </w:r>
      <w:r>
        <w:rPr/>
        <w:t>CONTRATADA(O)</w:t>
      </w:r>
      <w:r>
        <w:rPr>
          <w:spacing w:val="-1"/>
        </w:rPr>
        <w:t xml:space="preserve"> </w:t>
      </w:r>
      <w:r>
        <w:rPr/>
        <w:t>as</w:t>
      </w:r>
      <w:r>
        <w:rPr>
          <w:spacing w:val="-1"/>
        </w:rPr>
        <w:t xml:space="preserve"> </w:t>
      </w:r>
      <w:r>
        <w:rPr/>
        <w:t>seguintes</w:t>
      </w:r>
      <w:r>
        <w:rPr>
          <w:spacing w:val="-2"/>
        </w:rPr>
        <w:t xml:space="preserve"> </w:t>
      </w:r>
      <w:r>
        <w:rPr/>
        <w:t>sanções</w:t>
      </w:r>
      <w:r>
        <w:rPr>
          <w:spacing w:val="-1"/>
        </w:rPr>
        <w:t xml:space="preserve"> </w:t>
      </w:r>
      <w:r>
        <w:rPr/>
        <w:t>administrativas: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Advertência.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Multa.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Impedimento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licitar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contratar.</w:t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Declaração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inidoneidade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licitar</w:t>
      </w:r>
      <w:r>
        <w:rPr>
          <w:spacing w:val="-2"/>
          <w:sz w:val="16"/>
        </w:rPr>
        <w:t xml:space="preserve"> </w:t>
      </w:r>
      <w:r>
        <w:rPr>
          <w:sz w:val="16"/>
        </w:rPr>
        <w:t>ou</w:t>
      </w:r>
      <w:r>
        <w:rPr>
          <w:spacing w:val="-1"/>
          <w:sz w:val="16"/>
        </w:rPr>
        <w:t xml:space="preserve"> </w:t>
      </w:r>
      <w:r>
        <w:rPr>
          <w:sz w:val="16"/>
        </w:rPr>
        <w:t>contratar.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2"/>
          <w:numId w:val="33"/>
        </w:numPr>
        <w:tabs>
          <w:tab w:val="clear" w:pos="720"/>
          <w:tab w:val="left" w:pos="561" w:leader="none"/>
        </w:tabs>
        <w:spacing w:lineRule="auto" w:line="240" w:before="129" w:after="0"/>
        <w:ind w:left="560" w:right="0" w:hanging="401"/>
        <w:jc w:val="left"/>
        <w:rPr>
          <w:rFonts w:ascii="Arial MT" w:hAnsi="Arial MT"/>
        </w:rPr>
      </w:pPr>
      <w:r>
        <w:rPr/>
        <w:t>Relação entre os tipos de penalidade e hipóteses de aplicabilidade:</w:t>
      </w:r>
    </w:p>
    <w:p>
      <w:pPr>
        <w:pStyle w:val="Corpodotexto"/>
        <w:spacing w:before="6" w:after="0"/>
        <w:ind w:left="0" w:right="0" w:hanging="0"/>
        <w:rPr>
          <w:rFonts w:ascii="Arial" w:hAnsi="Arial"/>
          <w:b/>
          <w:sz w:val="7"/>
        </w:rPr>
      </w:pPr>
      <w:r>
        <w:rPr>
          <w:rFonts w:ascii="Arial" w:hAnsi="Arial"/>
          <w:b/>
          <w:sz w:val="7"/>
        </w:rPr>
      </w:r>
    </w:p>
    <w:tbl>
      <w:tblPr>
        <w:tblW w:w="998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320"/>
        <w:gridCol w:w="2030"/>
        <w:gridCol w:w="2950"/>
        <w:gridCol w:w="1709"/>
        <w:gridCol w:w="1971"/>
      </w:tblGrid>
      <w:tr>
        <w:trPr>
          <w:trHeight w:val="340" w:hRule="atLeast"/>
        </w:trPr>
        <w:tc>
          <w:tcPr>
            <w:tcW w:w="9980" w:type="dxa"/>
            <w:gridSpan w:val="5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1578" w:right="1559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Tabela</w:t>
            </w:r>
            <w:r>
              <w:rPr>
                <w:rFonts w:ascii="Arial" w:hAnsi="Arial"/>
                <w:b/>
                <w:spacing w:val="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Relação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entre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os tipos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penalidade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hipóteses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aplicabilidade</w:t>
            </w:r>
          </w:p>
        </w:tc>
      </w:tr>
      <w:tr>
        <w:trPr>
          <w:trHeight w:val="520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60" w:after="0"/>
              <w:ind w:left="142" w:right="121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Penalidade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487" w:right="423" w:hanging="2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Hipótese(s) de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aplicabilidade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60" w:after="0"/>
              <w:ind w:left="998" w:right="975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Observação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491" w:right="132" w:hanging="3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 xml:space="preserve">Competência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aplicação</w:t>
            </w:r>
          </w:p>
        </w:tc>
        <w:tc>
          <w:tcPr>
            <w:tcW w:w="19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60" w:after="0"/>
              <w:ind w:left="572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Dosimetria</w:t>
            </w:r>
          </w:p>
        </w:tc>
      </w:tr>
      <w:tr>
        <w:trPr>
          <w:trHeight w:val="1060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4" w:after="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141" w:right="121" w:hanging="0"/>
              <w:jc w:val="center"/>
              <w:rPr>
                <w:sz w:val="16"/>
              </w:rPr>
            </w:pPr>
            <w:r>
              <w:rPr>
                <w:sz w:val="16"/>
              </w:rPr>
              <w:t>Advertência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Dar causa à inexecução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parcial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quando não se justificar a</w:t>
            </w:r>
            <w:r>
              <w:rPr>
                <w:rFonts w:ascii="Arial" w:hAnsi="Arial"/>
                <w:i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imposição de penalidade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mais grave</w:t>
            </w:r>
            <w:r>
              <w:rPr>
                <w:sz w:val="16"/>
              </w:rPr>
              <w:t>.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36" w:after="0"/>
              <w:ind w:left="92" w:right="0" w:hanging="0"/>
              <w:rPr>
                <w:sz w:val="16"/>
              </w:rPr>
            </w:pPr>
            <w:r>
              <w:rPr>
                <w:sz w:val="16"/>
              </w:rPr>
              <w:t>Admite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cumulativa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sanção de multa.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36" w:after="0"/>
              <w:ind w:left="309" w:right="94" w:hanging="174"/>
              <w:rPr>
                <w:sz w:val="16"/>
              </w:rPr>
            </w:pPr>
            <w:r>
              <w:rPr>
                <w:sz w:val="16"/>
              </w:rPr>
              <w:t>Gestão/Fiscalização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 Contratação</w:t>
            </w:r>
          </w:p>
        </w:tc>
        <w:tc>
          <w:tcPr>
            <w:tcW w:w="1971" w:type="dxa"/>
            <w:tcBorders>
              <w:top w:val="single" w:sz="8" w:space="0" w:color="2B2B2B"/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80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05" w:after="0"/>
              <w:ind w:left="141" w:right="121" w:hanging="0"/>
              <w:jc w:val="center"/>
              <w:rPr>
                <w:sz w:val="16"/>
              </w:rPr>
            </w:pPr>
            <w:r>
              <w:rPr>
                <w:sz w:val="16"/>
              </w:rPr>
              <w:t>Multa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39" w:leader="none"/>
                <w:tab w:val="left" w:pos="1382" w:leader="none"/>
                <w:tab w:val="left" w:pos="1640" w:leader="none"/>
              </w:tabs>
              <w:spacing w:lineRule="auto" w:line="235" w:before="135" w:after="0"/>
              <w:ind w:left="91" w:right="65" w:hanging="0"/>
              <w:rPr>
                <w:sz w:val="16"/>
              </w:rPr>
            </w:pPr>
            <w:r>
              <w:rPr>
                <w:sz w:val="16"/>
              </w:rPr>
              <w:t>Todas</w:t>
              <w:tab/>
              <w:tab/>
            </w:r>
            <w:r>
              <w:rPr>
                <w:spacing w:val="-1"/>
                <w:sz w:val="16"/>
              </w:rPr>
              <w:t>aquelas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reproduzidas</w:t>
              <w:tab/>
              <w:t>no</w:t>
              <w:tab/>
            </w:r>
            <w:r>
              <w:rPr>
                <w:spacing w:val="-1"/>
                <w:sz w:val="16"/>
              </w:rPr>
              <w:t>item</w:t>
            </w:r>
          </w:p>
          <w:p>
            <w:pPr>
              <w:pStyle w:val="TableParagraph"/>
              <w:widowControl w:val="false"/>
              <w:spacing w:lineRule="exact" w:line="180"/>
              <w:ind w:left="91" w:right="0" w:hanging="0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6.6.1 </w:t>
            </w:r>
            <w:r>
              <w:rPr>
                <w:sz w:val="16"/>
              </w:rPr>
              <w:t>deste Instrumento.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374" w:leader="none"/>
              </w:tabs>
              <w:spacing w:lineRule="auto" w:line="235" w:before="73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multas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Instrumento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impedem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Administração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extinção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unilateral da contratação e/ou aplique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este tipo de sanção cumulativamente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as demais.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474" w:leader="none"/>
              </w:tabs>
              <w:spacing w:lineRule="auto" w:line="235" w:before="78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penalidades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multa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decorrentes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diversos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consideradas independentes entre si.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426" w:leader="none"/>
              </w:tabs>
              <w:spacing w:lineRule="auto" w:line="235" w:before="79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Quadro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elucidativo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(infrações,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percentuais, base de cálculo) indicado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no item </w:t>
            </w:r>
            <w:r>
              <w:rPr>
                <w:rFonts w:ascii="Arial" w:hAnsi="Arial"/>
                <w:b/>
                <w:sz w:val="16"/>
              </w:rPr>
              <w:t>6.6.4</w:t>
            </w:r>
            <w:r>
              <w:rPr>
                <w:sz w:val="16"/>
              </w:rPr>
              <w:t>.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239" w:right="166" w:hanging="33"/>
              <w:rPr>
                <w:sz w:val="16"/>
              </w:rPr>
            </w:pPr>
            <w:r>
              <w:rPr>
                <w:sz w:val="16"/>
              </w:rPr>
              <w:t>Diretora (Diretor) 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Geral 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TRE/SE</w:t>
            </w:r>
          </w:p>
        </w:tc>
        <w:tc>
          <w:tcPr>
            <w:tcW w:w="1971" w:type="dxa"/>
            <w:vMerge w:val="restart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52" w:leader="none"/>
              </w:tabs>
              <w:spacing w:lineRule="auto" w:line="235"/>
              <w:ind w:left="91" w:right="69" w:hanging="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aplicação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das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sanções</w:t>
              <w:tab/>
            </w:r>
            <w:r>
              <w:rPr>
                <w:rFonts w:ascii="Arial" w:hAnsi="Arial"/>
                <w:b/>
                <w:spacing w:val="-1"/>
                <w:sz w:val="16"/>
              </w:rPr>
              <w:t>serão</w:t>
            </w:r>
            <w:r>
              <w:rPr>
                <w:rFonts w:ascii="Arial" w:hAnsi="Arial"/>
                <w:b/>
                <w:spacing w:val="-4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considerados: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348" w:leader="none"/>
              </w:tabs>
              <w:spacing w:lineRule="auto" w:line="235" w:before="132" w:after="0"/>
              <w:ind w:left="91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natureza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gravidade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cometida.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52" w:leader="none"/>
              </w:tabs>
              <w:spacing w:lineRule="auto" w:line="235" w:before="79" w:after="0"/>
              <w:ind w:left="91" w:right="68" w:hanging="0"/>
              <w:jc w:val="both"/>
              <w:rPr>
                <w:sz w:val="16"/>
              </w:rPr>
            </w:pP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peculiaridades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caso concreto.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408" w:leader="none"/>
                <w:tab w:val="left" w:pos="1701" w:leader="none"/>
              </w:tabs>
              <w:spacing w:lineRule="auto" w:line="235" w:before="80" w:after="0"/>
              <w:ind w:left="91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circunstâncias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agravantes</w:t>
              <w:tab/>
            </w:r>
            <w:r>
              <w:rPr>
                <w:spacing w:val="-3"/>
                <w:sz w:val="16"/>
              </w:rPr>
              <w:t>ou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atenuantes.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76" w:leader="none"/>
              </w:tabs>
              <w:spacing w:lineRule="auto" w:line="235" w:before="79" w:after="0"/>
              <w:ind w:left="91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provierem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TRE/SE.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65" w:leader="none"/>
              </w:tabs>
              <w:spacing w:lineRule="auto" w:line="235" w:before="79" w:after="0"/>
              <w:ind w:left="91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implantação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aperfeiçoamento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programa de integridade,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orientações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controle.</w:t>
            </w:r>
          </w:p>
        </w:tc>
      </w:tr>
      <w:tr>
        <w:trPr>
          <w:trHeight w:val="4800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143" w:right="121" w:hanging="0"/>
              <w:jc w:val="center"/>
              <w:rPr>
                <w:sz w:val="16"/>
              </w:rPr>
            </w:pPr>
            <w:r>
              <w:rPr>
                <w:sz w:val="16"/>
              </w:rPr>
              <w:t>Impedimento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licitar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540" w:leader="none"/>
                <w:tab w:val="left" w:pos="994" w:leader="none"/>
                <w:tab w:val="left" w:pos="1853" w:leader="none"/>
              </w:tabs>
              <w:spacing w:lineRule="auto" w:line="235" w:before="73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Dar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causa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parcial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contratação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grave</w:t>
              <w:tab/>
              <w:t>dano</w:t>
              <w:tab/>
              <w:t>à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64" w:leader="none"/>
              </w:tabs>
              <w:spacing w:lineRule="exact" w:line="178"/>
              <w:ind w:left="91" w:right="0" w:hanging="0"/>
              <w:jc w:val="both"/>
              <w:rPr>
                <w:sz w:val="16"/>
              </w:rPr>
            </w:pPr>
            <w:r>
              <w:rPr>
                <w:sz w:val="16"/>
              </w:rPr>
              <w:t>Administração,</w:t>
              <w:tab/>
              <w:t>ao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84" w:leader="none"/>
              </w:tabs>
              <w:spacing w:lineRule="auto" w:line="235" w:before="1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funcionamento</w:t>
              <w:tab/>
            </w:r>
            <w:r>
              <w:rPr>
                <w:spacing w:val="-2"/>
                <w:sz w:val="16"/>
              </w:rPr>
              <w:t>dos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serviços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públicos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interesse coletivo.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540" w:leader="none"/>
              </w:tabs>
              <w:spacing w:lineRule="auto" w:line="235" w:before="79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Dar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causa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contratação.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478" w:leader="none"/>
              </w:tabs>
              <w:spacing w:lineRule="auto" w:line="235" w:before="79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celebrar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Contrato ou não entregar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documentação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exigida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quando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convocada(o)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dentro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 de sua proposta.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70" w:leader="none"/>
              </w:tabs>
              <w:spacing w:lineRule="auto" w:line="235" w:before="78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Ensejar o retardamento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objeto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justificado.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25"/>
              </w:rPr>
            </w:pPr>
            <w:r>
              <w:rPr>
                <w:rFonts w:ascii="Arial" w:hAnsi="Arial"/>
                <w:b/>
                <w:sz w:val="25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336" w:leader="none"/>
              </w:tabs>
              <w:spacing w:lineRule="auto" w:line="235" w:before="0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Impedimento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licitar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contratar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efetivará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quando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justificar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imposição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penalidade mais grave, e impedirá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a(o) responsável de licitar ou contratar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âmbito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pelo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máximo de </w:t>
            </w:r>
            <w:r>
              <w:rPr>
                <w:rFonts w:ascii="Arial" w:hAnsi="Arial"/>
                <w:b/>
                <w:sz w:val="16"/>
              </w:rPr>
              <w:t xml:space="preserve">3 (três) anos </w:t>
            </w:r>
            <w:r>
              <w:rPr>
                <w:sz w:val="16"/>
              </w:rPr>
              <w:t>(artigo 156, §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4º, da Lei 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1" w:leader="none"/>
              </w:tabs>
              <w:spacing w:lineRule="auto" w:line="235" w:before="131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Admite aplicação cumulativa com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sanção de multa.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43" w:after="0"/>
              <w:ind w:left="239" w:right="166" w:hanging="33"/>
              <w:rPr>
                <w:sz w:val="16"/>
              </w:rPr>
            </w:pPr>
            <w:r>
              <w:rPr>
                <w:sz w:val="16"/>
              </w:rPr>
              <w:t>Diretora (Diretor) 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Geral 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TRE/SE</w:t>
            </w:r>
          </w:p>
        </w:tc>
        <w:tc>
          <w:tcPr>
            <w:tcW w:w="1971" w:type="dxa"/>
            <w:vMerge w:val="continue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494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144" w:right="121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Declaração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inidoneidade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 licitar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35" w:leader="none"/>
              </w:tabs>
              <w:spacing w:lineRule="auto" w:line="235" w:before="73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Prestar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declaração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falsa durante a 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 contratação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73" w:leader="none"/>
              </w:tabs>
              <w:spacing w:lineRule="exact" w:line="180" w:before="113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Praticar ato fraudulento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92" w:right="68" w:hanging="0"/>
              <w:jc w:val="both"/>
              <w:rPr>
                <w:sz w:val="16"/>
              </w:rPr>
            </w:pPr>
            <w:r>
              <w:rPr>
                <w:sz w:val="16"/>
              </w:rPr>
              <w:t>1. Desde que justifiquem a imposição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penalidade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Impedimento de licitar e contratar</w:t>
            </w:r>
            <w:r>
              <w:rPr>
                <w:sz w:val="16"/>
              </w:rPr>
              <w:t>,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Declaração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inidoneidade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 xml:space="preserve">licitar ou contratar </w:t>
            </w:r>
            <w:r>
              <w:rPr>
                <w:sz w:val="16"/>
              </w:rPr>
              <w:t>pode ser aplicada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também nas seguintes situações: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26" w:after="0"/>
              <w:ind w:left="567" w:right="331" w:hanging="205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Presidente </w:t>
            </w:r>
            <w:r>
              <w:rPr>
                <w:sz w:val="16"/>
              </w:rPr>
              <w:t>do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TRE/SE</w:t>
            </w:r>
          </w:p>
        </w:tc>
        <w:tc>
          <w:tcPr>
            <w:tcW w:w="1971" w:type="dxa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150" w:hRule="atLeast"/>
        </w:trPr>
        <w:tc>
          <w:tcPr>
            <w:tcW w:w="132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03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31" w:after="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3. Comportar-se de modo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inidôneo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cometer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qualquer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natureza</w:t>
            </w:r>
          </w:p>
        </w:tc>
        <w:tc>
          <w:tcPr>
            <w:tcW w:w="295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- Dar causa à inexecução parcial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 que cause grave dano 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Administração, ao funcionamento 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serviços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públicos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interesse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coletivo.</w:t>
            </w:r>
          </w:p>
        </w:tc>
        <w:tc>
          <w:tcPr>
            <w:tcW w:w="1709" w:type="dxa"/>
            <w:tcBorders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71" w:type="dxa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790" w:hRule="atLeast"/>
        </w:trPr>
        <w:tc>
          <w:tcPr>
            <w:tcW w:w="132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03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180"/>
              <w:ind w:left="91" w:right="65" w:hanging="0"/>
              <w:jc w:val="both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Praticar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lesivo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artigo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Lei 12.846/2013.</w:t>
            </w:r>
          </w:p>
        </w:tc>
        <w:tc>
          <w:tcPr>
            <w:tcW w:w="295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88" w:after="0"/>
              <w:ind w:left="92" w:right="0" w:hanging="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causa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contratação</w:t>
            </w:r>
          </w:p>
        </w:tc>
        <w:tc>
          <w:tcPr>
            <w:tcW w:w="1709" w:type="dxa"/>
            <w:tcBorders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71" w:type="dxa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977" w:hRule="atLeast"/>
        </w:trPr>
        <w:tc>
          <w:tcPr>
            <w:tcW w:w="132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03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950" w:type="dxa"/>
            <w:tcBorders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celebrar/formalizar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documentação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exigida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contratação,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quando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convocada(o)</w:t>
            </w:r>
          </w:p>
        </w:tc>
        <w:tc>
          <w:tcPr>
            <w:tcW w:w="1709" w:type="dxa"/>
            <w:tcBorders>
              <w:left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71" w:type="dxa"/>
            <w:tcBorders>
              <w:left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98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320"/>
        <w:gridCol w:w="2030"/>
        <w:gridCol w:w="2950"/>
        <w:gridCol w:w="1709"/>
        <w:gridCol w:w="1971"/>
      </w:tblGrid>
      <w:tr>
        <w:trPr>
          <w:trHeight w:val="340" w:hRule="atLeast"/>
        </w:trPr>
        <w:tc>
          <w:tcPr>
            <w:tcW w:w="9980" w:type="dxa"/>
            <w:gridSpan w:val="5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7" w:after="0"/>
              <w:ind w:left="1578" w:right="1559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Tabela</w:t>
            </w:r>
            <w:r>
              <w:rPr>
                <w:rFonts w:ascii="Arial" w:hAnsi="Arial"/>
                <w:b/>
                <w:spacing w:val="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Relação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entre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os tipos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penalidade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hipóteses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aplicabilidade</w:t>
            </w:r>
          </w:p>
        </w:tc>
      </w:tr>
      <w:tr>
        <w:trPr>
          <w:trHeight w:val="520" w:hRule="atLeast"/>
        </w:trPr>
        <w:tc>
          <w:tcPr>
            <w:tcW w:w="132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57" w:after="0"/>
              <w:ind w:left="238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Penalidade</w:t>
            </w:r>
          </w:p>
        </w:tc>
        <w:tc>
          <w:tcPr>
            <w:tcW w:w="203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0" w:after="0"/>
              <w:ind w:left="487" w:right="423" w:hanging="2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Hipótese(s) de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aplicabilidade</w:t>
            </w:r>
          </w:p>
        </w:tc>
        <w:tc>
          <w:tcPr>
            <w:tcW w:w="295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57" w:after="0"/>
              <w:ind w:left="998" w:right="975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Observação</w:t>
            </w:r>
          </w:p>
        </w:tc>
        <w:tc>
          <w:tcPr>
            <w:tcW w:w="1709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0" w:after="0"/>
              <w:ind w:left="491" w:right="132" w:hanging="3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 xml:space="preserve">Competência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aplicação</w:t>
            </w:r>
          </w:p>
        </w:tc>
        <w:tc>
          <w:tcPr>
            <w:tcW w:w="1971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57" w:after="0"/>
              <w:ind w:left="572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Dosimetria</w:t>
            </w:r>
          </w:p>
        </w:tc>
      </w:tr>
      <w:tr>
        <w:trPr>
          <w:trHeight w:val="3615" w:hRule="atLeast"/>
        </w:trPr>
        <w:tc>
          <w:tcPr>
            <w:tcW w:w="1320" w:type="dxa"/>
            <w:vMerge w:val="restart"/>
            <w:tcBorders>
              <w:top w:val="single" w:sz="4" w:space="0" w:color="808080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030" w:type="dxa"/>
            <w:vMerge w:val="restart"/>
            <w:tcBorders>
              <w:top w:val="single" w:sz="4" w:space="0" w:color="808080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950" w:type="dxa"/>
            <w:vMerge w:val="restart"/>
            <w:tcBorders>
              <w:top w:val="single" w:sz="4" w:space="0" w:color="808080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dentro do prazo de validade de sua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proposta.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spacing w:lineRule="auto" w:line="235" w:before="123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- Ensejar o retardamento da execução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objeto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contratado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motivo justificado.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370" w:leader="none"/>
              </w:tabs>
              <w:spacing w:lineRule="auto" w:line="235" w:before="132" w:after="0"/>
              <w:ind w:left="92" w:right="66" w:hanging="0"/>
              <w:jc w:val="both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sancionamento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impedirá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a(o)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responsável de licitar ou contratar 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âmbito de todos os entes federativos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pelo prazo mínimo de </w:t>
            </w:r>
            <w:r>
              <w:rPr>
                <w:rFonts w:ascii="Arial" w:hAnsi="Arial"/>
                <w:b/>
                <w:sz w:val="16"/>
              </w:rPr>
              <w:t>3 (três) anos 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máximo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(seis)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(artigo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156,</w:t>
            </w:r>
          </w:p>
          <w:p>
            <w:pPr>
              <w:pStyle w:val="TableParagraph"/>
              <w:widowControl w:val="false"/>
              <w:spacing w:lineRule="exact" w:line="179"/>
              <w:ind w:left="92" w:right="0" w:hanging="0"/>
              <w:jc w:val="both"/>
              <w:rPr>
                <w:sz w:val="16"/>
              </w:rPr>
            </w:pPr>
            <w:r>
              <w:rPr>
                <w:sz w:val="16"/>
              </w:rPr>
              <w:t>§ 5º, da Lei 14.133/2021).</w:t>
            </w:r>
          </w:p>
          <w:p>
            <w:pPr>
              <w:pStyle w:val="TableParagraph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1" w:leader="none"/>
              </w:tabs>
              <w:spacing w:lineRule="auto" w:line="235" w:before="132" w:after="0"/>
              <w:ind w:left="92" w:right="67" w:hanging="0"/>
              <w:jc w:val="both"/>
              <w:rPr>
                <w:sz w:val="16"/>
              </w:rPr>
            </w:pPr>
            <w:r>
              <w:rPr>
                <w:sz w:val="16"/>
              </w:rPr>
              <w:t>Admite aplicação cumulativa com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sanção de multa.</w:t>
            </w:r>
          </w:p>
        </w:tc>
        <w:tc>
          <w:tcPr>
            <w:tcW w:w="1709" w:type="dxa"/>
            <w:vMerge w:val="restart"/>
            <w:tcBorders>
              <w:top w:val="single" w:sz="4" w:space="0" w:color="808080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71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5" w:hRule="atLeast"/>
        </w:trPr>
        <w:tc>
          <w:tcPr>
            <w:tcW w:w="1320" w:type="dxa"/>
            <w:vMerge w:val="continue"/>
            <w:tcBorders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030" w:type="dxa"/>
            <w:vMerge w:val="continue"/>
            <w:tcBorders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950" w:type="dxa"/>
            <w:vMerge w:val="continue"/>
            <w:tcBorders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09" w:type="dxa"/>
            <w:vMerge w:val="continue"/>
            <w:tcBorders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71" w:type="dxa"/>
            <w:tcBorders>
              <w:top w:val="single" w:sz="4" w:space="0" w:color="808080"/>
              <w:left w:val="single" w:sz="4" w:space="0" w:color="808080"/>
              <w:bottom w:val="single" w:sz="4" w:space="0" w:color="2B2B2B"/>
              <w:right w:val="single" w:sz="4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Corpodotexto"/>
        <w:spacing w:before="2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ListParagraph"/>
        <w:numPr>
          <w:ilvl w:val="3"/>
          <w:numId w:val="33"/>
        </w:numPr>
        <w:tabs>
          <w:tab w:val="clear" w:pos="720"/>
          <w:tab w:val="left" w:pos="685" w:leader="none"/>
        </w:tabs>
        <w:spacing w:lineRule="auto" w:line="240" w:before="95" w:after="0"/>
        <w:ind w:left="684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aplicação das sanções previstas no item </w:t>
      </w:r>
      <w:r>
        <w:rPr>
          <w:rFonts w:ascii="Arial" w:hAnsi="Arial"/>
          <w:b/>
          <w:sz w:val="16"/>
        </w:rPr>
        <w:t xml:space="preserve">6.6.2 </w:t>
      </w:r>
      <w:r>
        <w:rPr>
          <w:sz w:val="16"/>
        </w:rPr>
        <w:t>não exclui, em hipótese alguma, a obrigação de reparação integral do dano causado à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 Pública.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 xml:space="preserve">As condutas irregulares sujeitas à </w:t>
      </w:r>
      <w:r>
        <w:rPr>
          <w:rFonts w:ascii="Arial" w:hAnsi="Arial"/>
          <w:b/>
          <w:sz w:val="16"/>
        </w:rPr>
        <w:t>multa</w:t>
      </w:r>
      <w:r>
        <w:rPr>
          <w:sz w:val="16"/>
        </w:rPr>
        <w:t>, bem como os respectivos percentuais, deverão observar o disposto na tabela abaixo:</w:t>
      </w:r>
    </w:p>
    <w:p>
      <w:pPr>
        <w:pStyle w:val="Corpodotexto"/>
        <w:spacing w:before="0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" w:after="0"/>
        <w:ind w:left="0" w:right="0" w:hanging="0"/>
        <w:rPr>
          <w:sz w:val="10"/>
        </w:rPr>
      </w:pPr>
      <w:r>
        <w:rPr>
          <w:sz w:val="10"/>
        </w:rPr>
      </w:r>
    </w:p>
    <w:tbl>
      <w:tblPr>
        <w:tblW w:w="9980" w:type="dxa"/>
        <w:jc w:val="left"/>
        <w:tblInd w:w="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80"/>
        <w:gridCol w:w="3759"/>
        <w:gridCol w:w="2150"/>
        <w:gridCol w:w="1450"/>
        <w:gridCol w:w="1841"/>
      </w:tblGrid>
      <w:tr>
        <w:trPr>
          <w:trHeight w:val="340" w:hRule="atLeast"/>
        </w:trPr>
        <w:tc>
          <w:tcPr>
            <w:tcW w:w="9980" w:type="dxa"/>
            <w:gridSpan w:val="5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1578" w:right="1559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Tabela</w:t>
            </w:r>
            <w:r>
              <w:rPr>
                <w:rFonts w:ascii="Arial" w:hAnsi="Arial"/>
                <w:b/>
                <w:spacing w:val="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Relação entre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tipos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penalidade,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hipóteses 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percentuais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aplicabilidade</w:t>
            </w:r>
          </w:p>
        </w:tc>
      </w:tr>
      <w:tr>
        <w:trPr>
          <w:trHeight w:val="180" w:hRule="atLeast"/>
        </w:trPr>
        <w:tc>
          <w:tcPr>
            <w:tcW w:w="7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exact" w:line="160"/>
              <w:ind w:left="29" w:right="14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Hipótese</w:t>
            </w:r>
          </w:p>
        </w:tc>
        <w:tc>
          <w:tcPr>
            <w:tcW w:w="375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exact" w:line="160"/>
              <w:ind w:left="1545" w:right="1531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Infração</w:t>
            </w:r>
          </w:p>
        </w:tc>
        <w:tc>
          <w:tcPr>
            <w:tcW w:w="21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exact" w:line="160"/>
              <w:ind w:left="429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Percentual multa</w:t>
            </w:r>
          </w:p>
        </w:tc>
        <w:tc>
          <w:tcPr>
            <w:tcW w:w="14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exact" w:line="160"/>
              <w:ind w:left="121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Base de calculo</w:t>
            </w:r>
          </w:p>
        </w:tc>
        <w:tc>
          <w:tcPr>
            <w:tcW w:w="184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lineRule="exact" w:line="160"/>
              <w:ind w:left="463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Observação</w:t>
            </w:r>
          </w:p>
        </w:tc>
      </w:tr>
      <w:tr>
        <w:trPr>
          <w:trHeight w:val="700" w:hRule="atLeast"/>
        </w:trPr>
        <w:tc>
          <w:tcPr>
            <w:tcW w:w="78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375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12" w:leader="none"/>
                <w:tab w:val="left" w:pos="2423" w:leader="none"/>
                <w:tab w:val="left" w:pos="2743" w:leader="none"/>
              </w:tabs>
              <w:spacing w:lineRule="auto" w:line="235" w:before="1" w:after="0"/>
              <w:ind w:left="85" w:right="69" w:hanging="0"/>
              <w:rPr>
                <w:sz w:val="16"/>
              </w:rPr>
            </w:pPr>
            <w:r>
              <w:rPr>
                <w:sz w:val="16"/>
              </w:rPr>
              <w:t>Recusar</w:t>
              <w:tab/>
              <w:t>injustificadamente</w:t>
              <w:tab/>
              <w:t>o</w:t>
              <w:tab/>
            </w:r>
            <w:r>
              <w:rPr>
                <w:spacing w:val="-1"/>
                <w:sz w:val="16"/>
              </w:rPr>
              <w:t>cumprimento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determinação da Gestão da contratação.</w:t>
            </w:r>
          </w:p>
        </w:tc>
        <w:tc>
          <w:tcPr>
            <w:tcW w:w="21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88" w:right="66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0,5%</w:t>
            </w:r>
            <w:r>
              <w:rPr>
                <w:rFonts w:ascii="Arial" w:hAns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(cinco</w:t>
            </w:r>
            <w:r>
              <w:rPr>
                <w:rFonts w:ascii="Arial" w:hAnsi="Arial"/>
                <w:b/>
                <w:spacing w:val="2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décimos</w:t>
            </w:r>
            <w:r>
              <w:rPr>
                <w:rFonts w:ascii="Arial" w:hAnsi="Arial"/>
                <w:b/>
                <w:spacing w:val="2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cento), por ocorrência.</w:t>
            </w:r>
          </w:p>
        </w:tc>
        <w:tc>
          <w:tcPr>
            <w:tcW w:w="14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170" w:right="146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 xml:space="preserve">Valor </w:t>
            </w:r>
            <w:r>
              <w:rPr>
                <w:rFonts w:ascii="Arial" w:hAnsi="Arial"/>
                <w:b/>
                <w:spacing w:val="-1"/>
                <w:sz w:val="16"/>
              </w:rPr>
              <w:t>GLOBAL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 item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contratado.</w:t>
            </w:r>
          </w:p>
        </w:tc>
        <w:tc>
          <w:tcPr>
            <w:tcW w:w="184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93" w:right="69" w:hanging="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Até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limite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30%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(trinta por cento) do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item contratado.</w:t>
            </w:r>
          </w:p>
        </w:tc>
      </w:tr>
      <w:tr>
        <w:trPr>
          <w:trHeight w:val="880" w:hRule="atLeast"/>
        </w:trPr>
        <w:tc>
          <w:tcPr>
            <w:tcW w:w="780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3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3759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85" w:right="69" w:hanging="0"/>
              <w:jc w:val="both"/>
              <w:rPr>
                <w:sz w:val="16"/>
              </w:rPr>
            </w:pPr>
            <w:r>
              <w:rPr>
                <w:sz w:val="16"/>
              </w:rPr>
              <w:t>Descumprir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imotivadamente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obrigação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estabelecida neste Instrumento e na Contratação,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após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reincidência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formalmente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notificada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pela Gestão da Contratação.</w:t>
            </w:r>
          </w:p>
        </w:tc>
        <w:tc>
          <w:tcPr>
            <w:tcW w:w="2150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88" w:right="68" w:hanging="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0,7%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(sete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décimos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cento),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evento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contado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segunda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ocorrência.</w:t>
            </w:r>
          </w:p>
        </w:tc>
        <w:tc>
          <w:tcPr>
            <w:tcW w:w="1450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170" w:right="146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 xml:space="preserve">Valor </w:t>
            </w:r>
            <w:r>
              <w:rPr>
                <w:rFonts w:ascii="Arial" w:hAnsi="Arial"/>
                <w:b/>
                <w:spacing w:val="-1"/>
                <w:sz w:val="16"/>
              </w:rPr>
              <w:t>GLOBAL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 item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contratado.</w:t>
            </w:r>
          </w:p>
        </w:tc>
        <w:tc>
          <w:tcPr>
            <w:tcW w:w="1841" w:type="dxa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93" w:right="69" w:hanging="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Até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limite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30%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(trinta por cento) do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item contratado.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52" w:leader="none"/>
        </w:tabs>
        <w:spacing w:lineRule="auto" w:line="240" w:before="123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aplicação de </w:t>
      </w:r>
      <w:r>
        <w:rPr>
          <w:rFonts w:ascii="Arial" w:hAnsi="Arial"/>
          <w:b/>
          <w:sz w:val="16"/>
        </w:rPr>
        <w:t xml:space="preserve">multa de mora </w:t>
      </w:r>
      <w:r>
        <w:rPr>
          <w:sz w:val="16"/>
        </w:rPr>
        <w:t>não impedirá que o</w:t>
      </w:r>
      <w:r>
        <w:rPr>
          <w:spacing w:val="-3"/>
          <w:sz w:val="16"/>
        </w:rPr>
        <w:t xml:space="preserve"> </w:t>
      </w:r>
      <w:r>
        <w:rPr>
          <w:sz w:val="16"/>
        </w:rPr>
        <w:t>TRE/SE a converta em compensatória e promova a extinção unilateral da contratação com a aplicação cumulada de outras sanções previstas neste Instrumento.</w:t>
      </w:r>
    </w:p>
    <w:p>
      <w:pPr>
        <w:pStyle w:val="Ttulo1"/>
        <w:numPr>
          <w:ilvl w:val="2"/>
          <w:numId w:val="33"/>
        </w:numPr>
        <w:tabs>
          <w:tab w:val="clear" w:pos="720"/>
          <w:tab w:val="left" w:pos="589" w:leader="none"/>
        </w:tabs>
        <w:spacing w:lineRule="auto" w:line="235" w:before="79" w:after="0"/>
        <w:ind w:left="160" w:right="156" w:hanging="0"/>
        <w:jc w:val="left"/>
        <w:rPr/>
      </w:pPr>
      <w:r>
        <w:rPr/>
        <w:t>As</w:t>
      </w:r>
      <w:r>
        <w:rPr>
          <w:spacing w:val="33"/>
        </w:rPr>
        <w:t xml:space="preserve"> </w:t>
      </w:r>
      <w:r>
        <w:rPr/>
        <w:t>regras</w:t>
      </w:r>
      <w:r>
        <w:rPr>
          <w:spacing w:val="33"/>
        </w:rPr>
        <w:t xml:space="preserve"> </w:t>
      </w:r>
      <w:r>
        <w:rPr/>
        <w:t>e</w:t>
      </w:r>
      <w:r>
        <w:rPr>
          <w:spacing w:val="34"/>
        </w:rPr>
        <w:t xml:space="preserve"> </w:t>
      </w:r>
      <w:r>
        <w:rPr/>
        <w:t>os</w:t>
      </w:r>
      <w:r>
        <w:rPr>
          <w:spacing w:val="33"/>
        </w:rPr>
        <w:t xml:space="preserve"> </w:t>
      </w:r>
      <w:r>
        <w:rPr/>
        <w:t>procedimentos</w:t>
      </w:r>
      <w:r>
        <w:rPr>
          <w:spacing w:val="34"/>
        </w:rPr>
        <w:t xml:space="preserve"> </w:t>
      </w:r>
      <w:r>
        <w:rPr/>
        <w:t>acerca</w:t>
      </w:r>
      <w:r>
        <w:rPr>
          <w:spacing w:val="33"/>
        </w:rPr>
        <w:t xml:space="preserve"> </w:t>
      </w:r>
      <w:r>
        <w:rPr/>
        <w:t>da</w:t>
      </w:r>
      <w:r>
        <w:rPr>
          <w:spacing w:val="34"/>
        </w:rPr>
        <w:t xml:space="preserve"> </w:t>
      </w:r>
      <w:r>
        <w:rPr/>
        <w:t>instauração</w:t>
      </w:r>
      <w:r>
        <w:rPr>
          <w:spacing w:val="33"/>
        </w:rPr>
        <w:t xml:space="preserve"> </w:t>
      </w:r>
      <w:r>
        <w:rPr/>
        <w:t>e</w:t>
      </w:r>
      <w:r>
        <w:rPr>
          <w:spacing w:val="34"/>
        </w:rPr>
        <w:t xml:space="preserve"> </w:t>
      </w:r>
      <w:r>
        <w:rPr/>
        <w:t>tramitação</w:t>
      </w:r>
      <w:r>
        <w:rPr>
          <w:spacing w:val="33"/>
        </w:rPr>
        <w:t xml:space="preserve"> </w:t>
      </w:r>
      <w:r>
        <w:rPr/>
        <w:t>de</w:t>
      </w:r>
      <w:r>
        <w:rPr>
          <w:spacing w:val="33"/>
        </w:rPr>
        <w:t xml:space="preserve"> </w:t>
      </w:r>
      <w:r>
        <w:rPr/>
        <w:t>processo</w:t>
      </w:r>
      <w:r>
        <w:rPr>
          <w:spacing w:val="34"/>
        </w:rPr>
        <w:t xml:space="preserve"> </w:t>
      </w:r>
      <w:r>
        <w:rPr/>
        <w:t>administrativo</w:t>
      </w:r>
      <w:r>
        <w:rPr>
          <w:spacing w:val="33"/>
        </w:rPr>
        <w:t xml:space="preserve"> </w:t>
      </w:r>
      <w:r>
        <w:rPr/>
        <w:t>sancionatório</w:t>
      </w:r>
      <w:r>
        <w:rPr>
          <w:spacing w:val="34"/>
        </w:rPr>
        <w:t xml:space="preserve"> </w:t>
      </w:r>
      <w:r>
        <w:rPr/>
        <w:t>para</w:t>
      </w:r>
      <w:r>
        <w:rPr>
          <w:spacing w:val="33"/>
        </w:rPr>
        <w:t xml:space="preserve"> </w:t>
      </w:r>
      <w:r>
        <w:rPr/>
        <w:t>aplicação</w:t>
      </w:r>
      <w:r>
        <w:rPr>
          <w:spacing w:val="34"/>
        </w:rPr>
        <w:t xml:space="preserve"> </w:t>
      </w:r>
      <w:r>
        <w:rPr/>
        <w:t>das</w:t>
      </w:r>
      <w:r>
        <w:rPr>
          <w:spacing w:val="33"/>
        </w:rPr>
        <w:t xml:space="preserve"> </w:t>
      </w:r>
      <w:r>
        <w:rPr/>
        <w:t>sanções</w:t>
      </w:r>
      <w:r>
        <w:rPr>
          <w:spacing w:val="34"/>
        </w:rPr>
        <w:t xml:space="preserve"> </w:t>
      </w:r>
      <w:r>
        <w:rPr/>
        <w:t>administrativas</w:t>
      </w:r>
      <w:r>
        <w:rPr>
          <w:spacing w:val="33"/>
        </w:rPr>
        <w:t xml:space="preserve"> </w:t>
      </w:r>
      <w:r>
        <w:rPr/>
        <w:t>previstas</w:t>
      </w:r>
      <w:r>
        <w:rPr>
          <w:spacing w:val="34"/>
        </w:rPr>
        <w:t xml:space="preserve"> </w:t>
      </w:r>
      <w:r>
        <w:rPr/>
        <w:t>neste</w:t>
      </w:r>
      <w:r>
        <w:rPr>
          <w:spacing w:val="33"/>
        </w:rPr>
        <w:t xml:space="preserve"> </w:t>
      </w:r>
      <w:r>
        <w:rPr/>
        <w:t>Instrumento</w:t>
      </w:r>
      <w:r>
        <w:rPr>
          <w:spacing w:val="33"/>
        </w:rPr>
        <w:t xml:space="preserve"> </w:t>
      </w:r>
      <w:r>
        <w:rPr/>
        <w:t>estão</w:t>
      </w:r>
      <w:r>
        <w:rPr>
          <w:spacing w:val="34"/>
        </w:rPr>
        <w:t xml:space="preserve"> </w:t>
      </w:r>
      <w:r>
        <w:rPr/>
        <w:t>indicadas</w:t>
      </w:r>
      <w:r>
        <w:rPr>
          <w:spacing w:val="33"/>
        </w:rPr>
        <w:t xml:space="preserve"> </w:t>
      </w:r>
      <w:r>
        <w:rPr/>
        <w:t>no</w:t>
      </w:r>
      <w:r>
        <w:rPr>
          <w:spacing w:val="-41"/>
        </w:rPr>
        <w:t xml:space="preserve"> </w:t>
      </w:r>
      <w:r>
        <w:rPr/>
        <w:t>Instrumento Contratual.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SUSPENSÃO DA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CONTRATAÇÃO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55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3"/>
          <w:sz w:val="16"/>
        </w:rPr>
        <w:t xml:space="preserve"> </w:t>
      </w:r>
      <w:r>
        <w:rPr>
          <w:sz w:val="16"/>
        </w:rPr>
        <w:t>poderá</w:t>
      </w:r>
      <w:r>
        <w:rPr>
          <w:spacing w:val="3"/>
          <w:sz w:val="16"/>
        </w:rPr>
        <w:t xml:space="preserve"> </w:t>
      </w:r>
      <w:r>
        <w:rPr>
          <w:sz w:val="16"/>
        </w:rPr>
        <w:t>ser</w:t>
      </w:r>
      <w:r>
        <w:rPr>
          <w:spacing w:val="2"/>
          <w:sz w:val="16"/>
        </w:rPr>
        <w:t xml:space="preserve"> </w:t>
      </w:r>
      <w:r>
        <w:rPr>
          <w:sz w:val="16"/>
        </w:rPr>
        <w:t>suspensa,</w:t>
      </w:r>
      <w:r>
        <w:rPr>
          <w:spacing w:val="3"/>
          <w:sz w:val="16"/>
        </w:rPr>
        <w:t xml:space="preserve"> </w:t>
      </w:r>
      <w:r>
        <w:rPr>
          <w:sz w:val="16"/>
        </w:rPr>
        <w:t>observados</w:t>
      </w:r>
      <w:r>
        <w:rPr>
          <w:spacing w:val="3"/>
          <w:sz w:val="16"/>
        </w:rPr>
        <w:t xml:space="preserve"> </w:t>
      </w:r>
      <w:r>
        <w:rPr>
          <w:sz w:val="16"/>
        </w:rPr>
        <w:t>os</w:t>
      </w:r>
      <w:r>
        <w:rPr>
          <w:spacing w:val="3"/>
          <w:sz w:val="16"/>
        </w:rPr>
        <w:t xml:space="preserve"> </w:t>
      </w:r>
      <w:r>
        <w:rPr>
          <w:sz w:val="16"/>
        </w:rPr>
        <w:t>termos</w:t>
      </w:r>
      <w:r>
        <w:rPr>
          <w:spacing w:val="3"/>
          <w:sz w:val="16"/>
        </w:rPr>
        <w:t xml:space="preserve"> </w:t>
      </w:r>
      <w:r>
        <w:rPr>
          <w:sz w:val="16"/>
        </w:rPr>
        <w:t>dos</w:t>
      </w:r>
      <w:r>
        <w:rPr>
          <w:spacing w:val="3"/>
          <w:sz w:val="16"/>
        </w:rPr>
        <w:t xml:space="preserve"> </w:t>
      </w:r>
      <w:r>
        <w:rPr>
          <w:sz w:val="16"/>
        </w:rPr>
        <w:t>artigos</w:t>
      </w:r>
      <w:r>
        <w:rPr>
          <w:spacing w:val="3"/>
          <w:sz w:val="16"/>
        </w:rPr>
        <w:t xml:space="preserve"> </w:t>
      </w:r>
      <w:r>
        <w:rPr>
          <w:sz w:val="16"/>
        </w:rPr>
        <w:t>115,</w:t>
      </w:r>
      <w:r>
        <w:rPr>
          <w:spacing w:val="3"/>
          <w:sz w:val="16"/>
        </w:rPr>
        <w:t xml:space="preserve"> </w:t>
      </w:r>
      <w:r>
        <w:rPr>
          <w:sz w:val="16"/>
        </w:rPr>
        <w:t>§</w:t>
      </w:r>
      <w:r>
        <w:rPr>
          <w:spacing w:val="7"/>
          <w:sz w:val="16"/>
        </w:rPr>
        <w:t xml:space="preserve"> </w:t>
      </w:r>
      <w:r>
        <w:rPr>
          <w:sz w:val="16"/>
        </w:rPr>
        <w:t>5º,</w:t>
      </w:r>
      <w:r>
        <w:rPr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3"/>
          <w:sz w:val="16"/>
        </w:rPr>
        <w:t xml:space="preserve"> </w:t>
      </w:r>
      <w:r>
        <w:rPr>
          <w:sz w:val="16"/>
        </w:rPr>
        <w:t>147,</w:t>
      </w:r>
      <w:r>
        <w:rPr>
          <w:spacing w:val="3"/>
          <w:sz w:val="16"/>
        </w:rPr>
        <w:t xml:space="preserve"> </w:t>
      </w:r>
      <w:r>
        <w:rPr>
          <w:sz w:val="16"/>
        </w:rPr>
        <w:t>da</w:t>
      </w:r>
      <w:r>
        <w:rPr>
          <w:spacing w:val="3"/>
          <w:sz w:val="16"/>
        </w:rPr>
        <w:t xml:space="preserve"> </w:t>
      </w:r>
      <w:r>
        <w:rPr>
          <w:sz w:val="16"/>
        </w:rPr>
        <w:t>Lei</w:t>
      </w:r>
      <w:r>
        <w:rPr>
          <w:spacing w:val="3"/>
          <w:sz w:val="16"/>
        </w:rPr>
        <w:t xml:space="preserve"> </w:t>
      </w:r>
      <w:r>
        <w:rPr>
          <w:sz w:val="16"/>
        </w:rPr>
        <w:t>14.133/2021,</w:t>
      </w:r>
      <w:r>
        <w:rPr>
          <w:spacing w:val="3"/>
          <w:sz w:val="16"/>
        </w:rPr>
        <w:t xml:space="preserve"> </w:t>
      </w:r>
      <w:r>
        <w:rPr>
          <w:sz w:val="16"/>
        </w:rPr>
        <w:t>ficando</w:t>
      </w:r>
      <w:r>
        <w:rPr>
          <w:spacing w:val="3"/>
          <w:sz w:val="16"/>
        </w:rPr>
        <w:t xml:space="preserve"> </w:t>
      </w:r>
      <w:r>
        <w:rPr>
          <w:sz w:val="16"/>
        </w:rPr>
        <w:t>sua</w:t>
      </w:r>
      <w:r>
        <w:rPr>
          <w:spacing w:val="3"/>
          <w:sz w:val="16"/>
        </w:rPr>
        <w:t xml:space="preserve"> </w:t>
      </w:r>
      <w:r>
        <w:rPr>
          <w:sz w:val="16"/>
        </w:rPr>
        <w:t>fiel</w:t>
      </w:r>
      <w:r>
        <w:rPr>
          <w:spacing w:val="3"/>
          <w:sz w:val="16"/>
        </w:rPr>
        <w:t xml:space="preserve"> </w:t>
      </w:r>
      <w:r>
        <w:rPr>
          <w:sz w:val="16"/>
        </w:rPr>
        <w:t>execução</w:t>
      </w:r>
      <w:r>
        <w:rPr>
          <w:spacing w:val="3"/>
          <w:sz w:val="16"/>
        </w:rPr>
        <w:t xml:space="preserve"> </w:t>
      </w:r>
      <w:r>
        <w:rPr>
          <w:sz w:val="16"/>
        </w:rPr>
        <w:t>vinculada</w:t>
      </w:r>
      <w:r>
        <w:rPr>
          <w:spacing w:val="2"/>
          <w:sz w:val="16"/>
        </w:rPr>
        <w:t xml:space="preserve"> </w:t>
      </w:r>
      <w:r>
        <w:rPr>
          <w:sz w:val="16"/>
        </w:rPr>
        <w:t>à</w:t>
      </w:r>
      <w:r>
        <w:rPr>
          <w:spacing w:val="3"/>
          <w:sz w:val="16"/>
        </w:rPr>
        <w:t xml:space="preserve"> </w:t>
      </w:r>
      <w:r>
        <w:rPr>
          <w:sz w:val="16"/>
        </w:rPr>
        <w:t>disponibilidade</w:t>
      </w:r>
      <w:r>
        <w:rPr>
          <w:spacing w:val="3"/>
          <w:sz w:val="16"/>
        </w:rPr>
        <w:t xml:space="preserve"> </w:t>
      </w:r>
      <w:r>
        <w:rPr>
          <w:sz w:val="16"/>
        </w:rPr>
        <w:t>orçamentária</w:t>
      </w:r>
      <w:r>
        <w:rPr>
          <w:spacing w:val="3"/>
          <w:sz w:val="16"/>
        </w:rPr>
        <w:t xml:space="preserve"> </w:t>
      </w:r>
      <w:r>
        <w:rPr>
          <w:sz w:val="16"/>
        </w:rPr>
        <w:t>por</w:t>
      </w:r>
      <w:r>
        <w:rPr>
          <w:spacing w:val="3"/>
          <w:sz w:val="16"/>
        </w:rPr>
        <w:t xml:space="preserve"> </w:t>
      </w:r>
      <w:r>
        <w:rPr>
          <w:sz w:val="16"/>
        </w:rPr>
        <w:t>parte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3"/>
          <w:sz w:val="16"/>
        </w:rPr>
        <w:t xml:space="preserve"> </w:t>
      </w:r>
      <w:r>
        <w:rPr>
          <w:sz w:val="16"/>
        </w:rPr>
        <w:t>caso</w:t>
      </w:r>
      <w:r>
        <w:rPr>
          <w:spacing w:val="3"/>
          <w:sz w:val="16"/>
        </w:rPr>
        <w:t xml:space="preserve"> </w:t>
      </w:r>
      <w:r>
        <w:rPr>
          <w:sz w:val="16"/>
        </w:rPr>
        <w:t>em</w:t>
      </w:r>
      <w:r>
        <w:rPr>
          <w:spacing w:val="3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será</w:t>
      </w:r>
      <w:r>
        <w:rPr>
          <w:spacing w:val="-42"/>
          <w:sz w:val="16"/>
        </w:rPr>
        <w:t xml:space="preserve"> </w:t>
      </w:r>
      <w:r>
        <w:rPr>
          <w:sz w:val="16"/>
        </w:rPr>
        <w:t>comunicado</w:t>
      </w:r>
      <w:r>
        <w:rPr>
          <w:spacing w:val="-1"/>
          <w:sz w:val="16"/>
        </w:rPr>
        <w:t xml:space="preserve"> </w:t>
      </w:r>
      <w:r>
        <w:rPr>
          <w:sz w:val="16"/>
        </w:rPr>
        <w:t>à(ao) CONTRATADA(O).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3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EXTINÇÃO</w:t>
      </w:r>
      <w:r>
        <w:rPr>
          <w:spacing w:val="-6"/>
          <w:sz w:val="16"/>
        </w:rPr>
        <w:t xml:space="preserve"> </w:t>
      </w:r>
      <w:r>
        <w:rPr>
          <w:sz w:val="16"/>
        </w:rPr>
        <w:t>CONTRATUAL</w:t>
      </w:r>
    </w:p>
    <w:p>
      <w:pPr>
        <w:pStyle w:val="ListParagraph"/>
        <w:numPr>
          <w:ilvl w:val="2"/>
          <w:numId w:val="33"/>
        </w:numPr>
        <w:tabs>
          <w:tab w:val="clear" w:pos="720"/>
          <w:tab w:val="left" w:pos="605" w:leader="none"/>
        </w:tabs>
        <w:spacing w:lineRule="auto" w:line="240" w:before="77" w:after="0"/>
        <w:ind w:left="604" w:right="0" w:hanging="445"/>
        <w:jc w:val="left"/>
        <w:rPr>
          <w:sz w:val="16"/>
        </w:rPr>
      </w:pPr>
      <w:r>
        <w:rPr>
          <w:sz w:val="16"/>
        </w:rPr>
        <w:t>As hipóteses e os procedimentos atinentes à extinção da contratação estão indicadas no Instrumento Contratual, conforme critérios previstos no Capítulo VIII, do</w:t>
      </w:r>
      <w:r>
        <w:rPr>
          <w:spacing w:val="-3"/>
          <w:sz w:val="16"/>
        </w:rPr>
        <w:t xml:space="preserve"> </w:t>
      </w:r>
      <w:r>
        <w:rPr>
          <w:sz w:val="16"/>
        </w:rPr>
        <w:t>Título III, da Lei 14.133/2021.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CRITÉRIOS</w:t>
      </w:r>
      <w:r>
        <w:rPr>
          <w:spacing w:val="-3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LIQUIDAÇÃO</w:t>
      </w:r>
      <w:r>
        <w:rPr>
          <w:spacing w:val="-3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DE</w:t>
      </w:r>
      <w:r>
        <w:rPr>
          <w:spacing w:val="-3"/>
        </w:rPr>
        <w:t xml:space="preserve"> </w:t>
      </w:r>
      <w:r>
        <w:rPr/>
        <w:t>PAGAMENTO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LIQUIDAÇÃO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liquidação será efetivada semanalmente.</w:t>
      </w:r>
    </w:p>
    <w:p>
      <w:pPr>
        <w:pStyle w:val="Ttulo1"/>
        <w:numPr>
          <w:ilvl w:val="3"/>
          <w:numId w:val="40"/>
        </w:numPr>
        <w:tabs>
          <w:tab w:val="clear" w:pos="720"/>
          <w:tab w:val="left" w:pos="705" w:leader="none"/>
        </w:tabs>
        <w:spacing w:lineRule="auto" w:line="235" w:before="79" w:after="0"/>
        <w:ind w:left="160" w:right="156" w:hanging="0"/>
        <w:jc w:val="left"/>
        <w:rPr>
          <w:rFonts w:ascii="Arial MT" w:hAnsi="Arial MT"/>
        </w:rPr>
      </w:pPr>
      <w:r>
        <w:rPr/>
        <w:t>O</w:t>
      </w:r>
      <w:r>
        <w:rPr>
          <w:spacing w:val="10"/>
        </w:rPr>
        <w:t xml:space="preserve"> </w:t>
      </w:r>
      <w:r>
        <w:rPr/>
        <w:t>valor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ser</w:t>
      </w:r>
      <w:r>
        <w:rPr>
          <w:spacing w:val="10"/>
        </w:rPr>
        <w:t xml:space="preserve"> </w:t>
      </w:r>
      <w:r>
        <w:rPr/>
        <w:t>pago</w:t>
      </w:r>
      <w:r>
        <w:rPr>
          <w:spacing w:val="10"/>
        </w:rPr>
        <w:t xml:space="preserve"> </w:t>
      </w:r>
      <w:r>
        <w:rPr/>
        <w:t>considerará</w:t>
      </w:r>
      <w:r>
        <w:rPr>
          <w:spacing w:val="10"/>
        </w:rPr>
        <w:t xml:space="preserve"> </w:t>
      </w:r>
      <w:r>
        <w:rPr/>
        <w:t>as</w:t>
      </w:r>
      <w:r>
        <w:rPr>
          <w:spacing w:val="10"/>
        </w:rPr>
        <w:t xml:space="preserve"> </w:t>
      </w:r>
      <w:r>
        <w:rPr/>
        <w:t>quantidades</w:t>
      </w:r>
      <w:r>
        <w:rPr>
          <w:spacing w:val="10"/>
        </w:rPr>
        <w:t xml:space="preserve"> </w:t>
      </w:r>
      <w:r>
        <w:rPr/>
        <w:t>efetivamente</w:t>
      </w:r>
      <w:r>
        <w:rPr>
          <w:spacing w:val="10"/>
        </w:rPr>
        <w:t xml:space="preserve"> </w:t>
      </w:r>
      <w:r>
        <w:rPr/>
        <w:t>fornecidas</w:t>
      </w:r>
      <w:r>
        <w:rPr>
          <w:spacing w:val="10"/>
        </w:rPr>
        <w:t xml:space="preserve"> </w:t>
      </w:r>
      <w:r>
        <w:rPr/>
        <w:t>no</w:t>
      </w:r>
      <w:r>
        <w:rPr>
          <w:spacing w:val="10"/>
        </w:rPr>
        <w:t xml:space="preserve"> </w:t>
      </w:r>
      <w:r>
        <w:rPr/>
        <w:t>período</w:t>
      </w:r>
      <w:r>
        <w:rPr>
          <w:spacing w:val="10"/>
        </w:rPr>
        <w:t xml:space="preserve"> </w:t>
      </w:r>
      <w:r>
        <w:rPr/>
        <w:t>faturado,</w:t>
      </w:r>
      <w:r>
        <w:rPr>
          <w:spacing w:val="10"/>
        </w:rPr>
        <w:t xml:space="preserve"> </w:t>
      </w:r>
      <w:r>
        <w:rPr/>
        <w:t>os</w:t>
      </w:r>
      <w:r>
        <w:rPr>
          <w:spacing w:val="10"/>
        </w:rPr>
        <w:t xml:space="preserve"> </w:t>
      </w:r>
      <w:r>
        <w:rPr/>
        <w:t>preços</w:t>
      </w:r>
      <w:r>
        <w:rPr>
          <w:spacing w:val="10"/>
        </w:rPr>
        <w:t xml:space="preserve"> </w:t>
      </w:r>
      <w:r>
        <w:rPr/>
        <w:t>médios</w:t>
      </w:r>
      <w:r>
        <w:rPr>
          <w:spacing w:val="10"/>
        </w:rPr>
        <w:t xml:space="preserve"> </w:t>
      </w:r>
      <w:r>
        <w:rPr/>
        <w:t>semanais</w:t>
      </w:r>
      <w:r>
        <w:rPr>
          <w:spacing w:val="10"/>
        </w:rPr>
        <w:t xml:space="preserve"> </w:t>
      </w:r>
      <w:r>
        <w:rPr/>
        <w:t>divulgados</w:t>
      </w:r>
      <w:r>
        <w:rPr>
          <w:spacing w:val="10"/>
        </w:rPr>
        <w:t xml:space="preserve"> </w:t>
      </w:r>
      <w:r>
        <w:rPr/>
        <w:t>pela</w:t>
      </w:r>
      <w:r>
        <w:rPr>
          <w:spacing w:val="4"/>
        </w:rPr>
        <w:t xml:space="preserve"> </w:t>
      </w:r>
      <w:r>
        <w:rPr/>
        <w:t>Agência</w:t>
      </w:r>
      <w:r>
        <w:rPr>
          <w:spacing w:val="10"/>
        </w:rPr>
        <w:t xml:space="preserve"> </w:t>
      </w:r>
      <w:r>
        <w:rPr/>
        <w:t>Nacional</w:t>
      </w:r>
      <w:r>
        <w:rPr>
          <w:spacing w:val="10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Petróleo,</w:t>
      </w:r>
      <w:r>
        <w:rPr>
          <w:spacing w:val="10"/>
        </w:rPr>
        <w:t xml:space="preserve"> </w:t>
      </w:r>
      <w:r>
        <w:rPr/>
        <w:t>Gás</w:t>
      </w:r>
      <w:r>
        <w:rPr>
          <w:spacing w:val="10"/>
        </w:rPr>
        <w:t xml:space="preserve"> </w:t>
      </w:r>
      <w:r>
        <w:rPr/>
        <w:t>Natural</w:t>
      </w:r>
      <w:r>
        <w:rPr>
          <w:spacing w:val="10"/>
        </w:rPr>
        <w:t xml:space="preserve"> </w:t>
      </w:r>
      <w:r>
        <w:rPr/>
        <w:t>e</w:t>
      </w:r>
      <w:r>
        <w:rPr>
          <w:spacing w:val="10"/>
        </w:rPr>
        <w:t xml:space="preserve"> </w:t>
      </w:r>
      <w:r>
        <w:rPr/>
        <w:t>Biocombustíveis</w:t>
      </w:r>
      <w:r>
        <w:rPr>
          <w:spacing w:val="10"/>
        </w:rPr>
        <w:t xml:space="preserve"> </w:t>
      </w:r>
      <w:r>
        <w:rPr/>
        <w:t>(ANP)</w:t>
      </w:r>
      <w:r>
        <w:rPr>
          <w:spacing w:val="-42"/>
        </w:rPr>
        <w:t xml:space="preserve"> </w:t>
      </w:r>
      <w:r>
        <w:rPr/>
        <w:t>referentes ao período de fornecimento do combustível para o município de</w:t>
      </w:r>
      <w:r>
        <w:rPr>
          <w:spacing w:val="-6"/>
        </w:rPr>
        <w:t xml:space="preserve"> </w:t>
      </w:r>
      <w:r>
        <w:rPr/>
        <w:t>Aracaju/SE e o desconto apurado na licitação.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fins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liquidação,</w:t>
      </w:r>
      <w:r>
        <w:rPr>
          <w:spacing w:val="-1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</w:t>
      </w:r>
      <w:r>
        <w:rPr>
          <w:spacing w:val="-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1"/>
          <w:sz w:val="16"/>
        </w:rPr>
        <w:t xml:space="preserve"> </w:t>
      </w:r>
      <w:r>
        <w:rPr>
          <w:sz w:val="16"/>
        </w:rPr>
        <w:t>Nota</w:t>
      </w:r>
      <w:r>
        <w:rPr>
          <w:spacing w:val="-1"/>
          <w:sz w:val="16"/>
        </w:rPr>
        <w:t xml:space="preserve"> </w:t>
      </w:r>
      <w:r>
        <w:rPr>
          <w:sz w:val="16"/>
        </w:rPr>
        <w:t>Fiscal</w:t>
      </w:r>
      <w:r>
        <w:rPr>
          <w:spacing w:val="-1"/>
          <w:sz w:val="16"/>
        </w:rPr>
        <w:t xml:space="preserve"> </w:t>
      </w:r>
      <w:r>
        <w:rPr>
          <w:sz w:val="16"/>
        </w:rPr>
        <w:t>(ou</w:t>
      </w:r>
      <w:r>
        <w:rPr>
          <w:spacing w:val="-1"/>
          <w:sz w:val="16"/>
        </w:rPr>
        <w:t xml:space="preserve"> </w:t>
      </w:r>
      <w:r>
        <w:rPr>
          <w:sz w:val="16"/>
        </w:rPr>
        <w:t>documento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cobrança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equivalente)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elementos</w:t>
      </w:r>
      <w:r>
        <w:rPr>
          <w:spacing w:val="-1"/>
          <w:sz w:val="16"/>
        </w:rPr>
        <w:t xml:space="preserve"> </w:t>
      </w:r>
      <w:r>
        <w:rPr>
          <w:sz w:val="16"/>
        </w:rPr>
        <w:t>necessários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essenciais do</w:t>
      </w:r>
      <w:r>
        <w:rPr>
          <w:spacing w:val="-1"/>
          <w:sz w:val="16"/>
        </w:rPr>
        <w:t xml:space="preserve"> </w:t>
      </w:r>
      <w:r>
        <w:rPr>
          <w:sz w:val="16"/>
        </w:rPr>
        <w:t>documento,</w:t>
      </w:r>
      <w:r>
        <w:rPr>
          <w:spacing w:val="-1"/>
          <w:sz w:val="16"/>
        </w:rPr>
        <w:t xml:space="preserve"> </w:t>
      </w:r>
      <w:r>
        <w:rPr>
          <w:sz w:val="16"/>
        </w:rPr>
        <w:t>tais</w:t>
      </w:r>
      <w:r>
        <w:rPr>
          <w:spacing w:val="-1"/>
          <w:sz w:val="16"/>
        </w:rPr>
        <w:t xml:space="preserve"> </w:t>
      </w:r>
      <w:r>
        <w:rPr>
          <w:sz w:val="16"/>
        </w:rPr>
        <w:t>como: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o prazo de validade;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a data da emissão;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os</w:t>
      </w:r>
      <w:r>
        <w:rPr>
          <w:spacing w:val="-3"/>
          <w:sz w:val="16"/>
        </w:rPr>
        <w:t xml:space="preserve"> </w:t>
      </w:r>
      <w:r>
        <w:rPr>
          <w:sz w:val="16"/>
        </w:rPr>
        <w:t>dados</w:t>
      </w:r>
      <w:r>
        <w:rPr>
          <w:spacing w:val="-3"/>
          <w:sz w:val="16"/>
        </w:rPr>
        <w:t xml:space="preserve"> </w:t>
      </w:r>
      <w:r>
        <w:rPr>
          <w:sz w:val="16"/>
        </w:rPr>
        <w:t>da</w:t>
      </w:r>
      <w:r>
        <w:rPr>
          <w:spacing w:val="-3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órgão</w:t>
      </w:r>
      <w:r>
        <w:rPr>
          <w:spacing w:val="-3"/>
          <w:sz w:val="16"/>
        </w:rPr>
        <w:t xml:space="preserve"> </w:t>
      </w:r>
      <w:r>
        <w:rPr>
          <w:sz w:val="16"/>
        </w:rPr>
        <w:t>CONTRATANTE;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o período respectivo de execução contratual;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o valor a pagar; e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03" w:leader="none"/>
        </w:tabs>
        <w:spacing w:lineRule="auto" w:line="240" w:before="76" w:after="0"/>
        <w:ind w:left="302" w:right="0" w:hanging="143"/>
        <w:jc w:val="left"/>
        <w:rPr>
          <w:sz w:val="16"/>
        </w:rPr>
      </w:pPr>
      <w:r>
        <w:rPr>
          <w:sz w:val="16"/>
        </w:rPr>
        <w:t>eventual destaque do valor de retenções tributárias cabíveis.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Recebida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Nota</w:t>
      </w:r>
      <w:r>
        <w:rPr>
          <w:spacing w:val="4"/>
          <w:sz w:val="16"/>
        </w:rPr>
        <w:t xml:space="preserve"> </w:t>
      </w:r>
      <w:r>
        <w:rPr>
          <w:sz w:val="16"/>
        </w:rPr>
        <w:t>Fiscal</w:t>
      </w:r>
      <w:r>
        <w:rPr>
          <w:spacing w:val="4"/>
          <w:sz w:val="16"/>
        </w:rPr>
        <w:t xml:space="preserve"> </w:t>
      </w:r>
      <w:r>
        <w:rPr>
          <w:sz w:val="16"/>
        </w:rPr>
        <w:t>(ou</w:t>
      </w:r>
      <w:r>
        <w:rPr>
          <w:spacing w:val="4"/>
          <w:sz w:val="16"/>
        </w:rPr>
        <w:t xml:space="preserve"> </w:t>
      </w:r>
      <w:r>
        <w:rPr>
          <w:sz w:val="16"/>
        </w:rPr>
        <w:t>documento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cobrança</w:t>
      </w:r>
      <w:r>
        <w:rPr>
          <w:spacing w:val="4"/>
          <w:sz w:val="16"/>
        </w:rPr>
        <w:t xml:space="preserve"> </w:t>
      </w:r>
      <w:r>
        <w:rPr>
          <w:sz w:val="16"/>
        </w:rPr>
        <w:t>equivalente),</w:t>
      </w:r>
      <w:r>
        <w:rPr>
          <w:spacing w:val="4"/>
          <w:sz w:val="16"/>
        </w:rPr>
        <w:t xml:space="preserve"> </w:t>
      </w:r>
      <w:r>
        <w:rPr>
          <w:sz w:val="16"/>
        </w:rPr>
        <w:t>correrá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prazo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10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(dez)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fins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liquidação,</w:t>
      </w:r>
      <w:r>
        <w:rPr>
          <w:spacing w:val="4"/>
          <w:sz w:val="16"/>
        </w:rPr>
        <w:t xml:space="preserve"> </w:t>
      </w:r>
      <w:r>
        <w:rPr>
          <w:sz w:val="16"/>
        </w:rPr>
        <w:t>podendo</w:t>
      </w:r>
      <w:r>
        <w:rPr>
          <w:spacing w:val="4"/>
          <w:sz w:val="16"/>
        </w:rPr>
        <w:t xml:space="preserve"> </w:t>
      </w:r>
      <w:r>
        <w:rPr>
          <w:sz w:val="16"/>
        </w:rPr>
        <w:t>ser</w:t>
      </w:r>
      <w:r>
        <w:rPr>
          <w:spacing w:val="4"/>
          <w:sz w:val="16"/>
        </w:rPr>
        <w:t xml:space="preserve"> </w:t>
      </w:r>
      <w:r>
        <w:rPr>
          <w:sz w:val="16"/>
        </w:rPr>
        <w:t>excepcionalmente</w:t>
      </w:r>
      <w:r>
        <w:rPr>
          <w:spacing w:val="4"/>
          <w:sz w:val="16"/>
        </w:rPr>
        <w:t xml:space="preserve"> </w:t>
      </w:r>
      <w:r>
        <w:rPr>
          <w:sz w:val="16"/>
        </w:rPr>
        <w:t>prorrogados,</w:t>
      </w:r>
      <w:r>
        <w:rPr>
          <w:spacing w:val="4"/>
          <w:sz w:val="16"/>
        </w:rPr>
        <w:t xml:space="preserve"> </w:t>
      </w:r>
      <w:r>
        <w:rPr>
          <w:sz w:val="16"/>
        </w:rPr>
        <w:t>justificadamente,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igual</w:t>
      </w:r>
      <w:r>
        <w:rPr>
          <w:spacing w:val="4"/>
          <w:sz w:val="16"/>
        </w:rPr>
        <w:t xml:space="preserve"> </w:t>
      </w:r>
      <w:r>
        <w:rPr>
          <w:sz w:val="16"/>
        </w:rPr>
        <w:t>período,</w:t>
      </w:r>
      <w:r>
        <w:rPr>
          <w:spacing w:val="4"/>
          <w:sz w:val="16"/>
        </w:rPr>
        <w:t xml:space="preserve"> </w:t>
      </w:r>
      <w:r>
        <w:rPr>
          <w:sz w:val="16"/>
        </w:rPr>
        <w:t>quando</w:t>
      </w:r>
      <w:r>
        <w:rPr>
          <w:spacing w:val="4"/>
          <w:sz w:val="16"/>
        </w:rPr>
        <w:t xml:space="preserve"> </w:t>
      </w:r>
      <w:r>
        <w:rPr>
          <w:sz w:val="16"/>
        </w:rPr>
        <w:t>houver</w:t>
      </w:r>
      <w:r>
        <w:rPr>
          <w:spacing w:val="-42"/>
          <w:sz w:val="16"/>
        </w:rPr>
        <w:t xml:space="preserve"> </w:t>
      </w:r>
      <w:r>
        <w:rPr>
          <w:sz w:val="16"/>
        </w:rPr>
        <w:t>necessidade de diligências para a aferição do atendimento das exigências contratuais (</w:t>
      </w:r>
      <w:hyperlink r:id="rId39">
        <w:r>
          <w:rPr>
            <w:color w:val="541A8B"/>
            <w:sz w:val="16"/>
            <w:u w:val="single" w:color="541A8B"/>
          </w:rPr>
          <w:t>IN SEGES/ME 77/2022, art. 7º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71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Para</w:t>
      </w:r>
      <w:r>
        <w:rPr>
          <w:spacing w:val="16"/>
          <w:sz w:val="16"/>
        </w:rPr>
        <w:t xml:space="preserve"> </w:t>
      </w:r>
      <w:r>
        <w:rPr>
          <w:sz w:val="16"/>
        </w:rPr>
        <w:t>as</w:t>
      </w:r>
      <w:r>
        <w:rPr>
          <w:spacing w:val="16"/>
          <w:sz w:val="16"/>
        </w:rPr>
        <w:t xml:space="preserve"> </w:t>
      </w:r>
      <w:r>
        <w:rPr>
          <w:sz w:val="16"/>
        </w:rPr>
        <w:t>contratações</w:t>
      </w:r>
      <w:r>
        <w:rPr>
          <w:spacing w:val="16"/>
          <w:sz w:val="16"/>
        </w:rPr>
        <w:t xml:space="preserve"> </w:t>
      </w:r>
      <w:r>
        <w:rPr>
          <w:sz w:val="16"/>
        </w:rPr>
        <w:t>decorrentes</w:t>
      </w:r>
      <w:r>
        <w:rPr>
          <w:spacing w:val="16"/>
          <w:sz w:val="16"/>
        </w:rPr>
        <w:t xml:space="preserve"> </w:t>
      </w:r>
      <w:r>
        <w:rPr>
          <w:sz w:val="16"/>
        </w:rPr>
        <w:t>de</w:t>
      </w:r>
      <w:r>
        <w:rPr>
          <w:spacing w:val="16"/>
          <w:sz w:val="16"/>
        </w:rPr>
        <w:t xml:space="preserve"> </w:t>
      </w:r>
      <w:r>
        <w:rPr>
          <w:sz w:val="16"/>
        </w:rPr>
        <w:t>despesas</w:t>
      </w:r>
      <w:r>
        <w:rPr>
          <w:spacing w:val="16"/>
          <w:sz w:val="16"/>
        </w:rPr>
        <w:t xml:space="preserve"> </w:t>
      </w:r>
      <w:r>
        <w:rPr>
          <w:sz w:val="16"/>
        </w:rPr>
        <w:t>cujos</w:t>
      </w:r>
      <w:r>
        <w:rPr>
          <w:spacing w:val="16"/>
          <w:sz w:val="16"/>
        </w:rPr>
        <w:t xml:space="preserve"> </w:t>
      </w:r>
      <w:r>
        <w:rPr>
          <w:sz w:val="16"/>
        </w:rPr>
        <w:t>valores</w:t>
      </w:r>
      <w:r>
        <w:rPr>
          <w:spacing w:val="16"/>
          <w:sz w:val="16"/>
        </w:rPr>
        <w:t xml:space="preserve"> </w:t>
      </w:r>
      <w:r>
        <w:rPr>
          <w:sz w:val="16"/>
        </w:rPr>
        <w:t>não</w:t>
      </w:r>
      <w:r>
        <w:rPr>
          <w:spacing w:val="16"/>
          <w:sz w:val="16"/>
        </w:rPr>
        <w:t xml:space="preserve"> </w:t>
      </w:r>
      <w:r>
        <w:rPr>
          <w:sz w:val="16"/>
        </w:rPr>
        <w:t>ultrapassem</w:t>
      </w:r>
      <w:r>
        <w:rPr>
          <w:spacing w:val="16"/>
          <w:sz w:val="16"/>
        </w:rPr>
        <w:t xml:space="preserve"> </w:t>
      </w:r>
      <w:r>
        <w:rPr>
          <w:sz w:val="16"/>
        </w:rPr>
        <w:t>o</w:t>
      </w:r>
      <w:r>
        <w:rPr>
          <w:spacing w:val="16"/>
          <w:sz w:val="16"/>
        </w:rPr>
        <w:t xml:space="preserve"> </w:t>
      </w:r>
      <w:r>
        <w:rPr>
          <w:sz w:val="16"/>
        </w:rPr>
        <w:t>limite</w:t>
      </w:r>
      <w:r>
        <w:rPr>
          <w:spacing w:val="16"/>
          <w:sz w:val="16"/>
        </w:rPr>
        <w:t xml:space="preserve"> </w:t>
      </w:r>
      <w:r>
        <w:rPr>
          <w:sz w:val="16"/>
        </w:rPr>
        <w:t>de</w:t>
      </w:r>
      <w:r>
        <w:rPr>
          <w:spacing w:val="16"/>
          <w:sz w:val="16"/>
        </w:rPr>
        <w:t xml:space="preserve"> </w:t>
      </w:r>
      <w:r>
        <w:rPr>
          <w:sz w:val="16"/>
        </w:rPr>
        <w:t>que</w:t>
      </w:r>
      <w:r>
        <w:rPr>
          <w:spacing w:val="16"/>
          <w:sz w:val="16"/>
        </w:rPr>
        <w:t xml:space="preserve"> </w:t>
      </w:r>
      <w:r>
        <w:rPr>
          <w:sz w:val="16"/>
        </w:rPr>
        <w:t>trata</w:t>
      </w:r>
      <w:r>
        <w:rPr>
          <w:spacing w:val="16"/>
          <w:sz w:val="16"/>
        </w:rPr>
        <w:t xml:space="preserve"> </w:t>
      </w:r>
      <w:r>
        <w:rPr>
          <w:sz w:val="16"/>
        </w:rPr>
        <w:t>o</w:t>
      </w:r>
      <w:r>
        <w:rPr>
          <w:spacing w:val="16"/>
          <w:sz w:val="16"/>
        </w:rPr>
        <w:t xml:space="preserve"> </w:t>
      </w:r>
      <w:r>
        <w:rPr>
          <w:sz w:val="16"/>
        </w:rPr>
        <w:t>inciso</w:t>
      </w:r>
      <w:r>
        <w:rPr>
          <w:spacing w:val="16"/>
          <w:sz w:val="16"/>
        </w:rPr>
        <w:t xml:space="preserve"> </w:t>
      </w:r>
      <w:r>
        <w:rPr>
          <w:sz w:val="16"/>
        </w:rPr>
        <w:t>II</w:t>
      </w:r>
      <w:r>
        <w:rPr>
          <w:spacing w:val="16"/>
          <w:sz w:val="16"/>
        </w:rPr>
        <w:t xml:space="preserve"> </w:t>
      </w:r>
      <w:r>
        <w:rPr>
          <w:sz w:val="16"/>
        </w:rPr>
        <w:t>do</w:t>
      </w:r>
      <w:r>
        <w:rPr>
          <w:spacing w:val="16"/>
          <w:sz w:val="16"/>
        </w:rPr>
        <w:t xml:space="preserve"> </w:t>
      </w:r>
      <w:r>
        <w:rPr>
          <w:sz w:val="16"/>
        </w:rPr>
        <w:t>artigo</w:t>
      </w:r>
      <w:r>
        <w:rPr>
          <w:spacing w:val="16"/>
          <w:sz w:val="16"/>
        </w:rPr>
        <w:t xml:space="preserve"> </w:t>
      </w:r>
      <w:r>
        <w:rPr>
          <w:sz w:val="16"/>
        </w:rPr>
        <w:t>75</w:t>
      </w:r>
      <w:r>
        <w:rPr>
          <w:spacing w:val="16"/>
          <w:sz w:val="16"/>
        </w:rPr>
        <w:t xml:space="preserve"> </w:t>
      </w:r>
      <w:r>
        <w:rPr>
          <w:sz w:val="16"/>
        </w:rPr>
        <w:t>da</w:t>
      </w:r>
      <w:r>
        <w:rPr>
          <w:spacing w:val="16"/>
          <w:sz w:val="16"/>
        </w:rPr>
        <w:t xml:space="preserve"> </w:t>
      </w:r>
      <w:r>
        <w:rPr>
          <w:sz w:val="16"/>
        </w:rPr>
        <w:t>Lei</w:t>
      </w:r>
      <w:r>
        <w:rPr>
          <w:spacing w:val="16"/>
          <w:sz w:val="16"/>
        </w:rPr>
        <w:t xml:space="preserve"> </w:t>
      </w:r>
      <w:r>
        <w:rPr>
          <w:sz w:val="16"/>
        </w:rPr>
        <w:t>nº</w:t>
      </w:r>
      <w:r>
        <w:rPr>
          <w:spacing w:val="16"/>
          <w:sz w:val="16"/>
        </w:rPr>
        <w:t xml:space="preserve"> </w:t>
      </w:r>
      <w:r>
        <w:rPr>
          <w:sz w:val="16"/>
        </w:rPr>
        <w:t>14.133/2021,</w:t>
      </w:r>
      <w:r>
        <w:rPr>
          <w:spacing w:val="16"/>
          <w:sz w:val="16"/>
        </w:rPr>
        <w:t xml:space="preserve"> </w:t>
      </w:r>
      <w:r>
        <w:rPr>
          <w:sz w:val="16"/>
        </w:rPr>
        <w:t>o</w:t>
      </w:r>
      <w:r>
        <w:rPr>
          <w:spacing w:val="16"/>
          <w:sz w:val="16"/>
        </w:rPr>
        <w:t xml:space="preserve"> </w:t>
      </w:r>
      <w:r>
        <w:rPr>
          <w:sz w:val="16"/>
        </w:rPr>
        <w:t>prazo</w:t>
      </w:r>
      <w:r>
        <w:rPr>
          <w:spacing w:val="16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que</w:t>
      </w:r>
      <w:r>
        <w:rPr>
          <w:spacing w:val="16"/>
          <w:sz w:val="16"/>
        </w:rPr>
        <w:t xml:space="preserve"> </w:t>
      </w:r>
      <w:r>
        <w:rPr>
          <w:sz w:val="16"/>
        </w:rPr>
        <w:t>alude</w:t>
      </w:r>
      <w:r>
        <w:rPr>
          <w:spacing w:val="16"/>
          <w:sz w:val="16"/>
        </w:rPr>
        <w:t xml:space="preserve"> </w:t>
      </w:r>
      <w:r>
        <w:rPr>
          <w:sz w:val="16"/>
        </w:rPr>
        <w:t>o</w:t>
      </w:r>
      <w:r>
        <w:rPr>
          <w:spacing w:val="16"/>
          <w:sz w:val="16"/>
        </w:rPr>
        <w:t xml:space="preserve"> </w:t>
      </w:r>
      <w:r>
        <w:rPr>
          <w:sz w:val="16"/>
        </w:rPr>
        <w:t>item</w:t>
      </w:r>
      <w:r>
        <w:rPr>
          <w:spacing w:val="16"/>
          <w:sz w:val="16"/>
        </w:rPr>
        <w:t xml:space="preserve"> </w:t>
      </w:r>
      <w:r>
        <w:rPr>
          <w:rFonts w:ascii="Arial" w:hAnsi="Arial"/>
          <w:b/>
          <w:sz w:val="16"/>
        </w:rPr>
        <w:t>7.1.3</w:t>
      </w:r>
      <w:r>
        <w:rPr>
          <w:rFonts w:ascii="Arial" w:hAnsi="Arial"/>
          <w:b/>
          <w:spacing w:val="16"/>
          <w:sz w:val="16"/>
        </w:rPr>
        <w:t xml:space="preserve"> </w:t>
      </w:r>
      <w:r>
        <w:rPr>
          <w:sz w:val="16"/>
        </w:rPr>
        <w:t>será</w:t>
      </w:r>
      <w:r>
        <w:rPr>
          <w:spacing w:val="16"/>
          <w:sz w:val="16"/>
        </w:rPr>
        <w:t xml:space="preserve"> </w:t>
      </w:r>
      <w:r>
        <w:rPr>
          <w:sz w:val="16"/>
        </w:rPr>
        <w:t>reduzido</w:t>
      </w:r>
      <w:r>
        <w:rPr>
          <w:spacing w:val="16"/>
          <w:sz w:val="16"/>
        </w:rPr>
        <w:t xml:space="preserve"> </w:t>
      </w:r>
      <w:r>
        <w:rPr>
          <w:sz w:val="16"/>
        </w:rPr>
        <w:t>pela</w:t>
      </w:r>
      <w:r>
        <w:rPr>
          <w:spacing w:val="16"/>
          <w:sz w:val="16"/>
        </w:rPr>
        <w:t xml:space="preserve"> </w:t>
      </w:r>
      <w:r>
        <w:rPr>
          <w:sz w:val="16"/>
        </w:rPr>
        <w:t>metade,</w:t>
      </w:r>
      <w:r>
        <w:rPr>
          <w:spacing w:val="16"/>
          <w:sz w:val="16"/>
        </w:rPr>
        <w:t xml:space="preserve"> </w:t>
      </w:r>
      <w:r>
        <w:rPr>
          <w:sz w:val="16"/>
        </w:rPr>
        <w:t>mantida</w:t>
      </w:r>
      <w:r>
        <w:rPr>
          <w:spacing w:val="16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possibilidade de prorrogação.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3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Nota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Fiscal,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Fatura,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deverá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ser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obrigatoriamente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acompanhada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das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ordens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abastecimento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comprovação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regularidade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fiscal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trabalhista</w:t>
      </w:r>
      <w:r>
        <w:rPr>
          <w:sz w:val="16"/>
        </w:rPr>
        <w:t>,</w:t>
      </w:r>
      <w:r>
        <w:rPr>
          <w:spacing w:val="11"/>
          <w:sz w:val="16"/>
        </w:rPr>
        <w:t xml:space="preserve"> </w:t>
      </w:r>
      <w:r>
        <w:rPr>
          <w:sz w:val="16"/>
        </w:rPr>
        <w:t>constatada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meio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consulta</w:t>
      </w:r>
      <w:r>
        <w:rPr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on-line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sz w:val="16"/>
        </w:rPr>
        <w:t>ao</w:t>
      </w:r>
      <w:r>
        <w:rPr>
          <w:spacing w:val="11"/>
          <w:sz w:val="16"/>
        </w:rPr>
        <w:t xml:space="preserve"> </w:t>
      </w:r>
      <w:r>
        <w:rPr>
          <w:sz w:val="16"/>
        </w:rPr>
        <w:t>SICAF</w:t>
      </w:r>
      <w:r>
        <w:rPr>
          <w:spacing w:val="11"/>
          <w:sz w:val="16"/>
        </w:rPr>
        <w:t xml:space="preserve"> </w:t>
      </w:r>
      <w:r>
        <w:rPr>
          <w:sz w:val="16"/>
        </w:rPr>
        <w:t>ou,</w:t>
      </w:r>
      <w:r>
        <w:rPr>
          <w:spacing w:val="11"/>
          <w:sz w:val="16"/>
        </w:rPr>
        <w:t xml:space="preserve"> </w:t>
      </w:r>
      <w:r>
        <w:rPr>
          <w:sz w:val="16"/>
        </w:rPr>
        <w:t>na</w:t>
      </w:r>
      <w:r>
        <w:rPr>
          <w:spacing w:val="-42"/>
          <w:sz w:val="16"/>
        </w:rPr>
        <w:t xml:space="preserve"> </w:t>
      </w:r>
      <w:r>
        <w:rPr>
          <w:sz w:val="16"/>
        </w:rPr>
        <w:t>impossibilidade de acesso ao referido Sistema, mediante consulta aos sítios eletrônicos oficiais ou à documentação mencionada no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"art68"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68 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70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Havendo</w:t>
      </w:r>
      <w:r>
        <w:rPr>
          <w:spacing w:val="6"/>
          <w:sz w:val="16"/>
        </w:rPr>
        <w:t xml:space="preserve"> </w:t>
      </w:r>
      <w:r>
        <w:rPr>
          <w:sz w:val="16"/>
        </w:rPr>
        <w:t>erro</w:t>
      </w:r>
      <w:r>
        <w:rPr>
          <w:spacing w:val="6"/>
          <w:sz w:val="16"/>
        </w:rPr>
        <w:t xml:space="preserve"> </w:t>
      </w:r>
      <w:r>
        <w:rPr>
          <w:sz w:val="16"/>
        </w:rPr>
        <w:t>na</w:t>
      </w:r>
      <w:r>
        <w:rPr>
          <w:spacing w:val="6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Nota</w:t>
      </w:r>
      <w:r>
        <w:rPr>
          <w:spacing w:val="7"/>
          <w:sz w:val="16"/>
        </w:rPr>
        <w:t xml:space="preserve"> </w:t>
      </w:r>
      <w:r>
        <w:rPr>
          <w:sz w:val="16"/>
        </w:rPr>
        <w:t>Fiscal</w:t>
      </w:r>
      <w:r>
        <w:rPr>
          <w:spacing w:val="6"/>
          <w:sz w:val="16"/>
        </w:rPr>
        <w:t xml:space="preserve"> </w:t>
      </w:r>
      <w:r>
        <w:rPr>
          <w:sz w:val="16"/>
        </w:rPr>
        <w:t>(ou</w:t>
      </w:r>
      <w:r>
        <w:rPr>
          <w:spacing w:val="6"/>
          <w:sz w:val="16"/>
        </w:rPr>
        <w:t xml:space="preserve"> </w:t>
      </w:r>
      <w:r>
        <w:rPr>
          <w:sz w:val="16"/>
        </w:rPr>
        <w:t>documento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cobrança</w:t>
      </w:r>
      <w:r>
        <w:rPr>
          <w:spacing w:val="7"/>
          <w:sz w:val="16"/>
        </w:rPr>
        <w:t xml:space="preserve"> </w:t>
      </w:r>
      <w:r>
        <w:rPr>
          <w:sz w:val="16"/>
        </w:rPr>
        <w:t>equivalente),</w:t>
      </w:r>
      <w:r>
        <w:rPr>
          <w:spacing w:val="6"/>
          <w:sz w:val="16"/>
        </w:rPr>
        <w:t xml:space="preserve"> </w:t>
      </w:r>
      <w:r>
        <w:rPr>
          <w:sz w:val="16"/>
        </w:rPr>
        <w:t>ou</w:t>
      </w:r>
      <w:r>
        <w:rPr>
          <w:spacing w:val="6"/>
          <w:sz w:val="16"/>
        </w:rPr>
        <w:t xml:space="preserve"> </w:t>
      </w:r>
      <w:r>
        <w:rPr>
          <w:sz w:val="16"/>
        </w:rPr>
        <w:t>circunstância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impeça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z w:val="16"/>
        </w:rPr>
        <w:t>liquidação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despesa,</w:t>
      </w:r>
      <w:r>
        <w:rPr>
          <w:spacing w:val="6"/>
          <w:sz w:val="16"/>
        </w:rPr>
        <w:t xml:space="preserve"> </w:t>
      </w:r>
      <w:r>
        <w:rPr>
          <w:sz w:val="16"/>
        </w:rPr>
        <w:t>esta</w:t>
      </w:r>
      <w:r>
        <w:rPr>
          <w:spacing w:val="6"/>
          <w:sz w:val="16"/>
        </w:rPr>
        <w:t xml:space="preserve"> </w:t>
      </w:r>
      <w:r>
        <w:rPr>
          <w:sz w:val="16"/>
        </w:rPr>
        <w:t>ficará</w:t>
      </w:r>
      <w:r>
        <w:rPr>
          <w:spacing w:val="7"/>
          <w:sz w:val="16"/>
        </w:rPr>
        <w:t xml:space="preserve"> </w:t>
      </w:r>
      <w:r>
        <w:rPr>
          <w:sz w:val="16"/>
        </w:rPr>
        <w:t>sobrestada</w:t>
      </w:r>
      <w:r>
        <w:rPr>
          <w:spacing w:val="6"/>
          <w:sz w:val="16"/>
        </w:rPr>
        <w:t xml:space="preserve"> </w:t>
      </w:r>
      <w:r>
        <w:rPr>
          <w:sz w:val="16"/>
        </w:rPr>
        <w:t>até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a(o)</w:t>
      </w:r>
      <w:r>
        <w:rPr>
          <w:spacing w:val="6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6"/>
          <w:sz w:val="16"/>
        </w:rPr>
        <w:t xml:space="preserve"> </w:t>
      </w:r>
      <w:r>
        <w:rPr>
          <w:sz w:val="16"/>
        </w:rPr>
        <w:t>providencie</w:t>
      </w:r>
      <w:r>
        <w:rPr>
          <w:spacing w:val="7"/>
          <w:sz w:val="16"/>
        </w:rPr>
        <w:t xml:space="preserve"> </w:t>
      </w:r>
      <w:r>
        <w:rPr>
          <w:sz w:val="16"/>
        </w:rPr>
        <w:t>as</w:t>
      </w:r>
      <w:r>
        <w:rPr>
          <w:spacing w:val="6"/>
          <w:sz w:val="16"/>
        </w:rPr>
        <w:t xml:space="preserve"> </w:t>
      </w:r>
      <w:r>
        <w:rPr>
          <w:sz w:val="16"/>
        </w:rPr>
        <w:t>medidas</w:t>
      </w:r>
      <w:r>
        <w:rPr>
          <w:spacing w:val="-42"/>
          <w:sz w:val="16"/>
        </w:rPr>
        <w:t xml:space="preserve"> </w:t>
      </w:r>
      <w:r>
        <w:rPr>
          <w:sz w:val="16"/>
        </w:rPr>
        <w:t>saneadoras, reiniciando-se o prazo após a comprovação da regularização da situação, sem ônus ao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4"/>
          <w:numId w:val="40"/>
        </w:numPr>
        <w:tabs>
          <w:tab w:val="clear" w:pos="720"/>
          <w:tab w:val="left" w:pos="839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Qualquer</w:t>
      </w:r>
      <w:r>
        <w:rPr>
          <w:spacing w:val="10"/>
          <w:sz w:val="16"/>
        </w:rPr>
        <w:t xml:space="preserve"> </w:t>
      </w:r>
      <w:r>
        <w:rPr>
          <w:sz w:val="16"/>
        </w:rPr>
        <w:t>incorreção</w:t>
      </w:r>
      <w:r>
        <w:rPr>
          <w:spacing w:val="10"/>
          <w:sz w:val="16"/>
        </w:rPr>
        <w:t xml:space="preserve"> </w:t>
      </w:r>
      <w:r>
        <w:rPr>
          <w:sz w:val="16"/>
        </w:rPr>
        <w:t>na</w:t>
      </w:r>
      <w:r>
        <w:rPr>
          <w:spacing w:val="10"/>
          <w:sz w:val="16"/>
        </w:rPr>
        <w:t xml:space="preserve"> </w:t>
      </w:r>
      <w:r>
        <w:rPr>
          <w:sz w:val="16"/>
        </w:rPr>
        <w:t>Nota</w:t>
      </w:r>
      <w:r>
        <w:rPr>
          <w:spacing w:val="10"/>
          <w:sz w:val="16"/>
        </w:rPr>
        <w:t xml:space="preserve"> </w:t>
      </w:r>
      <w:r>
        <w:rPr>
          <w:sz w:val="16"/>
        </w:rPr>
        <w:t>Fiscal</w:t>
      </w:r>
      <w:r>
        <w:rPr>
          <w:spacing w:val="10"/>
          <w:sz w:val="16"/>
        </w:rPr>
        <w:t xml:space="preserve"> </w:t>
      </w:r>
      <w:r>
        <w:rPr>
          <w:sz w:val="16"/>
        </w:rPr>
        <w:t>(ou</w:t>
      </w:r>
      <w:r>
        <w:rPr>
          <w:spacing w:val="10"/>
          <w:sz w:val="16"/>
        </w:rPr>
        <w:t xml:space="preserve"> </w:t>
      </w:r>
      <w:r>
        <w:rPr>
          <w:sz w:val="16"/>
        </w:rPr>
        <w:t>documento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cobrança</w:t>
      </w:r>
      <w:r>
        <w:rPr>
          <w:spacing w:val="11"/>
          <w:sz w:val="16"/>
        </w:rPr>
        <w:t xml:space="preserve"> </w:t>
      </w:r>
      <w:r>
        <w:rPr>
          <w:sz w:val="16"/>
        </w:rPr>
        <w:t>equivalente)</w:t>
      </w:r>
      <w:r>
        <w:rPr>
          <w:spacing w:val="10"/>
          <w:sz w:val="16"/>
        </w:rPr>
        <w:t xml:space="preserve"> </w:t>
      </w:r>
      <w:r>
        <w:rPr>
          <w:sz w:val="16"/>
        </w:rPr>
        <w:t>comunicada</w:t>
      </w:r>
      <w:r>
        <w:rPr>
          <w:spacing w:val="10"/>
          <w:sz w:val="16"/>
        </w:rPr>
        <w:t xml:space="preserve"> </w:t>
      </w:r>
      <w:r>
        <w:rPr>
          <w:sz w:val="16"/>
        </w:rPr>
        <w:t>à(ao)</w:t>
      </w:r>
      <w:r>
        <w:rPr>
          <w:spacing w:val="10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0"/>
          <w:sz w:val="16"/>
        </w:rPr>
        <w:t xml:space="preserve"> </w:t>
      </w:r>
      <w:r>
        <w:rPr>
          <w:sz w:val="16"/>
        </w:rPr>
        <w:t>suspenderá</w:t>
      </w:r>
      <w:r>
        <w:rPr>
          <w:spacing w:val="10"/>
          <w:sz w:val="16"/>
        </w:rPr>
        <w:t xml:space="preserve"> </w:t>
      </w:r>
      <w:r>
        <w:rPr>
          <w:sz w:val="16"/>
        </w:rPr>
        <w:t>o</w:t>
      </w:r>
      <w:r>
        <w:rPr>
          <w:spacing w:val="10"/>
          <w:sz w:val="16"/>
        </w:rPr>
        <w:t xml:space="preserve"> </w:t>
      </w:r>
      <w:r>
        <w:rPr>
          <w:sz w:val="16"/>
        </w:rPr>
        <w:t>pagamento,</w:t>
      </w:r>
      <w:r>
        <w:rPr>
          <w:spacing w:val="10"/>
          <w:sz w:val="16"/>
        </w:rPr>
        <w:t xml:space="preserve"> </w:t>
      </w:r>
      <w:r>
        <w:rPr>
          <w:sz w:val="16"/>
        </w:rPr>
        <w:t>até</w:t>
      </w:r>
      <w:r>
        <w:rPr>
          <w:spacing w:val="10"/>
          <w:sz w:val="16"/>
        </w:rPr>
        <w:t xml:space="preserve"> </w:t>
      </w:r>
      <w:r>
        <w:rPr>
          <w:sz w:val="16"/>
        </w:rPr>
        <w:t>que</w:t>
      </w:r>
      <w:r>
        <w:rPr>
          <w:spacing w:val="11"/>
          <w:sz w:val="16"/>
        </w:rPr>
        <w:t xml:space="preserve"> </w:t>
      </w:r>
      <w:r>
        <w:rPr>
          <w:sz w:val="16"/>
        </w:rPr>
        <w:t>sejam</w:t>
      </w:r>
      <w:r>
        <w:rPr>
          <w:spacing w:val="10"/>
          <w:sz w:val="16"/>
        </w:rPr>
        <w:t xml:space="preserve"> </w:t>
      </w:r>
      <w:r>
        <w:rPr>
          <w:sz w:val="16"/>
        </w:rPr>
        <w:t>sanadas</w:t>
      </w:r>
      <w:r>
        <w:rPr>
          <w:spacing w:val="10"/>
          <w:sz w:val="16"/>
        </w:rPr>
        <w:t xml:space="preserve"> </w:t>
      </w:r>
      <w:r>
        <w:rPr>
          <w:sz w:val="16"/>
        </w:rPr>
        <w:t>as</w:t>
      </w:r>
      <w:r>
        <w:rPr>
          <w:spacing w:val="10"/>
          <w:sz w:val="16"/>
        </w:rPr>
        <w:t xml:space="preserve"> </w:t>
      </w:r>
      <w:r>
        <w:rPr>
          <w:sz w:val="16"/>
        </w:rPr>
        <w:t>irregularidades,</w:t>
      </w:r>
      <w:r>
        <w:rPr>
          <w:spacing w:val="10"/>
          <w:sz w:val="16"/>
        </w:rPr>
        <w:t xml:space="preserve"> </w:t>
      </w:r>
      <w:r>
        <w:rPr>
          <w:sz w:val="16"/>
        </w:rPr>
        <w:t>sem</w:t>
      </w:r>
      <w:r>
        <w:rPr>
          <w:spacing w:val="10"/>
          <w:sz w:val="16"/>
        </w:rPr>
        <w:t xml:space="preserve"> </w:t>
      </w:r>
      <w:r>
        <w:rPr>
          <w:sz w:val="16"/>
        </w:rPr>
        <w:t>que</w:t>
      </w:r>
      <w:r>
        <w:rPr>
          <w:spacing w:val="10"/>
          <w:sz w:val="16"/>
        </w:rPr>
        <w:t xml:space="preserve"> </w:t>
      </w:r>
      <w:r>
        <w:rPr>
          <w:sz w:val="16"/>
        </w:rPr>
        <w:t>isto</w:t>
      </w:r>
      <w:r>
        <w:rPr>
          <w:spacing w:val="10"/>
          <w:sz w:val="16"/>
        </w:rPr>
        <w:t xml:space="preserve"> </w:t>
      </w:r>
      <w:r>
        <w:rPr>
          <w:sz w:val="16"/>
        </w:rPr>
        <w:t>acarrete</w:t>
      </w:r>
      <w:r>
        <w:rPr>
          <w:spacing w:val="11"/>
          <w:sz w:val="16"/>
        </w:rPr>
        <w:t xml:space="preserve"> </w:t>
      </w:r>
      <w:r>
        <w:rPr>
          <w:sz w:val="16"/>
        </w:rPr>
        <w:t>ao</w:t>
      </w:r>
      <w:r>
        <w:rPr>
          <w:spacing w:val="7"/>
          <w:sz w:val="16"/>
        </w:rPr>
        <w:t xml:space="preserve"> </w:t>
      </w:r>
      <w:r>
        <w:rPr>
          <w:sz w:val="16"/>
        </w:rPr>
        <w:t>TRE/SE</w:t>
      </w:r>
      <w:r>
        <w:rPr>
          <w:spacing w:val="-42"/>
          <w:sz w:val="16"/>
        </w:rPr>
        <w:t xml:space="preserve"> </w:t>
      </w:r>
      <w:r>
        <w:rPr>
          <w:sz w:val="16"/>
        </w:rPr>
        <w:t>encargos financeiros adicionais.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A(O) Gestora(Gestor) deverá realizar consulta ao SICAF para: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verificar a manutenção das condições de habilitação exigidas nesta contratação;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identificar possível razão que impeça a participação em licitação ou proibição de contratar com o Poder Público, bem como ocorrências impeditivas indiretas.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Constatando-se,</w:t>
      </w:r>
      <w:r>
        <w:rPr>
          <w:spacing w:val="3"/>
          <w:sz w:val="16"/>
        </w:rPr>
        <w:t xml:space="preserve"> </w:t>
      </w:r>
      <w:r>
        <w:rPr>
          <w:sz w:val="16"/>
        </w:rPr>
        <w:t>junto</w:t>
      </w:r>
      <w:r>
        <w:rPr>
          <w:spacing w:val="4"/>
          <w:sz w:val="16"/>
        </w:rPr>
        <w:t xml:space="preserve"> </w:t>
      </w:r>
      <w:r>
        <w:rPr>
          <w:sz w:val="16"/>
        </w:rPr>
        <w:t>ao</w:t>
      </w:r>
      <w:r>
        <w:rPr>
          <w:spacing w:val="4"/>
          <w:sz w:val="16"/>
        </w:rPr>
        <w:t xml:space="preserve"> </w:t>
      </w:r>
      <w:r>
        <w:rPr>
          <w:sz w:val="16"/>
        </w:rPr>
        <w:t>SICAF,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situação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irregularidade</w:t>
      </w:r>
      <w:r>
        <w:rPr>
          <w:spacing w:val="4"/>
          <w:sz w:val="16"/>
        </w:rPr>
        <w:t xml:space="preserve"> </w:t>
      </w:r>
      <w:r>
        <w:rPr>
          <w:sz w:val="16"/>
        </w:rPr>
        <w:t>da(o)</w:t>
      </w:r>
      <w:r>
        <w:rPr>
          <w:spacing w:val="4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3"/>
          <w:sz w:val="16"/>
        </w:rPr>
        <w:t xml:space="preserve"> </w:t>
      </w:r>
      <w:r>
        <w:rPr>
          <w:sz w:val="16"/>
        </w:rPr>
        <w:t>será</w:t>
      </w:r>
      <w:r>
        <w:rPr>
          <w:spacing w:val="4"/>
          <w:sz w:val="16"/>
        </w:rPr>
        <w:t xml:space="preserve"> </w:t>
      </w:r>
      <w:r>
        <w:rPr>
          <w:sz w:val="16"/>
        </w:rPr>
        <w:t>providenciada</w:t>
      </w:r>
      <w:r>
        <w:rPr>
          <w:spacing w:val="4"/>
          <w:sz w:val="16"/>
        </w:rPr>
        <w:t xml:space="preserve"> </w:t>
      </w:r>
      <w:r>
        <w:rPr>
          <w:sz w:val="16"/>
        </w:rPr>
        <w:t>sua</w:t>
      </w:r>
      <w:r>
        <w:rPr>
          <w:spacing w:val="3"/>
          <w:sz w:val="16"/>
        </w:rPr>
        <w:t xml:space="preserve"> </w:t>
      </w:r>
      <w:r>
        <w:rPr>
          <w:sz w:val="16"/>
        </w:rPr>
        <w:t>notificação,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escrito,</w:t>
      </w:r>
      <w:r>
        <w:rPr>
          <w:spacing w:val="3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que,</w:t>
      </w:r>
      <w:r>
        <w:rPr>
          <w:spacing w:val="4"/>
          <w:sz w:val="16"/>
        </w:rPr>
        <w:t xml:space="preserve"> </w:t>
      </w:r>
      <w:r>
        <w:rPr>
          <w:sz w:val="16"/>
        </w:rPr>
        <w:t>no</w:t>
      </w:r>
      <w:r>
        <w:rPr>
          <w:spacing w:val="3"/>
          <w:sz w:val="16"/>
        </w:rPr>
        <w:t xml:space="preserve"> </w:t>
      </w:r>
      <w:r>
        <w:rPr>
          <w:sz w:val="16"/>
        </w:rPr>
        <w:t>prazo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5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(cinco)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4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3"/>
          <w:sz w:val="16"/>
        </w:rPr>
        <w:t xml:space="preserve"> </w:t>
      </w:r>
      <w:r>
        <w:rPr>
          <w:sz w:val="16"/>
        </w:rPr>
        <w:t>regularize</w:t>
      </w:r>
      <w:r>
        <w:rPr>
          <w:spacing w:val="4"/>
          <w:sz w:val="16"/>
        </w:rPr>
        <w:t xml:space="preserve"> </w:t>
      </w:r>
      <w:r>
        <w:rPr>
          <w:sz w:val="16"/>
        </w:rPr>
        <w:t>sua</w:t>
      </w:r>
      <w:r>
        <w:rPr>
          <w:spacing w:val="4"/>
          <w:sz w:val="16"/>
        </w:rPr>
        <w:t xml:space="preserve"> </w:t>
      </w:r>
      <w:r>
        <w:rPr>
          <w:sz w:val="16"/>
        </w:rPr>
        <w:t>situação</w:t>
      </w:r>
      <w:r>
        <w:rPr>
          <w:spacing w:val="3"/>
          <w:sz w:val="16"/>
        </w:rPr>
        <w:t xml:space="preserve"> </w:t>
      </w:r>
      <w:r>
        <w:rPr>
          <w:sz w:val="16"/>
        </w:rPr>
        <w:t>ou,</w:t>
      </w:r>
      <w:r>
        <w:rPr>
          <w:spacing w:val="4"/>
          <w:sz w:val="16"/>
        </w:rPr>
        <w:t xml:space="preserve"> </w:t>
      </w:r>
      <w:r>
        <w:rPr>
          <w:sz w:val="16"/>
        </w:rPr>
        <w:t>no</w:t>
      </w:r>
      <w:r>
        <w:rPr>
          <w:spacing w:val="4"/>
          <w:sz w:val="16"/>
        </w:rPr>
        <w:t xml:space="preserve"> </w:t>
      </w:r>
      <w:r>
        <w:rPr>
          <w:sz w:val="16"/>
        </w:rPr>
        <w:t>mesmo</w:t>
      </w:r>
      <w:r>
        <w:rPr>
          <w:spacing w:val="3"/>
          <w:sz w:val="16"/>
        </w:rPr>
        <w:t xml:space="preserve"> </w:t>
      </w:r>
      <w:r>
        <w:rPr>
          <w:sz w:val="16"/>
        </w:rPr>
        <w:t>prazo,</w:t>
      </w:r>
      <w:r>
        <w:rPr>
          <w:spacing w:val="-41"/>
          <w:sz w:val="16"/>
        </w:rPr>
        <w:t xml:space="preserve"> </w:t>
      </w:r>
      <w:r>
        <w:rPr>
          <w:sz w:val="16"/>
        </w:rPr>
        <w:t>apresente sua defesa.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Na</w:t>
      </w:r>
      <w:r>
        <w:rPr>
          <w:spacing w:val="-2"/>
          <w:sz w:val="16"/>
        </w:rPr>
        <w:t xml:space="preserve"> </w:t>
      </w:r>
      <w:r>
        <w:rPr>
          <w:sz w:val="16"/>
        </w:rPr>
        <w:t>hipótese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irregularidades</w:t>
      </w:r>
      <w:r>
        <w:rPr>
          <w:spacing w:val="-2"/>
          <w:sz w:val="16"/>
        </w:rPr>
        <w:t xml:space="preserve"> </w:t>
      </w:r>
      <w:r>
        <w:rPr>
          <w:sz w:val="16"/>
        </w:rPr>
        <w:t>atinentes</w:t>
      </w:r>
      <w:r>
        <w:rPr>
          <w:spacing w:val="-2"/>
          <w:sz w:val="16"/>
        </w:rPr>
        <w:t xml:space="preserve"> </w:t>
      </w:r>
      <w:r>
        <w:rPr>
          <w:sz w:val="16"/>
        </w:rPr>
        <w:t>às</w:t>
      </w:r>
      <w:r>
        <w:rPr>
          <w:spacing w:val="-2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habilitação,</w:t>
      </w:r>
      <w:r>
        <w:rPr>
          <w:spacing w:val="-2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2"/>
          <w:sz w:val="16"/>
        </w:rPr>
        <w:t xml:space="preserve"> </w:t>
      </w:r>
      <w:r>
        <w:rPr>
          <w:sz w:val="16"/>
        </w:rPr>
        <w:t>poderá</w:t>
      </w:r>
      <w:r>
        <w:rPr>
          <w:spacing w:val="-2"/>
          <w:sz w:val="16"/>
        </w:rPr>
        <w:t xml:space="preserve"> </w:t>
      </w:r>
      <w:r>
        <w:rPr>
          <w:sz w:val="16"/>
        </w:rPr>
        <w:t>apresentar</w:t>
      </w:r>
      <w:r>
        <w:rPr>
          <w:spacing w:val="-2"/>
          <w:sz w:val="16"/>
        </w:rPr>
        <w:t xml:space="preserve"> </w:t>
      </w:r>
      <w:r>
        <w:rPr>
          <w:sz w:val="16"/>
        </w:rPr>
        <w:t>documento/certidão</w:t>
      </w:r>
      <w:r>
        <w:rPr>
          <w:spacing w:val="-2"/>
          <w:sz w:val="16"/>
        </w:rPr>
        <w:t xml:space="preserve"> </w:t>
      </w:r>
      <w:r>
        <w:rPr>
          <w:sz w:val="16"/>
        </w:rPr>
        <w:t>válido(a)</w:t>
      </w:r>
      <w:r>
        <w:rPr>
          <w:spacing w:val="-2"/>
          <w:sz w:val="16"/>
        </w:rPr>
        <w:t xml:space="preserve"> </w:t>
      </w:r>
      <w:r>
        <w:rPr>
          <w:sz w:val="16"/>
        </w:rPr>
        <w:t>correspondente</w:t>
      </w:r>
      <w:r>
        <w:rPr>
          <w:spacing w:val="-2"/>
          <w:sz w:val="16"/>
        </w:rPr>
        <w:t xml:space="preserve"> </w:t>
      </w:r>
      <w:r>
        <w:rPr>
          <w:sz w:val="16"/>
        </w:rPr>
        <w:t>à</w:t>
      </w:r>
      <w:r>
        <w:rPr>
          <w:spacing w:val="-2"/>
          <w:sz w:val="16"/>
        </w:rPr>
        <w:t xml:space="preserve"> </w:t>
      </w:r>
      <w:r>
        <w:rPr>
          <w:sz w:val="16"/>
        </w:rPr>
        <w:t>situação</w:t>
      </w:r>
      <w:r>
        <w:rPr>
          <w:spacing w:val="-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pendência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SICAF.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O prazo poderá ser prorrogado uma vez, por igual período, a critério do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1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Não</w:t>
      </w:r>
      <w:r>
        <w:rPr>
          <w:spacing w:val="9"/>
          <w:sz w:val="16"/>
        </w:rPr>
        <w:t xml:space="preserve"> </w:t>
      </w:r>
      <w:r>
        <w:rPr>
          <w:sz w:val="16"/>
        </w:rPr>
        <w:t>havendo</w:t>
      </w:r>
      <w:r>
        <w:rPr>
          <w:spacing w:val="9"/>
          <w:sz w:val="16"/>
        </w:rPr>
        <w:t xml:space="preserve"> </w:t>
      </w:r>
      <w:r>
        <w:rPr>
          <w:sz w:val="16"/>
        </w:rPr>
        <w:t>regularização</w:t>
      </w:r>
      <w:r>
        <w:rPr>
          <w:spacing w:val="9"/>
          <w:sz w:val="16"/>
        </w:rPr>
        <w:t xml:space="preserve"> </w:t>
      </w:r>
      <w:r>
        <w:rPr>
          <w:sz w:val="16"/>
        </w:rPr>
        <w:t>ou</w:t>
      </w:r>
      <w:r>
        <w:rPr>
          <w:spacing w:val="9"/>
          <w:sz w:val="16"/>
        </w:rPr>
        <w:t xml:space="preserve"> </w:t>
      </w:r>
      <w:r>
        <w:rPr>
          <w:sz w:val="16"/>
        </w:rPr>
        <w:t>sendo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defesa</w:t>
      </w:r>
      <w:r>
        <w:rPr>
          <w:spacing w:val="9"/>
          <w:sz w:val="16"/>
        </w:rPr>
        <w:t xml:space="preserve"> </w:t>
      </w:r>
      <w:r>
        <w:rPr>
          <w:sz w:val="16"/>
        </w:rPr>
        <w:t>considerada</w:t>
      </w:r>
      <w:r>
        <w:rPr>
          <w:spacing w:val="9"/>
          <w:sz w:val="16"/>
        </w:rPr>
        <w:t xml:space="preserve"> </w:t>
      </w:r>
      <w:r>
        <w:rPr>
          <w:sz w:val="16"/>
        </w:rPr>
        <w:t>improcedente,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TRE/SE</w:t>
      </w:r>
      <w:r>
        <w:rPr>
          <w:spacing w:val="10"/>
          <w:sz w:val="16"/>
        </w:rPr>
        <w:t xml:space="preserve"> </w:t>
      </w:r>
      <w:r>
        <w:rPr>
          <w:sz w:val="16"/>
        </w:rPr>
        <w:t>deverá</w:t>
      </w:r>
      <w:r>
        <w:rPr>
          <w:spacing w:val="9"/>
          <w:sz w:val="16"/>
        </w:rPr>
        <w:t xml:space="preserve"> </w:t>
      </w:r>
      <w:r>
        <w:rPr>
          <w:sz w:val="16"/>
        </w:rPr>
        <w:t>comunicar</w:t>
      </w:r>
      <w:r>
        <w:rPr>
          <w:spacing w:val="9"/>
          <w:sz w:val="16"/>
        </w:rPr>
        <w:t xml:space="preserve"> </w:t>
      </w:r>
      <w:r>
        <w:rPr>
          <w:sz w:val="16"/>
        </w:rPr>
        <w:t>aos</w:t>
      </w:r>
      <w:r>
        <w:rPr>
          <w:spacing w:val="9"/>
          <w:sz w:val="16"/>
        </w:rPr>
        <w:t xml:space="preserve"> </w:t>
      </w:r>
      <w:r>
        <w:rPr>
          <w:sz w:val="16"/>
        </w:rPr>
        <w:t>órgãos</w:t>
      </w:r>
      <w:r>
        <w:rPr>
          <w:spacing w:val="9"/>
          <w:sz w:val="16"/>
        </w:rPr>
        <w:t xml:space="preserve"> </w:t>
      </w:r>
      <w:r>
        <w:rPr>
          <w:sz w:val="16"/>
        </w:rPr>
        <w:t>responsáveis</w:t>
      </w:r>
      <w:r>
        <w:rPr>
          <w:spacing w:val="9"/>
          <w:sz w:val="16"/>
        </w:rPr>
        <w:t xml:space="preserve"> </w:t>
      </w:r>
      <w:r>
        <w:rPr>
          <w:sz w:val="16"/>
        </w:rPr>
        <w:t>pela</w:t>
      </w:r>
      <w:r>
        <w:rPr>
          <w:spacing w:val="9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regularidade</w:t>
      </w:r>
      <w:r>
        <w:rPr>
          <w:spacing w:val="9"/>
          <w:sz w:val="16"/>
        </w:rPr>
        <w:t xml:space="preserve"> </w:t>
      </w:r>
      <w:r>
        <w:rPr>
          <w:sz w:val="16"/>
        </w:rPr>
        <w:t>fiscal</w:t>
      </w:r>
      <w:r>
        <w:rPr>
          <w:spacing w:val="9"/>
          <w:sz w:val="16"/>
        </w:rPr>
        <w:t xml:space="preserve"> </w:t>
      </w:r>
      <w:r>
        <w:rPr>
          <w:sz w:val="16"/>
        </w:rPr>
        <w:t>quanto</w:t>
      </w:r>
      <w:r>
        <w:rPr>
          <w:spacing w:val="10"/>
          <w:sz w:val="16"/>
        </w:rPr>
        <w:t xml:space="preserve"> </w:t>
      </w:r>
      <w:r>
        <w:rPr>
          <w:sz w:val="16"/>
        </w:rPr>
        <w:t>à</w:t>
      </w:r>
      <w:r>
        <w:rPr>
          <w:spacing w:val="9"/>
          <w:sz w:val="16"/>
        </w:rPr>
        <w:t xml:space="preserve"> </w:t>
      </w:r>
      <w:r>
        <w:rPr>
          <w:sz w:val="16"/>
        </w:rPr>
        <w:t>inadimplência</w:t>
      </w:r>
      <w:r>
        <w:rPr>
          <w:spacing w:val="9"/>
          <w:sz w:val="16"/>
        </w:rPr>
        <w:t xml:space="preserve"> </w:t>
      </w:r>
      <w:r>
        <w:rPr>
          <w:sz w:val="16"/>
        </w:rPr>
        <w:t>da(o)</w:t>
      </w:r>
      <w:r>
        <w:rPr>
          <w:spacing w:val="9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9"/>
          <w:sz w:val="16"/>
        </w:rPr>
        <w:t xml:space="preserve"> </w:t>
      </w:r>
      <w:r>
        <w:rPr>
          <w:sz w:val="16"/>
        </w:rPr>
        <w:t>bem</w:t>
      </w:r>
      <w:r>
        <w:rPr>
          <w:spacing w:val="-42"/>
          <w:sz w:val="16"/>
        </w:rPr>
        <w:t xml:space="preserve"> </w:t>
      </w:r>
      <w:r>
        <w:rPr>
          <w:sz w:val="16"/>
        </w:rPr>
        <w:t>como quanto à existência de pagamento a ser efetuado, para que sejam acionados os meios pertinentes e necessários para garantir o recebimento de seus créditos.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Persistindo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irregularidade,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TRE/SE</w:t>
      </w:r>
      <w:r>
        <w:rPr>
          <w:spacing w:val="-1"/>
          <w:sz w:val="16"/>
        </w:rPr>
        <w:t xml:space="preserve"> </w:t>
      </w:r>
      <w:r>
        <w:rPr>
          <w:sz w:val="16"/>
        </w:rPr>
        <w:t>avaliará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adoção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medidas</w:t>
      </w:r>
      <w:r>
        <w:rPr>
          <w:spacing w:val="-1"/>
          <w:sz w:val="16"/>
        </w:rPr>
        <w:t xml:space="preserve"> </w:t>
      </w:r>
      <w:r>
        <w:rPr>
          <w:sz w:val="16"/>
        </w:rPr>
        <w:t>necessárias</w:t>
      </w:r>
      <w:r>
        <w:rPr>
          <w:spacing w:val="-1"/>
          <w:sz w:val="16"/>
        </w:rPr>
        <w:t xml:space="preserve"> </w:t>
      </w:r>
      <w:r>
        <w:rPr>
          <w:sz w:val="16"/>
        </w:rPr>
        <w:t>à extinção</w:t>
      </w:r>
      <w:r>
        <w:rPr>
          <w:spacing w:val="-1"/>
          <w:sz w:val="16"/>
        </w:rPr>
        <w:t xml:space="preserve"> </w:t>
      </w:r>
      <w:r>
        <w:rPr>
          <w:sz w:val="16"/>
        </w:rPr>
        <w:t>contratual</w:t>
      </w:r>
      <w:r>
        <w:rPr>
          <w:spacing w:val="-1"/>
          <w:sz w:val="16"/>
        </w:rPr>
        <w:t xml:space="preserve"> </w:t>
      </w:r>
      <w:r>
        <w:rPr>
          <w:sz w:val="16"/>
        </w:rPr>
        <w:t>nos</w:t>
      </w:r>
      <w:r>
        <w:rPr>
          <w:spacing w:val="-1"/>
          <w:sz w:val="16"/>
        </w:rPr>
        <w:t xml:space="preserve"> </w:t>
      </w:r>
      <w:r>
        <w:rPr>
          <w:sz w:val="16"/>
        </w:rPr>
        <w:t>autos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processo</w:t>
      </w:r>
      <w:r>
        <w:rPr>
          <w:spacing w:val="-1"/>
          <w:sz w:val="16"/>
        </w:rPr>
        <w:t xml:space="preserve"> </w:t>
      </w:r>
      <w:r>
        <w:rPr>
          <w:sz w:val="16"/>
        </w:rPr>
        <w:t>administrativo</w:t>
      </w:r>
      <w:r>
        <w:rPr>
          <w:spacing w:val="-1"/>
          <w:sz w:val="16"/>
        </w:rPr>
        <w:t xml:space="preserve"> </w:t>
      </w:r>
      <w:r>
        <w:rPr>
          <w:sz w:val="16"/>
        </w:rPr>
        <w:t>correspondente,</w:t>
      </w:r>
      <w:r>
        <w:rPr>
          <w:spacing w:val="-1"/>
          <w:sz w:val="16"/>
        </w:rPr>
        <w:t xml:space="preserve"> </w:t>
      </w:r>
      <w:r>
        <w:rPr>
          <w:sz w:val="16"/>
        </w:rPr>
        <w:t>assegurada</w:t>
      </w:r>
      <w:r>
        <w:rPr>
          <w:spacing w:val="-1"/>
          <w:sz w:val="16"/>
        </w:rPr>
        <w:t xml:space="preserve"> </w:t>
      </w:r>
      <w:r>
        <w:rPr>
          <w:sz w:val="16"/>
        </w:rPr>
        <w:t>à(ao)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a ampla</w:t>
      </w:r>
      <w:r>
        <w:rPr>
          <w:spacing w:val="-1"/>
          <w:sz w:val="16"/>
        </w:rPr>
        <w:t xml:space="preserve"> </w:t>
      </w:r>
      <w:r>
        <w:rPr>
          <w:sz w:val="16"/>
        </w:rPr>
        <w:t>defesa.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Havendo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efetiva</w:t>
      </w:r>
      <w:r>
        <w:rPr>
          <w:spacing w:val="-1"/>
          <w:sz w:val="16"/>
        </w:rPr>
        <w:t xml:space="preserve"> </w:t>
      </w:r>
      <w:r>
        <w:rPr>
          <w:sz w:val="16"/>
        </w:rPr>
        <w:t>execução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objeto,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pagamentos</w:t>
      </w:r>
      <w:r>
        <w:rPr>
          <w:spacing w:val="-1"/>
          <w:sz w:val="16"/>
        </w:rPr>
        <w:t xml:space="preserve"> </w:t>
      </w:r>
      <w:r>
        <w:rPr>
          <w:sz w:val="16"/>
        </w:rPr>
        <w:t>serão</w:t>
      </w:r>
      <w:r>
        <w:rPr>
          <w:spacing w:val="-1"/>
          <w:sz w:val="16"/>
        </w:rPr>
        <w:t xml:space="preserve"> </w:t>
      </w:r>
      <w:r>
        <w:rPr>
          <w:sz w:val="16"/>
        </w:rPr>
        <w:t>realizados</w:t>
      </w:r>
      <w:r>
        <w:rPr>
          <w:spacing w:val="-1"/>
          <w:sz w:val="16"/>
        </w:rPr>
        <w:t xml:space="preserve"> </w:t>
      </w:r>
      <w:r>
        <w:rPr>
          <w:sz w:val="16"/>
        </w:rPr>
        <w:t>normalmente,</w:t>
      </w:r>
      <w:r>
        <w:rPr>
          <w:spacing w:val="-1"/>
          <w:sz w:val="16"/>
        </w:rPr>
        <w:t xml:space="preserve"> </w:t>
      </w:r>
      <w:r>
        <w:rPr>
          <w:sz w:val="16"/>
        </w:rPr>
        <w:t>até que</w:t>
      </w:r>
      <w:r>
        <w:rPr>
          <w:spacing w:val="-1"/>
          <w:sz w:val="16"/>
        </w:rPr>
        <w:t xml:space="preserve"> </w:t>
      </w:r>
      <w:r>
        <w:rPr>
          <w:sz w:val="16"/>
        </w:rPr>
        <w:t>se</w:t>
      </w:r>
      <w:r>
        <w:rPr>
          <w:spacing w:val="-1"/>
          <w:sz w:val="16"/>
        </w:rPr>
        <w:t xml:space="preserve"> </w:t>
      </w:r>
      <w:r>
        <w:rPr>
          <w:sz w:val="16"/>
        </w:rPr>
        <w:t>decida</w:t>
      </w:r>
      <w:r>
        <w:rPr>
          <w:spacing w:val="-1"/>
          <w:sz w:val="16"/>
        </w:rPr>
        <w:t xml:space="preserve"> </w:t>
      </w:r>
      <w:r>
        <w:rPr>
          <w:sz w:val="16"/>
        </w:rPr>
        <w:t>pela</w:t>
      </w:r>
      <w:r>
        <w:rPr>
          <w:spacing w:val="-1"/>
          <w:sz w:val="16"/>
        </w:rPr>
        <w:t xml:space="preserve"> </w:t>
      </w:r>
      <w:r>
        <w:rPr>
          <w:sz w:val="16"/>
        </w:rPr>
        <w:t>extinção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-1"/>
          <w:sz w:val="16"/>
        </w:rPr>
        <w:t xml:space="preserve"> </w:t>
      </w:r>
      <w:r>
        <w:rPr>
          <w:sz w:val="16"/>
        </w:rPr>
        <w:t>caso</w:t>
      </w:r>
      <w:r>
        <w:rPr>
          <w:spacing w:val="-1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1"/>
          <w:sz w:val="16"/>
        </w:rPr>
        <w:t xml:space="preserve"> </w:t>
      </w:r>
      <w:r>
        <w:rPr>
          <w:sz w:val="16"/>
        </w:rPr>
        <w:t>regularize sua</w:t>
      </w:r>
      <w:r>
        <w:rPr>
          <w:spacing w:val="-1"/>
          <w:sz w:val="16"/>
        </w:rPr>
        <w:t xml:space="preserve"> </w:t>
      </w:r>
      <w:r>
        <w:rPr>
          <w:sz w:val="16"/>
        </w:rPr>
        <w:t>situação.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PRAZO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FORMA</w:t>
      </w:r>
      <w:r>
        <w:rPr>
          <w:spacing w:val="-1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PAGAMENTO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 xml:space="preserve">O pagamento será efetuado no prazo máximo de até </w:t>
      </w:r>
      <w:r>
        <w:rPr>
          <w:rFonts w:ascii="Arial" w:hAnsi="Arial"/>
          <w:b/>
          <w:sz w:val="16"/>
        </w:rPr>
        <w:t xml:space="preserve">10 (dez) dias úteis </w:t>
      </w:r>
      <w:r>
        <w:rPr>
          <w:sz w:val="16"/>
        </w:rPr>
        <w:t>contados da finalização da liquidação da despesa (</w:t>
      </w:r>
      <w:hyperlink r:id="rId40">
        <w:r>
          <w:rPr>
            <w:color w:val="541A8B"/>
            <w:sz w:val="16"/>
            <w:u w:val="single" w:color="541A8B"/>
          </w:rPr>
          <w:t xml:space="preserve">IN SEGES/ME 77/2022, art. 7º 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O prazo de que trata o item </w:t>
      </w:r>
      <w:r>
        <w:rPr>
          <w:rFonts w:ascii="Arial" w:hAnsi="Arial"/>
          <w:b/>
          <w:sz w:val="16"/>
        </w:rPr>
        <w:t xml:space="preserve">7.2.1 </w:t>
      </w:r>
      <w:r>
        <w:rPr>
          <w:sz w:val="16"/>
        </w:rPr>
        <w:t>será reduzido à metade nos casos de contratações decorrentes de despesas cujos valores não ultrapassem o limite de que trata 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"art75"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inciso II do art. 75 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O prazo referido no item </w:t>
      </w:r>
      <w:r>
        <w:rPr>
          <w:rFonts w:ascii="Arial" w:hAnsi="Arial"/>
          <w:b/>
          <w:sz w:val="16"/>
        </w:rPr>
        <w:t xml:space="preserve">7.2.1.1 </w:t>
      </w:r>
      <w:r>
        <w:rPr>
          <w:sz w:val="16"/>
        </w:rPr>
        <w:t>poderá ser excepcionalmente prorrogado, justificadamente, por igual período, quando houver necessidade de diligências para a aferição do atendimento das exigências contratuais.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hipótese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não</w:t>
      </w:r>
      <w:r>
        <w:rPr>
          <w:spacing w:val="1"/>
          <w:sz w:val="16"/>
        </w:rPr>
        <w:t xml:space="preserve"> </w:t>
      </w:r>
      <w:r>
        <w:rPr>
          <w:sz w:val="16"/>
        </w:rPr>
        <w:t>ocorrer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pagamento</w:t>
      </w:r>
      <w:r>
        <w:rPr>
          <w:spacing w:val="1"/>
          <w:sz w:val="16"/>
        </w:rPr>
        <w:t xml:space="preserve"> </w:t>
      </w:r>
      <w:r>
        <w:rPr>
          <w:sz w:val="16"/>
        </w:rPr>
        <w:t>nos</w:t>
      </w:r>
      <w:r>
        <w:rPr>
          <w:spacing w:val="1"/>
          <w:sz w:val="16"/>
        </w:rPr>
        <w:t xml:space="preserve"> </w:t>
      </w:r>
      <w:r>
        <w:rPr>
          <w:sz w:val="16"/>
        </w:rPr>
        <w:t>prazos,</w:t>
      </w:r>
      <w:r>
        <w:rPr>
          <w:spacing w:val="1"/>
          <w:sz w:val="16"/>
        </w:rPr>
        <w:t xml:space="preserve"> </w:t>
      </w:r>
      <w:r>
        <w:rPr>
          <w:sz w:val="16"/>
        </w:rPr>
        <w:t>por</w:t>
      </w:r>
      <w:r>
        <w:rPr>
          <w:spacing w:val="1"/>
          <w:sz w:val="16"/>
        </w:rPr>
        <w:t xml:space="preserve"> </w:t>
      </w:r>
      <w:r>
        <w:rPr>
          <w:sz w:val="16"/>
        </w:rPr>
        <w:t>causa</w:t>
      </w:r>
      <w:r>
        <w:rPr>
          <w:spacing w:val="1"/>
          <w:sz w:val="16"/>
        </w:rPr>
        <w:t xml:space="preserve"> </w:t>
      </w:r>
      <w:r>
        <w:rPr>
          <w:sz w:val="16"/>
        </w:rPr>
        <w:t>atribuída</w:t>
      </w:r>
      <w:r>
        <w:rPr>
          <w:spacing w:val="1"/>
          <w:sz w:val="16"/>
        </w:rPr>
        <w:t xml:space="preserve"> </w:t>
      </w:r>
      <w:r>
        <w:rPr>
          <w:sz w:val="16"/>
        </w:rPr>
        <w:t>exclusivamente</w:t>
      </w:r>
      <w:r>
        <w:rPr>
          <w:spacing w:val="1"/>
          <w:sz w:val="16"/>
        </w:rPr>
        <w:t xml:space="preserve"> </w:t>
      </w:r>
      <w:r>
        <w:rPr>
          <w:sz w:val="16"/>
        </w:rPr>
        <w:t>ao</w:t>
      </w:r>
      <w:r>
        <w:rPr>
          <w:spacing w:val="-2"/>
          <w:sz w:val="16"/>
        </w:rPr>
        <w:t xml:space="preserve"> </w:t>
      </w:r>
      <w:r>
        <w:rPr>
          <w:sz w:val="16"/>
        </w:rPr>
        <w:t>TRE/SE,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valor</w:t>
      </w:r>
      <w:r>
        <w:rPr>
          <w:spacing w:val="1"/>
          <w:sz w:val="16"/>
        </w:rPr>
        <w:t xml:space="preserve"> </w:t>
      </w:r>
      <w:r>
        <w:rPr>
          <w:sz w:val="16"/>
        </w:rPr>
        <w:t>devido</w:t>
      </w:r>
      <w:r>
        <w:rPr>
          <w:spacing w:val="1"/>
          <w:sz w:val="16"/>
        </w:rPr>
        <w:t xml:space="preserve"> </w:t>
      </w:r>
      <w:r>
        <w:rPr>
          <w:sz w:val="16"/>
        </w:rPr>
        <w:t>deverá</w:t>
      </w:r>
      <w:r>
        <w:rPr>
          <w:spacing w:val="1"/>
          <w:sz w:val="16"/>
        </w:rPr>
        <w:t xml:space="preserve"> </w:t>
      </w:r>
      <w:r>
        <w:rPr>
          <w:sz w:val="16"/>
        </w:rPr>
        <w:t>ser</w:t>
      </w:r>
      <w:r>
        <w:rPr>
          <w:spacing w:val="1"/>
          <w:sz w:val="16"/>
        </w:rPr>
        <w:t xml:space="preserve"> </w:t>
      </w:r>
      <w:r>
        <w:rPr>
          <w:sz w:val="16"/>
        </w:rPr>
        <w:t>acrescido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atualização</w:t>
      </w:r>
      <w:r>
        <w:rPr>
          <w:spacing w:val="1"/>
          <w:sz w:val="16"/>
        </w:rPr>
        <w:t xml:space="preserve"> </w:t>
      </w:r>
      <w:r>
        <w:rPr>
          <w:sz w:val="16"/>
        </w:rPr>
        <w:t>financeira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sua</w:t>
      </w:r>
      <w:r>
        <w:rPr>
          <w:spacing w:val="1"/>
          <w:sz w:val="16"/>
        </w:rPr>
        <w:t xml:space="preserve"> </w:t>
      </w:r>
      <w:r>
        <w:rPr>
          <w:sz w:val="16"/>
        </w:rPr>
        <w:t>apuração</w:t>
      </w:r>
      <w:r>
        <w:rPr>
          <w:spacing w:val="1"/>
          <w:sz w:val="16"/>
        </w:rPr>
        <w:t xml:space="preserve"> </w:t>
      </w:r>
      <w:r>
        <w:rPr>
          <w:sz w:val="16"/>
        </w:rPr>
        <w:t>se</w:t>
      </w:r>
      <w:r>
        <w:rPr>
          <w:spacing w:val="1"/>
          <w:sz w:val="16"/>
        </w:rPr>
        <w:t xml:space="preserve"> </w:t>
      </w:r>
      <w:r>
        <w:rPr>
          <w:sz w:val="16"/>
        </w:rPr>
        <w:t>fará</w:t>
      </w:r>
      <w:r>
        <w:rPr>
          <w:spacing w:val="1"/>
          <w:sz w:val="16"/>
        </w:rPr>
        <w:t xml:space="preserve"> </w:t>
      </w:r>
      <w:r>
        <w:rPr>
          <w:sz w:val="16"/>
        </w:rPr>
        <w:t>desde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seu</w:t>
      </w:r>
      <w:r>
        <w:rPr>
          <w:spacing w:val="1"/>
          <w:sz w:val="16"/>
        </w:rPr>
        <w:t xml:space="preserve"> </w:t>
      </w:r>
      <w:r>
        <w:rPr>
          <w:sz w:val="16"/>
        </w:rPr>
        <w:t>vencimento</w:t>
      </w:r>
      <w:r>
        <w:rPr>
          <w:spacing w:val="1"/>
          <w:sz w:val="16"/>
        </w:rPr>
        <w:t xml:space="preserve"> </w:t>
      </w:r>
      <w:r>
        <w:rPr>
          <w:sz w:val="16"/>
        </w:rPr>
        <w:t>até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data do efetivo pagamento, em que os juros de mora serão calculados à taxa de 0,5% (cinco décimos por cento) ao mês, ou 6% (seis por cento) ao ano, mediante aplicação da seguinte fórmula: EM = N x VP</w:t>
      </w:r>
      <w:r>
        <w:rPr>
          <w:spacing w:val="-3"/>
          <w:sz w:val="16"/>
        </w:rPr>
        <w:t xml:space="preserve"> </w:t>
      </w:r>
      <w:r>
        <w:rPr>
          <w:sz w:val="16"/>
        </w:rPr>
        <w:t>x I, em que:</w:t>
      </w:r>
    </w:p>
    <w:p>
      <w:pPr>
        <w:pStyle w:val="Corpodotexto"/>
        <w:rPr/>
      </w:pPr>
      <w:r>
        <w:rPr/>
        <w:t>EM = Encargos moratórios;</w:t>
      </w:r>
    </w:p>
    <w:p>
      <w:pPr>
        <w:pStyle w:val="Corpodotexto"/>
        <w:spacing w:lineRule="auto" w:line="336"/>
        <w:ind w:left="160" w:right="10491" w:hanging="0"/>
        <w:rPr/>
      </w:pPr>
      <w:r>
        <w:rPr/>
        <w:t>N = Número de dias entre a data prevista para o pagamento e a do efetivo pagamento;</w:t>
      </w:r>
      <w:r>
        <w:rPr>
          <w:spacing w:val="-42"/>
        </w:rPr>
        <w:t xml:space="preserve"> </w:t>
      </w:r>
      <w:r>
        <w:rPr/>
        <w:t>VP</w:t>
      </w:r>
      <w:r>
        <w:rPr>
          <w:spacing w:val="-4"/>
        </w:rPr>
        <w:t xml:space="preserve"> </w:t>
      </w:r>
      <w:r>
        <w:rPr/>
        <w:t>= Valor da parcela em atraso; e</w:t>
      </w:r>
    </w:p>
    <w:p>
      <w:pPr>
        <w:pStyle w:val="Corpodotexto"/>
        <w:spacing w:before="2" w:after="0"/>
        <w:rPr/>
      </w:pPr>
      <w:r>
        <w:rPr/>
        <w:t>I = Índice de atualização financeira:</w:t>
      </w:r>
    </w:p>
    <w:p>
      <w:pPr>
        <w:pStyle w:val="Corpodotexto"/>
        <w:ind w:left="160" w:right="13282" w:hanging="0"/>
        <w:rPr/>
      </w:pPr>
      <w:r>
        <w:rPr/>
        <w:t>I</w:t>
      </w:r>
      <w:r>
        <w:rPr>
          <w:spacing w:val="-3"/>
        </w:rPr>
        <w:t xml:space="preserve"> </w:t>
      </w:r>
      <w:r>
        <w:rPr/>
        <w:t>=</w:t>
      </w:r>
      <w:r>
        <w:rPr>
          <w:spacing w:val="-3"/>
        </w:rPr>
        <w:t xml:space="preserve"> </w:t>
      </w:r>
      <w:r>
        <w:rPr/>
        <w:t>6/100/365</w:t>
      </w:r>
      <w:r>
        <w:rPr>
          <w:spacing w:val="-2"/>
        </w:rPr>
        <w:t xml:space="preserve"> </w:t>
      </w:r>
      <w:r>
        <w:rPr/>
        <w:t>(ou</w:t>
      </w:r>
      <w:r>
        <w:rPr>
          <w:spacing w:val="-3"/>
        </w:rPr>
        <w:t xml:space="preserve"> </w:t>
      </w:r>
      <w:r>
        <w:rPr/>
        <w:t>seja,</w:t>
      </w:r>
      <w:r>
        <w:rPr>
          <w:spacing w:val="-3"/>
        </w:rPr>
        <w:t xml:space="preserve"> </w:t>
      </w:r>
      <w:r>
        <w:rPr/>
        <w:t>taxa</w:t>
      </w:r>
      <w:r>
        <w:rPr>
          <w:spacing w:val="-2"/>
        </w:rPr>
        <w:t xml:space="preserve"> </w:t>
      </w:r>
      <w:r>
        <w:rPr/>
        <w:t>anual/100/365dias).</w:t>
      </w:r>
    </w:p>
    <w:p>
      <w:pPr>
        <w:pStyle w:val="Corpodotexto"/>
        <w:ind w:left="160" w:right="13282" w:hanging="0"/>
        <w:rPr/>
      </w:pPr>
      <w:r>
        <w:rPr/>
        <w:t>I = 0,0001644.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Salvo a atualização financeira prevista no item </w:t>
      </w:r>
      <w:r>
        <w:rPr>
          <w:rFonts w:ascii="Arial" w:hAnsi="Arial"/>
          <w:b/>
          <w:sz w:val="16"/>
        </w:rPr>
        <w:t xml:space="preserve">7.2.2 </w:t>
      </w:r>
      <w:r>
        <w:rPr>
          <w:sz w:val="16"/>
        </w:rPr>
        <w:t>não será devida qualquer compensação ou penalidade por atraso de pagamento.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pagamento</w:t>
      </w:r>
      <w:r>
        <w:rPr>
          <w:spacing w:val="-1"/>
          <w:sz w:val="16"/>
        </w:rPr>
        <w:t xml:space="preserve"> </w:t>
      </w:r>
      <w:r>
        <w:rPr>
          <w:sz w:val="16"/>
        </w:rPr>
        <w:t>será</w:t>
      </w:r>
      <w:r>
        <w:rPr>
          <w:spacing w:val="-1"/>
          <w:sz w:val="16"/>
        </w:rPr>
        <w:t xml:space="preserve"> </w:t>
      </w:r>
      <w:r>
        <w:rPr>
          <w:sz w:val="16"/>
        </w:rPr>
        <w:t>realizado</w:t>
      </w:r>
      <w:r>
        <w:rPr>
          <w:spacing w:val="-1"/>
          <w:sz w:val="16"/>
        </w:rPr>
        <w:t xml:space="preserve"> </w:t>
      </w:r>
      <w:r>
        <w:rPr>
          <w:sz w:val="16"/>
        </w:rPr>
        <w:t>através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ordem</w:t>
      </w:r>
      <w:r>
        <w:rPr>
          <w:spacing w:val="-1"/>
          <w:sz w:val="16"/>
        </w:rPr>
        <w:t xml:space="preserve"> </w:t>
      </w:r>
      <w:r>
        <w:rPr>
          <w:sz w:val="16"/>
        </w:rPr>
        <w:t>bancária,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2"/>
          <w:sz w:val="16"/>
        </w:rPr>
        <w:t xml:space="preserve"> </w:t>
      </w:r>
      <w:r>
        <w:rPr>
          <w:sz w:val="16"/>
        </w:rPr>
        <w:t>crédito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banco,</w:t>
      </w:r>
      <w:r>
        <w:rPr>
          <w:spacing w:val="-1"/>
          <w:sz w:val="16"/>
        </w:rPr>
        <w:t xml:space="preserve"> </w:t>
      </w:r>
      <w:r>
        <w:rPr>
          <w:sz w:val="16"/>
        </w:rPr>
        <w:t>agência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conta</w:t>
      </w:r>
      <w:r>
        <w:rPr>
          <w:spacing w:val="-1"/>
          <w:sz w:val="16"/>
        </w:rPr>
        <w:t xml:space="preserve"> </w:t>
      </w:r>
      <w:r>
        <w:rPr>
          <w:sz w:val="16"/>
        </w:rPr>
        <w:t>corrente</w:t>
      </w:r>
      <w:r>
        <w:rPr>
          <w:spacing w:val="-1"/>
          <w:sz w:val="16"/>
        </w:rPr>
        <w:t xml:space="preserve"> </w:t>
      </w:r>
      <w:r>
        <w:rPr>
          <w:sz w:val="16"/>
        </w:rPr>
        <w:t>indicados</w:t>
      </w:r>
      <w:r>
        <w:rPr>
          <w:spacing w:val="-2"/>
          <w:sz w:val="16"/>
        </w:rPr>
        <w:t xml:space="preserve"> </w:t>
      </w:r>
      <w:r>
        <w:rPr>
          <w:sz w:val="16"/>
        </w:rPr>
        <w:t>pela(o)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i/>
          <w:i/>
          <w:sz w:val="16"/>
        </w:rPr>
      </w:pPr>
      <w:r>
        <w:rPr>
          <w:sz w:val="16"/>
        </w:rPr>
        <w:t>Considera-se data do pagamento o dia em que constar como emitida a ordem bancária para pagamento</w:t>
      </w:r>
      <w:r>
        <w:rPr>
          <w:rFonts w:ascii="Arial" w:hAnsi="Arial"/>
          <w:i/>
          <w:sz w:val="16"/>
        </w:rPr>
        <w:t>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8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Enquanto</w:t>
      </w:r>
      <w:r>
        <w:rPr>
          <w:spacing w:val="27"/>
          <w:sz w:val="16"/>
        </w:rPr>
        <w:t xml:space="preserve"> </w:t>
      </w:r>
      <w:r>
        <w:rPr>
          <w:sz w:val="16"/>
        </w:rPr>
        <w:t>pendente</w:t>
      </w:r>
      <w:r>
        <w:rPr>
          <w:spacing w:val="27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sz w:val="16"/>
        </w:rPr>
        <w:t>liquidação</w:t>
      </w:r>
      <w:r>
        <w:rPr>
          <w:spacing w:val="27"/>
          <w:sz w:val="16"/>
        </w:rPr>
        <w:t xml:space="preserve"> </w:t>
      </w:r>
      <w:r>
        <w:rPr>
          <w:sz w:val="16"/>
        </w:rPr>
        <w:t>qualquer</w:t>
      </w:r>
      <w:r>
        <w:rPr>
          <w:spacing w:val="27"/>
          <w:sz w:val="16"/>
        </w:rPr>
        <w:t xml:space="preserve"> </w:t>
      </w:r>
      <w:r>
        <w:rPr>
          <w:sz w:val="16"/>
        </w:rPr>
        <w:t>obrigação</w:t>
      </w:r>
      <w:r>
        <w:rPr>
          <w:spacing w:val="27"/>
          <w:sz w:val="16"/>
        </w:rPr>
        <w:t xml:space="preserve"> </w:t>
      </w:r>
      <w:r>
        <w:rPr>
          <w:sz w:val="16"/>
        </w:rPr>
        <w:t>financeira</w:t>
      </w:r>
      <w:r>
        <w:rPr>
          <w:spacing w:val="27"/>
          <w:sz w:val="16"/>
        </w:rPr>
        <w:t xml:space="preserve"> </w:t>
      </w:r>
      <w:r>
        <w:rPr>
          <w:sz w:val="16"/>
        </w:rPr>
        <w:t>decorrente</w:t>
      </w:r>
      <w:r>
        <w:rPr>
          <w:spacing w:val="27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sz w:val="16"/>
        </w:rPr>
        <w:t>inadimplência</w:t>
      </w:r>
      <w:r>
        <w:rPr>
          <w:spacing w:val="27"/>
          <w:sz w:val="16"/>
        </w:rPr>
        <w:t xml:space="preserve"> </w:t>
      </w:r>
      <w:r>
        <w:rPr>
          <w:sz w:val="16"/>
        </w:rPr>
        <w:t>ou</w:t>
      </w:r>
      <w:r>
        <w:rPr>
          <w:spacing w:val="28"/>
          <w:sz w:val="16"/>
        </w:rPr>
        <w:t xml:space="preserve"> </w:t>
      </w:r>
      <w:r>
        <w:rPr>
          <w:sz w:val="16"/>
        </w:rPr>
        <w:t>penalidade</w:t>
      </w:r>
      <w:r>
        <w:rPr>
          <w:spacing w:val="27"/>
          <w:sz w:val="16"/>
        </w:rPr>
        <w:t xml:space="preserve"> </w:t>
      </w:r>
      <w:r>
        <w:rPr>
          <w:sz w:val="16"/>
        </w:rPr>
        <w:t>da(o)</w:t>
      </w:r>
      <w:r>
        <w:rPr>
          <w:spacing w:val="27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27"/>
          <w:sz w:val="16"/>
        </w:rPr>
        <w:t xml:space="preserve"> </w:t>
      </w:r>
      <w:r>
        <w:rPr>
          <w:sz w:val="16"/>
        </w:rPr>
        <w:t>nenhum</w:t>
      </w:r>
      <w:r>
        <w:rPr>
          <w:spacing w:val="27"/>
          <w:sz w:val="16"/>
        </w:rPr>
        <w:t xml:space="preserve"> </w:t>
      </w:r>
      <w:r>
        <w:rPr>
          <w:sz w:val="16"/>
        </w:rPr>
        <w:t>pagamento</w:t>
      </w:r>
      <w:r>
        <w:rPr>
          <w:spacing w:val="27"/>
          <w:sz w:val="16"/>
        </w:rPr>
        <w:t xml:space="preserve"> </w:t>
      </w:r>
      <w:r>
        <w:rPr>
          <w:sz w:val="16"/>
        </w:rPr>
        <w:t>lhe</w:t>
      </w:r>
      <w:r>
        <w:rPr>
          <w:spacing w:val="27"/>
          <w:sz w:val="16"/>
        </w:rPr>
        <w:t xml:space="preserve"> </w:t>
      </w:r>
      <w:r>
        <w:rPr>
          <w:sz w:val="16"/>
        </w:rPr>
        <w:t>será</w:t>
      </w:r>
      <w:r>
        <w:rPr>
          <w:spacing w:val="27"/>
          <w:sz w:val="16"/>
        </w:rPr>
        <w:t xml:space="preserve"> </w:t>
      </w:r>
      <w:r>
        <w:rPr>
          <w:sz w:val="16"/>
        </w:rPr>
        <w:t>devido,</w:t>
      </w:r>
      <w:r>
        <w:rPr>
          <w:spacing w:val="27"/>
          <w:sz w:val="16"/>
        </w:rPr>
        <w:t xml:space="preserve"> </w:t>
      </w:r>
      <w:r>
        <w:rPr>
          <w:sz w:val="16"/>
        </w:rPr>
        <w:t>sem</w:t>
      </w:r>
      <w:r>
        <w:rPr>
          <w:spacing w:val="27"/>
          <w:sz w:val="16"/>
        </w:rPr>
        <w:t xml:space="preserve"> </w:t>
      </w:r>
      <w:r>
        <w:rPr>
          <w:sz w:val="16"/>
        </w:rPr>
        <w:t>que</w:t>
      </w:r>
      <w:r>
        <w:rPr>
          <w:spacing w:val="28"/>
          <w:sz w:val="16"/>
        </w:rPr>
        <w:t xml:space="preserve"> </w:t>
      </w:r>
      <w:r>
        <w:rPr>
          <w:sz w:val="16"/>
        </w:rPr>
        <w:t>isso</w:t>
      </w:r>
      <w:r>
        <w:rPr>
          <w:spacing w:val="27"/>
          <w:sz w:val="16"/>
        </w:rPr>
        <w:t xml:space="preserve"> </w:t>
      </w:r>
      <w:r>
        <w:rPr>
          <w:sz w:val="16"/>
        </w:rPr>
        <w:t>gere</w:t>
      </w:r>
      <w:r>
        <w:rPr>
          <w:spacing w:val="27"/>
          <w:sz w:val="16"/>
        </w:rPr>
        <w:t xml:space="preserve"> </w:t>
      </w:r>
      <w:r>
        <w:rPr>
          <w:sz w:val="16"/>
        </w:rPr>
        <w:t>direito</w:t>
      </w:r>
      <w:r>
        <w:rPr>
          <w:spacing w:val="27"/>
          <w:sz w:val="16"/>
        </w:rPr>
        <w:t xml:space="preserve"> </w:t>
      </w:r>
      <w:r>
        <w:rPr>
          <w:sz w:val="16"/>
        </w:rPr>
        <w:t>a</w:t>
      </w:r>
      <w:r>
        <w:rPr>
          <w:spacing w:val="27"/>
          <w:sz w:val="16"/>
        </w:rPr>
        <w:t xml:space="preserve"> </w:t>
      </w:r>
      <w:r>
        <w:rPr>
          <w:sz w:val="16"/>
        </w:rPr>
        <w:t>reajustamento</w:t>
      </w:r>
      <w:r>
        <w:rPr>
          <w:spacing w:val="27"/>
          <w:sz w:val="16"/>
        </w:rPr>
        <w:t xml:space="preserve"> </w:t>
      </w:r>
      <w:r>
        <w:rPr>
          <w:sz w:val="16"/>
        </w:rPr>
        <w:t>ou</w:t>
      </w:r>
      <w:r>
        <w:rPr>
          <w:spacing w:val="-41"/>
          <w:sz w:val="16"/>
        </w:rPr>
        <w:t xml:space="preserve"> </w:t>
      </w:r>
      <w:r>
        <w:rPr>
          <w:sz w:val="16"/>
        </w:rPr>
        <w:t>atualização de preços.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jc w:val="left"/>
        <w:rPr>
          <w:sz w:val="16"/>
        </w:rPr>
      </w:pPr>
      <w:r>
        <w:rPr>
          <w:sz w:val="16"/>
        </w:rPr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82" w:leader="none"/>
        </w:tabs>
        <w:spacing w:lineRule="auto" w:line="235" w:before="0" w:after="0"/>
        <w:ind w:left="160" w:right="156" w:hanging="0"/>
        <w:jc w:val="left"/>
        <w:rPr>
          <w:sz w:val="16"/>
        </w:rPr>
      </w:pPr>
      <w:r>
        <w:rPr>
          <w:sz w:val="16"/>
        </w:rPr>
        <w:t>Caso</w:t>
      </w:r>
      <w:r>
        <w:rPr>
          <w:spacing w:val="20"/>
          <w:sz w:val="16"/>
        </w:rPr>
        <w:t xml:space="preserve"> </w:t>
      </w:r>
      <w:r>
        <w:rPr>
          <w:sz w:val="16"/>
        </w:rPr>
        <w:t>a(o)</w:t>
      </w:r>
      <w:r>
        <w:rPr>
          <w:spacing w:val="20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20"/>
          <w:sz w:val="16"/>
        </w:rPr>
        <w:t xml:space="preserve"> </w:t>
      </w:r>
      <w:r>
        <w:rPr>
          <w:sz w:val="16"/>
        </w:rPr>
        <w:t>opte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1"/>
          <w:sz w:val="16"/>
        </w:rPr>
        <w:t xml:space="preserve"> </w:t>
      </w:r>
      <w:r>
        <w:rPr>
          <w:sz w:val="16"/>
        </w:rPr>
        <w:t>efetuar</w:t>
      </w:r>
      <w:r>
        <w:rPr>
          <w:spacing w:val="20"/>
          <w:sz w:val="16"/>
        </w:rPr>
        <w:t xml:space="preserve"> </w:t>
      </w:r>
      <w:r>
        <w:rPr>
          <w:sz w:val="16"/>
        </w:rPr>
        <w:t>o</w:t>
      </w:r>
      <w:r>
        <w:rPr>
          <w:spacing w:val="20"/>
          <w:sz w:val="16"/>
        </w:rPr>
        <w:t xml:space="preserve"> </w:t>
      </w:r>
      <w:r>
        <w:rPr>
          <w:sz w:val="16"/>
        </w:rPr>
        <w:t>faturamento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0"/>
          <w:sz w:val="16"/>
        </w:rPr>
        <w:t xml:space="preserve"> </w:t>
      </w:r>
      <w:r>
        <w:rPr>
          <w:sz w:val="16"/>
        </w:rPr>
        <w:t>meio</w:t>
      </w:r>
      <w:r>
        <w:rPr>
          <w:spacing w:val="21"/>
          <w:sz w:val="16"/>
        </w:rPr>
        <w:t xml:space="preserve"> </w:t>
      </w:r>
      <w:r>
        <w:rPr>
          <w:sz w:val="16"/>
        </w:rPr>
        <w:t>de</w:t>
      </w:r>
      <w:r>
        <w:rPr>
          <w:spacing w:val="20"/>
          <w:sz w:val="16"/>
        </w:rPr>
        <w:t xml:space="preserve"> </w:t>
      </w:r>
      <w:r>
        <w:rPr>
          <w:sz w:val="16"/>
        </w:rPr>
        <w:t>CNPJ</w:t>
      </w:r>
      <w:r>
        <w:rPr>
          <w:spacing w:val="20"/>
          <w:sz w:val="16"/>
        </w:rPr>
        <w:t xml:space="preserve"> </w:t>
      </w:r>
      <w:r>
        <w:rPr>
          <w:sz w:val="16"/>
        </w:rPr>
        <w:t>(matriz</w:t>
      </w:r>
      <w:r>
        <w:rPr>
          <w:spacing w:val="20"/>
          <w:sz w:val="16"/>
        </w:rPr>
        <w:t xml:space="preserve"> </w:t>
      </w:r>
      <w:r>
        <w:rPr>
          <w:sz w:val="16"/>
        </w:rPr>
        <w:t>ou</w:t>
      </w:r>
      <w:r>
        <w:rPr>
          <w:spacing w:val="20"/>
          <w:sz w:val="16"/>
        </w:rPr>
        <w:t xml:space="preserve"> </w:t>
      </w:r>
      <w:r>
        <w:rPr>
          <w:sz w:val="16"/>
        </w:rPr>
        <w:t>filial)</w:t>
      </w:r>
      <w:r>
        <w:rPr>
          <w:spacing w:val="21"/>
          <w:sz w:val="16"/>
        </w:rPr>
        <w:t xml:space="preserve"> </w:t>
      </w:r>
      <w:r>
        <w:rPr>
          <w:sz w:val="16"/>
        </w:rPr>
        <w:t>distinto</w:t>
      </w:r>
      <w:r>
        <w:rPr>
          <w:spacing w:val="20"/>
          <w:sz w:val="16"/>
        </w:rPr>
        <w:t xml:space="preserve"> </w:t>
      </w:r>
      <w:r>
        <w:rPr>
          <w:sz w:val="16"/>
        </w:rPr>
        <w:t>do</w:t>
      </w:r>
      <w:r>
        <w:rPr>
          <w:spacing w:val="20"/>
          <w:sz w:val="16"/>
        </w:rPr>
        <w:t xml:space="preserve"> </w:t>
      </w:r>
      <w:r>
        <w:rPr>
          <w:sz w:val="16"/>
        </w:rPr>
        <w:t>constante</w:t>
      </w:r>
      <w:r>
        <w:rPr>
          <w:spacing w:val="20"/>
          <w:sz w:val="16"/>
        </w:rPr>
        <w:t xml:space="preserve"> </w:t>
      </w:r>
      <w:r>
        <w:rPr>
          <w:sz w:val="16"/>
        </w:rPr>
        <w:t>deste</w:t>
      </w:r>
      <w:r>
        <w:rPr>
          <w:spacing w:val="20"/>
          <w:sz w:val="16"/>
        </w:rPr>
        <w:t xml:space="preserve"> </w:t>
      </w:r>
      <w:r>
        <w:rPr>
          <w:sz w:val="16"/>
        </w:rPr>
        <w:t>Instrumento,</w:t>
      </w:r>
      <w:r>
        <w:rPr>
          <w:spacing w:val="21"/>
          <w:sz w:val="16"/>
        </w:rPr>
        <w:t xml:space="preserve"> </w:t>
      </w:r>
      <w:r>
        <w:rPr>
          <w:sz w:val="16"/>
        </w:rPr>
        <w:t>deverá,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0"/>
          <w:sz w:val="16"/>
        </w:rPr>
        <w:t xml:space="preserve"> </w:t>
      </w:r>
      <w:r>
        <w:rPr>
          <w:sz w:val="16"/>
        </w:rPr>
        <w:t>ocasião</w:t>
      </w:r>
      <w:r>
        <w:rPr>
          <w:spacing w:val="20"/>
          <w:sz w:val="16"/>
        </w:rPr>
        <w:t xml:space="preserve"> </w:t>
      </w:r>
      <w:r>
        <w:rPr>
          <w:sz w:val="16"/>
        </w:rPr>
        <w:t>do(s)</w:t>
      </w:r>
      <w:r>
        <w:rPr>
          <w:spacing w:val="20"/>
          <w:sz w:val="16"/>
        </w:rPr>
        <w:t xml:space="preserve"> </w:t>
      </w:r>
      <w:r>
        <w:rPr>
          <w:sz w:val="16"/>
        </w:rPr>
        <w:t>pagamento(s),</w:t>
      </w:r>
      <w:r>
        <w:rPr>
          <w:spacing w:val="21"/>
          <w:sz w:val="16"/>
        </w:rPr>
        <w:t xml:space="preserve"> </w:t>
      </w:r>
      <w:r>
        <w:rPr>
          <w:sz w:val="16"/>
        </w:rPr>
        <w:t>comprovar</w:t>
      </w:r>
      <w:r>
        <w:rPr>
          <w:spacing w:val="20"/>
          <w:sz w:val="16"/>
        </w:rPr>
        <w:t xml:space="preserve"> </w:t>
      </w:r>
      <w:r>
        <w:rPr>
          <w:sz w:val="16"/>
        </w:rPr>
        <w:t>a</w:t>
      </w:r>
      <w:r>
        <w:rPr>
          <w:spacing w:val="20"/>
          <w:sz w:val="16"/>
        </w:rPr>
        <w:t xml:space="preserve"> </w:t>
      </w:r>
      <w:r>
        <w:rPr>
          <w:sz w:val="16"/>
        </w:rPr>
        <w:t>regularidade</w:t>
      </w:r>
      <w:r>
        <w:rPr>
          <w:spacing w:val="20"/>
          <w:sz w:val="16"/>
        </w:rPr>
        <w:t xml:space="preserve"> </w:t>
      </w:r>
      <w:r>
        <w:rPr>
          <w:sz w:val="16"/>
        </w:rPr>
        <w:t>fiscal</w:t>
      </w:r>
      <w:r>
        <w:rPr>
          <w:spacing w:val="20"/>
          <w:sz w:val="16"/>
        </w:rPr>
        <w:t xml:space="preserve"> </w:t>
      </w:r>
      <w:r>
        <w:rPr>
          <w:sz w:val="16"/>
        </w:rPr>
        <w:t>tanto</w:t>
      </w:r>
      <w:r>
        <w:rPr>
          <w:spacing w:val="21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estabelecimento contratado como do estabelecimento que efetivamente executar o objeto.</w:t>
      </w:r>
    </w:p>
    <w:p>
      <w:pPr>
        <w:pStyle w:val="Ttulo1"/>
        <w:numPr>
          <w:ilvl w:val="2"/>
          <w:numId w:val="40"/>
        </w:numPr>
        <w:tabs>
          <w:tab w:val="clear" w:pos="720"/>
          <w:tab w:val="left" w:pos="569" w:leader="none"/>
        </w:tabs>
        <w:spacing w:lineRule="auto" w:line="235" w:before="70" w:after="0"/>
        <w:ind w:left="160" w:right="156" w:hanging="0"/>
        <w:jc w:val="left"/>
        <w:rPr/>
      </w:pPr>
      <w:r>
        <w:rPr/>
        <w:t>O</w:t>
      </w:r>
      <w:r>
        <w:rPr>
          <w:spacing w:val="5"/>
        </w:rPr>
        <w:t xml:space="preserve"> </w:t>
      </w:r>
      <w:r>
        <w:rPr/>
        <w:t>CONTRATANTE,</w:t>
      </w:r>
      <w:r>
        <w:rPr>
          <w:spacing w:val="5"/>
        </w:rPr>
        <w:t xml:space="preserve"> </w:t>
      </w:r>
      <w:r>
        <w:rPr/>
        <w:t>observados</w:t>
      </w:r>
      <w:r>
        <w:rPr>
          <w:spacing w:val="5"/>
        </w:rPr>
        <w:t xml:space="preserve"> </w:t>
      </w:r>
      <w:r>
        <w:rPr/>
        <w:t>os</w:t>
      </w:r>
      <w:r>
        <w:rPr>
          <w:spacing w:val="6"/>
        </w:rPr>
        <w:t xml:space="preserve"> </w:t>
      </w:r>
      <w:r>
        <w:rPr/>
        <w:t>princípios</w:t>
      </w:r>
      <w:r>
        <w:rPr>
          <w:spacing w:val="5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contraditório</w:t>
      </w:r>
      <w:r>
        <w:rPr>
          <w:spacing w:val="5"/>
        </w:rPr>
        <w:t xml:space="preserve"> </w:t>
      </w:r>
      <w:r>
        <w:rPr/>
        <w:t>e</w:t>
      </w:r>
      <w:r>
        <w:rPr>
          <w:spacing w:val="6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ampla</w:t>
      </w:r>
      <w:r>
        <w:rPr>
          <w:spacing w:val="5"/>
        </w:rPr>
        <w:t xml:space="preserve"> </w:t>
      </w:r>
      <w:r>
        <w:rPr/>
        <w:t>defesa,</w:t>
      </w:r>
      <w:r>
        <w:rPr>
          <w:spacing w:val="5"/>
        </w:rPr>
        <w:t xml:space="preserve"> </w:t>
      </w:r>
      <w:r>
        <w:rPr/>
        <w:t>poderá</w:t>
      </w:r>
      <w:r>
        <w:rPr>
          <w:spacing w:val="6"/>
        </w:rPr>
        <w:t xml:space="preserve"> </w:t>
      </w:r>
      <w:r>
        <w:rPr/>
        <w:t>deduzir,</w:t>
      </w:r>
      <w:r>
        <w:rPr>
          <w:spacing w:val="5"/>
        </w:rPr>
        <w:t xml:space="preserve"> </w:t>
      </w:r>
      <w:r>
        <w:rPr/>
        <w:t>cautelar</w:t>
      </w:r>
      <w:r>
        <w:rPr>
          <w:spacing w:val="5"/>
        </w:rPr>
        <w:t xml:space="preserve"> </w:t>
      </w:r>
      <w:r>
        <w:rPr/>
        <w:t>ou</w:t>
      </w:r>
      <w:r>
        <w:rPr>
          <w:spacing w:val="5"/>
        </w:rPr>
        <w:t xml:space="preserve"> </w:t>
      </w:r>
      <w:r>
        <w:rPr/>
        <w:t>definitivamente,</w:t>
      </w:r>
      <w:r>
        <w:rPr>
          <w:spacing w:val="6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montante</w:t>
      </w:r>
      <w:r>
        <w:rPr>
          <w:spacing w:val="5"/>
        </w:rPr>
        <w:t xml:space="preserve"> </w:t>
      </w:r>
      <w:r>
        <w:rPr/>
        <w:t>a</w:t>
      </w:r>
      <w:r>
        <w:rPr>
          <w:spacing w:val="6"/>
        </w:rPr>
        <w:t xml:space="preserve"> </w:t>
      </w:r>
      <w:r>
        <w:rPr/>
        <w:t>pagar</w:t>
      </w:r>
      <w:r>
        <w:rPr>
          <w:spacing w:val="5"/>
        </w:rPr>
        <w:t xml:space="preserve"> </w:t>
      </w:r>
      <w:r>
        <w:rPr/>
        <w:t>à(ao)</w:t>
      </w:r>
      <w:r>
        <w:rPr>
          <w:spacing w:val="5"/>
        </w:rPr>
        <w:t xml:space="preserve"> </w:t>
      </w:r>
      <w:r>
        <w:rPr/>
        <w:t>CONTRATADA(O),</w:t>
      </w:r>
      <w:r>
        <w:rPr>
          <w:spacing w:val="5"/>
        </w:rPr>
        <w:t xml:space="preserve"> </w:t>
      </w:r>
      <w:r>
        <w:rPr/>
        <w:t>os</w:t>
      </w:r>
      <w:r>
        <w:rPr>
          <w:spacing w:val="6"/>
        </w:rPr>
        <w:t xml:space="preserve"> </w:t>
      </w:r>
      <w:r>
        <w:rPr/>
        <w:t>valores</w:t>
      </w:r>
      <w:r>
        <w:rPr>
          <w:spacing w:val="5"/>
        </w:rPr>
        <w:t xml:space="preserve"> </w:t>
      </w:r>
      <w:r>
        <w:rPr/>
        <w:t>correspondentes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multas,</w:t>
      </w:r>
      <w:r>
        <w:rPr>
          <w:spacing w:val="-41"/>
        </w:rPr>
        <w:t xml:space="preserve"> </w:t>
      </w:r>
      <w:r>
        <w:rPr/>
        <w:t>ressarcimentos</w:t>
      </w:r>
      <w:r>
        <w:rPr>
          <w:spacing w:val="-1"/>
        </w:rPr>
        <w:t xml:space="preserve"> </w:t>
      </w:r>
      <w:r>
        <w:rPr/>
        <w:t>ou indenizações devidas pela(o) CONTRATADA(O), nos termos deste</w:t>
      </w:r>
      <w:r>
        <w:rPr>
          <w:spacing w:val="-1"/>
        </w:rPr>
        <w:t xml:space="preserve"> </w:t>
      </w:r>
      <w:r>
        <w:rPr/>
        <w:t>Instrumento.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8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Os</w:t>
      </w:r>
      <w:r>
        <w:rPr>
          <w:spacing w:val="25"/>
          <w:sz w:val="16"/>
        </w:rPr>
        <w:t xml:space="preserve"> </w:t>
      </w:r>
      <w:r>
        <w:rPr>
          <w:sz w:val="16"/>
        </w:rPr>
        <w:t>pagamentos</w:t>
      </w:r>
      <w:r>
        <w:rPr>
          <w:spacing w:val="26"/>
          <w:sz w:val="16"/>
        </w:rPr>
        <w:t xml:space="preserve"> </w:t>
      </w:r>
      <w:r>
        <w:rPr>
          <w:sz w:val="16"/>
        </w:rPr>
        <w:t>a</w:t>
      </w:r>
      <w:r>
        <w:rPr>
          <w:spacing w:val="26"/>
          <w:sz w:val="16"/>
        </w:rPr>
        <w:t xml:space="preserve"> </w:t>
      </w:r>
      <w:r>
        <w:rPr>
          <w:sz w:val="16"/>
        </w:rPr>
        <w:t>serem</w:t>
      </w:r>
      <w:r>
        <w:rPr>
          <w:spacing w:val="25"/>
          <w:sz w:val="16"/>
        </w:rPr>
        <w:t xml:space="preserve"> </w:t>
      </w:r>
      <w:r>
        <w:rPr>
          <w:sz w:val="16"/>
        </w:rPr>
        <w:t>efetuados</w:t>
      </w:r>
      <w:r>
        <w:rPr>
          <w:spacing w:val="26"/>
          <w:sz w:val="16"/>
        </w:rPr>
        <w:t xml:space="preserve"> </w:t>
      </w:r>
      <w:r>
        <w:rPr>
          <w:sz w:val="16"/>
        </w:rPr>
        <w:t>em</w:t>
      </w:r>
      <w:r>
        <w:rPr>
          <w:spacing w:val="26"/>
          <w:sz w:val="16"/>
        </w:rPr>
        <w:t xml:space="preserve"> </w:t>
      </w:r>
      <w:r>
        <w:rPr>
          <w:sz w:val="16"/>
        </w:rPr>
        <w:t>favor</w:t>
      </w:r>
      <w:r>
        <w:rPr>
          <w:spacing w:val="25"/>
          <w:sz w:val="16"/>
        </w:rPr>
        <w:t xml:space="preserve"> </w:t>
      </w:r>
      <w:r>
        <w:rPr>
          <w:sz w:val="16"/>
        </w:rPr>
        <w:t>da(o)</w:t>
      </w:r>
      <w:r>
        <w:rPr>
          <w:spacing w:val="26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26"/>
          <w:sz w:val="16"/>
        </w:rPr>
        <w:t xml:space="preserve"> </w:t>
      </w:r>
      <w:r>
        <w:rPr>
          <w:sz w:val="16"/>
        </w:rPr>
        <w:t>estarão</w:t>
      </w:r>
      <w:r>
        <w:rPr>
          <w:spacing w:val="25"/>
          <w:sz w:val="16"/>
        </w:rPr>
        <w:t xml:space="preserve"> </w:t>
      </w:r>
      <w:r>
        <w:rPr>
          <w:sz w:val="16"/>
        </w:rPr>
        <w:t>sujeitos</w:t>
      </w:r>
      <w:r>
        <w:rPr>
          <w:spacing w:val="26"/>
          <w:sz w:val="16"/>
        </w:rPr>
        <w:t xml:space="preserve"> </w:t>
      </w:r>
      <w:r>
        <w:rPr>
          <w:sz w:val="16"/>
        </w:rPr>
        <w:t>às</w:t>
      </w:r>
      <w:r>
        <w:rPr>
          <w:spacing w:val="26"/>
          <w:sz w:val="16"/>
        </w:rPr>
        <w:t xml:space="preserve"> </w:t>
      </w:r>
      <w:r>
        <w:rPr>
          <w:sz w:val="16"/>
        </w:rPr>
        <w:t>retenções</w:t>
      </w:r>
      <w:r>
        <w:rPr>
          <w:spacing w:val="25"/>
          <w:sz w:val="16"/>
        </w:rPr>
        <w:t xml:space="preserve"> </w:t>
      </w:r>
      <w:r>
        <w:rPr>
          <w:sz w:val="16"/>
        </w:rPr>
        <w:t>na</w:t>
      </w:r>
      <w:r>
        <w:rPr>
          <w:spacing w:val="26"/>
          <w:sz w:val="16"/>
        </w:rPr>
        <w:t xml:space="preserve"> </w:t>
      </w:r>
      <w:r>
        <w:rPr>
          <w:sz w:val="16"/>
        </w:rPr>
        <w:t>fonte</w:t>
      </w:r>
      <w:r>
        <w:rPr>
          <w:spacing w:val="26"/>
          <w:sz w:val="16"/>
        </w:rPr>
        <w:t xml:space="preserve"> </w:t>
      </w:r>
      <w:r>
        <w:rPr>
          <w:sz w:val="16"/>
        </w:rPr>
        <w:t>do</w:t>
      </w:r>
      <w:r>
        <w:rPr>
          <w:spacing w:val="25"/>
          <w:sz w:val="16"/>
        </w:rPr>
        <w:t xml:space="preserve"> </w:t>
      </w:r>
      <w:r>
        <w:rPr>
          <w:sz w:val="16"/>
        </w:rPr>
        <w:t>Imposto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6"/>
          <w:sz w:val="16"/>
        </w:rPr>
        <w:t xml:space="preserve"> </w:t>
      </w:r>
      <w:r>
        <w:rPr>
          <w:sz w:val="16"/>
        </w:rPr>
        <w:t>Renda</w:t>
      </w:r>
      <w:r>
        <w:rPr>
          <w:spacing w:val="25"/>
          <w:sz w:val="16"/>
        </w:rPr>
        <w:t xml:space="preserve"> </w:t>
      </w:r>
      <w:r>
        <w:rPr>
          <w:sz w:val="16"/>
        </w:rPr>
        <w:t>da</w:t>
      </w:r>
      <w:r>
        <w:rPr>
          <w:spacing w:val="26"/>
          <w:sz w:val="16"/>
        </w:rPr>
        <w:t xml:space="preserve"> </w:t>
      </w:r>
      <w:r>
        <w:rPr>
          <w:sz w:val="16"/>
        </w:rPr>
        <w:t>Pessoa</w:t>
      </w:r>
      <w:r>
        <w:rPr>
          <w:spacing w:val="26"/>
          <w:sz w:val="16"/>
        </w:rPr>
        <w:t xml:space="preserve"> </w:t>
      </w:r>
      <w:r>
        <w:rPr>
          <w:sz w:val="16"/>
        </w:rPr>
        <w:t>Jurídica</w:t>
      </w:r>
      <w:r>
        <w:rPr>
          <w:spacing w:val="26"/>
          <w:sz w:val="16"/>
        </w:rPr>
        <w:t xml:space="preserve"> </w:t>
      </w:r>
      <w:r>
        <w:rPr>
          <w:sz w:val="16"/>
        </w:rPr>
        <w:t>(IRPJ),</w:t>
      </w:r>
      <w:r>
        <w:rPr>
          <w:spacing w:val="25"/>
          <w:sz w:val="16"/>
        </w:rPr>
        <w:t xml:space="preserve"> </w:t>
      </w:r>
      <w:r>
        <w:rPr>
          <w:sz w:val="16"/>
        </w:rPr>
        <w:t>da</w:t>
      </w:r>
      <w:r>
        <w:rPr>
          <w:spacing w:val="26"/>
          <w:sz w:val="16"/>
        </w:rPr>
        <w:t xml:space="preserve"> </w:t>
      </w:r>
      <w:r>
        <w:rPr>
          <w:sz w:val="16"/>
        </w:rPr>
        <w:t>Contribuição</w:t>
      </w:r>
      <w:r>
        <w:rPr>
          <w:spacing w:val="26"/>
          <w:sz w:val="16"/>
        </w:rPr>
        <w:t xml:space="preserve"> </w:t>
      </w:r>
      <w:r>
        <w:rPr>
          <w:sz w:val="16"/>
        </w:rPr>
        <w:t>Social</w:t>
      </w:r>
      <w:r>
        <w:rPr>
          <w:spacing w:val="25"/>
          <w:sz w:val="16"/>
        </w:rPr>
        <w:t xml:space="preserve"> </w:t>
      </w:r>
      <w:r>
        <w:rPr>
          <w:sz w:val="16"/>
        </w:rPr>
        <w:t>sobre</w:t>
      </w:r>
      <w:r>
        <w:rPr>
          <w:spacing w:val="26"/>
          <w:sz w:val="16"/>
        </w:rPr>
        <w:t xml:space="preserve"> </w:t>
      </w:r>
      <w:r>
        <w:rPr>
          <w:sz w:val="16"/>
        </w:rPr>
        <w:t>o</w:t>
      </w:r>
      <w:r>
        <w:rPr>
          <w:spacing w:val="26"/>
          <w:sz w:val="16"/>
        </w:rPr>
        <w:t xml:space="preserve"> </w:t>
      </w:r>
      <w:r>
        <w:rPr>
          <w:sz w:val="16"/>
        </w:rPr>
        <w:t>Lucro</w:t>
      </w:r>
      <w:r>
        <w:rPr>
          <w:spacing w:val="25"/>
          <w:sz w:val="16"/>
        </w:rPr>
        <w:t xml:space="preserve"> </w:t>
      </w:r>
      <w:r>
        <w:rPr>
          <w:sz w:val="16"/>
        </w:rPr>
        <w:t>Líquido</w:t>
      </w:r>
      <w:r>
        <w:rPr>
          <w:spacing w:val="26"/>
          <w:sz w:val="16"/>
        </w:rPr>
        <w:t xml:space="preserve"> </w:t>
      </w:r>
      <w:r>
        <w:rPr>
          <w:sz w:val="16"/>
        </w:rPr>
        <w:t>(CSLL),</w:t>
      </w:r>
      <w:r>
        <w:rPr>
          <w:spacing w:val="26"/>
          <w:sz w:val="16"/>
        </w:rPr>
        <w:t xml:space="preserve"> </w:t>
      </w:r>
      <w:r>
        <w:rPr>
          <w:sz w:val="16"/>
        </w:rPr>
        <w:t>da</w:t>
      </w:r>
      <w:r>
        <w:rPr>
          <w:spacing w:val="-42"/>
          <w:sz w:val="16"/>
        </w:rPr>
        <w:t xml:space="preserve"> </w:t>
      </w:r>
      <w:r>
        <w:rPr>
          <w:sz w:val="16"/>
        </w:rPr>
        <w:t>Contribuição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Seguridade Social</w:t>
      </w:r>
      <w:r>
        <w:rPr>
          <w:spacing w:val="-1"/>
          <w:sz w:val="16"/>
        </w:rPr>
        <w:t xml:space="preserve"> </w:t>
      </w:r>
      <w:r>
        <w:rPr>
          <w:sz w:val="16"/>
        </w:rPr>
        <w:t>(COFINS) e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Contribuição para</w:t>
      </w:r>
      <w:r>
        <w:rPr>
          <w:spacing w:val="-1"/>
          <w:sz w:val="16"/>
        </w:rPr>
        <w:t xml:space="preserve"> </w:t>
      </w:r>
      <w:r>
        <w:rPr>
          <w:sz w:val="16"/>
        </w:rPr>
        <w:t>o PIS/PASEP,</w:t>
      </w:r>
      <w:r>
        <w:rPr>
          <w:spacing w:val="-1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forma da</w:t>
      </w:r>
      <w:r>
        <w:rPr>
          <w:spacing w:val="-1"/>
          <w:sz w:val="16"/>
        </w:rPr>
        <w:t xml:space="preserve"> </w:t>
      </w:r>
      <w:r>
        <w:rPr>
          <w:sz w:val="16"/>
        </w:rPr>
        <w:t>Instrução Normativa</w:t>
      </w:r>
      <w:r>
        <w:rPr>
          <w:spacing w:val="-1"/>
          <w:sz w:val="16"/>
        </w:rPr>
        <w:t xml:space="preserve"> </w:t>
      </w:r>
      <w:r>
        <w:rPr>
          <w:sz w:val="16"/>
        </w:rPr>
        <w:t>RFB</w:t>
      </w:r>
      <w:r>
        <w:rPr>
          <w:spacing w:val="-1"/>
          <w:sz w:val="16"/>
        </w:rPr>
        <w:t xml:space="preserve"> </w:t>
      </w:r>
      <w:r>
        <w:rPr>
          <w:sz w:val="16"/>
        </w:rPr>
        <w:t>1.234/2012 (e</w:t>
      </w:r>
      <w:r>
        <w:rPr>
          <w:spacing w:val="-1"/>
          <w:sz w:val="16"/>
        </w:rPr>
        <w:t xml:space="preserve"> </w:t>
      </w:r>
      <w:r>
        <w:rPr>
          <w:sz w:val="16"/>
        </w:rPr>
        <w:t>alterações), conforme</w:t>
      </w:r>
      <w:r>
        <w:rPr>
          <w:spacing w:val="-1"/>
          <w:sz w:val="16"/>
        </w:rPr>
        <w:t xml:space="preserve"> </w:t>
      </w:r>
      <w:r>
        <w:rPr>
          <w:sz w:val="16"/>
        </w:rPr>
        <w:t>determina</w:t>
      </w:r>
      <w:r>
        <w:rPr>
          <w:spacing w:val="-1"/>
          <w:sz w:val="16"/>
        </w:rPr>
        <w:t xml:space="preserve"> </w:t>
      </w:r>
      <w:r>
        <w:rPr>
          <w:sz w:val="16"/>
        </w:rPr>
        <w:t>o artigo</w:t>
      </w:r>
      <w:r>
        <w:rPr>
          <w:spacing w:val="-1"/>
          <w:sz w:val="16"/>
        </w:rPr>
        <w:t xml:space="preserve"> </w:t>
      </w:r>
      <w:r>
        <w:rPr>
          <w:sz w:val="16"/>
        </w:rPr>
        <w:t>64 da</w:t>
      </w:r>
      <w:r>
        <w:rPr>
          <w:spacing w:val="-1"/>
          <w:sz w:val="16"/>
        </w:rPr>
        <w:t xml:space="preserve"> </w:t>
      </w:r>
      <w:r>
        <w:rPr>
          <w:sz w:val="16"/>
        </w:rPr>
        <w:t>Lei</w:t>
      </w:r>
      <w:r>
        <w:rPr>
          <w:spacing w:val="-1"/>
          <w:sz w:val="16"/>
        </w:rPr>
        <w:t xml:space="preserve"> </w:t>
      </w:r>
      <w:r>
        <w:rPr>
          <w:sz w:val="16"/>
        </w:rPr>
        <w:t>9.430/1996 (e</w:t>
      </w:r>
      <w:r>
        <w:rPr>
          <w:spacing w:val="-1"/>
          <w:sz w:val="16"/>
        </w:rPr>
        <w:t xml:space="preserve"> </w:t>
      </w:r>
      <w:r>
        <w:rPr>
          <w:sz w:val="16"/>
        </w:rPr>
        <w:t>alterações).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Independentemente</w:t>
      </w:r>
      <w:r>
        <w:rPr>
          <w:spacing w:val="-1"/>
          <w:sz w:val="16"/>
        </w:rPr>
        <w:t xml:space="preserve"> </w:t>
      </w:r>
      <w:r>
        <w:rPr>
          <w:sz w:val="16"/>
        </w:rPr>
        <w:t>do percentual de</w:t>
      </w:r>
      <w:r>
        <w:rPr>
          <w:spacing w:val="-1"/>
          <w:sz w:val="16"/>
        </w:rPr>
        <w:t xml:space="preserve"> </w:t>
      </w:r>
      <w:r>
        <w:rPr>
          <w:sz w:val="16"/>
        </w:rPr>
        <w:t>tributo inserido na</w:t>
      </w:r>
      <w:r>
        <w:rPr>
          <w:spacing w:val="-1"/>
          <w:sz w:val="16"/>
        </w:rPr>
        <w:t xml:space="preserve"> </w:t>
      </w:r>
      <w:r>
        <w:rPr>
          <w:sz w:val="16"/>
        </w:rPr>
        <w:t>planilha de custos,</w:t>
      </w:r>
      <w:r>
        <w:rPr>
          <w:spacing w:val="-1"/>
          <w:sz w:val="16"/>
        </w:rPr>
        <w:t xml:space="preserve"> </w:t>
      </w:r>
      <w:r>
        <w:rPr>
          <w:sz w:val="16"/>
        </w:rPr>
        <w:t>quando houver, serão</w:t>
      </w:r>
      <w:r>
        <w:rPr>
          <w:spacing w:val="-1"/>
          <w:sz w:val="16"/>
        </w:rPr>
        <w:t xml:space="preserve"> </w:t>
      </w:r>
      <w:r>
        <w:rPr>
          <w:sz w:val="16"/>
        </w:rPr>
        <w:t>retidos na fonte,</w:t>
      </w:r>
      <w:r>
        <w:rPr>
          <w:spacing w:val="-1"/>
          <w:sz w:val="16"/>
        </w:rPr>
        <w:t xml:space="preserve"> </w:t>
      </w:r>
      <w:r>
        <w:rPr>
          <w:sz w:val="16"/>
        </w:rPr>
        <w:t>quando da realização</w:t>
      </w:r>
      <w:r>
        <w:rPr>
          <w:spacing w:val="-1"/>
          <w:sz w:val="16"/>
        </w:rPr>
        <w:t xml:space="preserve"> </w:t>
      </w:r>
      <w:r>
        <w:rPr>
          <w:sz w:val="16"/>
        </w:rPr>
        <w:t>do pagamento, os</w:t>
      </w:r>
      <w:r>
        <w:rPr>
          <w:spacing w:val="-1"/>
          <w:sz w:val="16"/>
        </w:rPr>
        <w:t xml:space="preserve"> </w:t>
      </w:r>
      <w:r>
        <w:rPr>
          <w:sz w:val="16"/>
        </w:rPr>
        <w:t>percentuais estabelecidos na</w:t>
      </w:r>
      <w:r>
        <w:rPr>
          <w:spacing w:val="-1"/>
          <w:sz w:val="16"/>
        </w:rPr>
        <w:t xml:space="preserve"> </w:t>
      </w:r>
      <w:r>
        <w:rPr>
          <w:sz w:val="16"/>
        </w:rPr>
        <w:t>legislação vigente.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regularmente</w:t>
      </w:r>
      <w:r>
        <w:rPr>
          <w:spacing w:val="-1"/>
          <w:sz w:val="16"/>
        </w:rPr>
        <w:t xml:space="preserve"> </w:t>
      </w:r>
      <w:r>
        <w:rPr>
          <w:sz w:val="16"/>
        </w:rPr>
        <w:t>optante</w:t>
      </w:r>
      <w:r>
        <w:rPr>
          <w:spacing w:val="-1"/>
          <w:sz w:val="16"/>
        </w:rPr>
        <w:t xml:space="preserve"> </w:t>
      </w:r>
      <w:r>
        <w:rPr>
          <w:sz w:val="16"/>
        </w:rPr>
        <w:t>pelo Simples</w:t>
      </w:r>
      <w:r>
        <w:rPr>
          <w:spacing w:val="-1"/>
          <w:sz w:val="16"/>
        </w:rPr>
        <w:t xml:space="preserve"> </w:t>
      </w:r>
      <w:r>
        <w:rPr>
          <w:sz w:val="16"/>
        </w:rPr>
        <w:t>Nacional,</w:t>
      </w:r>
      <w:r>
        <w:rPr>
          <w:spacing w:val="-1"/>
          <w:sz w:val="16"/>
        </w:rPr>
        <w:t xml:space="preserve"> </w:t>
      </w:r>
      <w:r>
        <w:rPr>
          <w:sz w:val="16"/>
        </w:rPr>
        <w:t>nos</w:t>
      </w:r>
      <w:r>
        <w:rPr>
          <w:spacing w:val="-1"/>
          <w:sz w:val="16"/>
        </w:rPr>
        <w:t xml:space="preserve"> </w:t>
      </w:r>
      <w:r>
        <w:rPr>
          <w:sz w:val="16"/>
        </w:rPr>
        <w:t>termos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color w:val="0000ED"/>
          <w:sz w:val="16"/>
        </w:rPr>
        <w:t xml:space="preserve"> </w:t>
      </w:r>
      <w:hyperlink r:id="rId41">
        <w:r>
          <w:rPr>
            <w:color w:val="0000ED"/>
            <w:sz w:val="16"/>
            <w:u w:val="single" w:color="0000ED"/>
          </w:rPr>
          <w:t>Lei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Complementar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nº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123,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de 2006</w:t>
        </w:r>
      </w:hyperlink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1"/>
          <w:sz w:val="16"/>
        </w:rPr>
        <w:t xml:space="preserve"> </w:t>
      </w:r>
      <w:r>
        <w:rPr>
          <w:sz w:val="16"/>
        </w:rPr>
        <w:t>sofrerá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retenção tributária</w:t>
      </w:r>
      <w:r>
        <w:rPr>
          <w:spacing w:val="-1"/>
          <w:sz w:val="16"/>
        </w:rPr>
        <w:t xml:space="preserve"> </w:t>
      </w:r>
      <w:r>
        <w:rPr>
          <w:sz w:val="16"/>
        </w:rPr>
        <w:t>quanto</w:t>
      </w:r>
      <w:r>
        <w:rPr>
          <w:spacing w:val="-1"/>
          <w:sz w:val="16"/>
        </w:rPr>
        <w:t xml:space="preserve"> </w:t>
      </w:r>
      <w:r>
        <w:rPr>
          <w:sz w:val="16"/>
        </w:rPr>
        <w:t>aos</w:t>
      </w:r>
      <w:r>
        <w:rPr>
          <w:spacing w:val="-1"/>
          <w:sz w:val="16"/>
        </w:rPr>
        <w:t xml:space="preserve"> </w:t>
      </w:r>
      <w:r>
        <w:rPr>
          <w:sz w:val="16"/>
        </w:rPr>
        <w:t>impostos</w:t>
      </w:r>
      <w:r>
        <w:rPr>
          <w:spacing w:val="-1"/>
          <w:sz w:val="16"/>
        </w:rPr>
        <w:t xml:space="preserve"> </w:t>
      </w:r>
      <w:r>
        <w:rPr>
          <w:sz w:val="16"/>
        </w:rPr>
        <w:t>e contribuições</w:t>
      </w:r>
      <w:r>
        <w:rPr>
          <w:spacing w:val="-1"/>
          <w:sz w:val="16"/>
        </w:rPr>
        <w:t xml:space="preserve"> </w:t>
      </w:r>
      <w:r>
        <w:rPr>
          <w:sz w:val="16"/>
        </w:rPr>
        <w:t>abrangidos</w:t>
      </w:r>
      <w:r>
        <w:rPr>
          <w:spacing w:val="-1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aquele</w:t>
      </w:r>
      <w:r>
        <w:rPr>
          <w:spacing w:val="-1"/>
          <w:sz w:val="16"/>
        </w:rPr>
        <w:t xml:space="preserve"> </w:t>
      </w:r>
      <w:r>
        <w:rPr>
          <w:sz w:val="16"/>
        </w:rPr>
        <w:t>regime.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Nesta</w:t>
      </w:r>
      <w:r>
        <w:rPr>
          <w:spacing w:val="-1"/>
          <w:sz w:val="16"/>
        </w:rPr>
        <w:t xml:space="preserve"> </w:t>
      </w:r>
      <w:r>
        <w:rPr>
          <w:sz w:val="16"/>
        </w:rPr>
        <w:t>hipótese, o pagamento</w:t>
      </w:r>
      <w:r>
        <w:rPr>
          <w:spacing w:val="-1"/>
          <w:sz w:val="16"/>
        </w:rPr>
        <w:t xml:space="preserve"> </w:t>
      </w:r>
      <w:r>
        <w:rPr>
          <w:sz w:val="16"/>
        </w:rPr>
        <w:t>ficará condicionado à</w:t>
      </w:r>
      <w:r>
        <w:rPr>
          <w:spacing w:val="-1"/>
          <w:sz w:val="16"/>
        </w:rPr>
        <w:t xml:space="preserve"> </w:t>
      </w:r>
      <w:r>
        <w:rPr>
          <w:sz w:val="16"/>
        </w:rPr>
        <w:t>apresentação de comprovação,</w:t>
      </w:r>
      <w:r>
        <w:rPr>
          <w:spacing w:val="-1"/>
          <w:sz w:val="16"/>
        </w:rPr>
        <w:t xml:space="preserve"> </w:t>
      </w:r>
      <w:r>
        <w:rPr>
          <w:sz w:val="16"/>
        </w:rPr>
        <w:t>por meio de</w:t>
      </w:r>
      <w:r>
        <w:rPr>
          <w:spacing w:val="-1"/>
          <w:sz w:val="16"/>
        </w:rPr>
        <w:t xml:space="preserve"> </w:t>
      </w:r>
      <w:r>
        <w:rPr>
          <w:sz w:val="16"/>
        </w:rPr>
        <w:t>documento oficial, de</w:t>
      </w:r>
      <w:r>
        <w:rPr>
          <w:spacing w:val="-1"/>
          <w:sz w:val="16"/>
        </w:rPr>
        <w:t xml:space="preserve"> </w:t>
      </w:r>
      <w:r>
        <w:rPr>
          <w:sz w:val="16"/>
        </w:rPr>
        <w:t>que faz jus</w:t>
      </w:r>
      <w:r>
        <w:rPr>
          <w:spacing w:val="-1"/>
          <w:sz w:val="16"/>
        </w:rPr>
        <w:t xml:space="preserve"> </w:t>
      </w:r>
      <w:r>
        <w:rPr>
          <w:sz w:val="16"/>
        </w:rPr>
        <w:t>ao tratamento tributário</w:t>
      </w:r>
      <w:r>
        <w:rPr>
          <w:spacing w:val="-1"/>
          <w:sz w:val="16"/>
        </w:rPr>
        <w:t xml:space="preserve"> </w:t>
      </w:r>
      <w:r>
        <w:rPr>
          <w:sz w:val="16"/>
        </w:rPr>
        <w:t>favorecido previsto na referida</w:t>
      </w:r>
      <w:r>
        <w:rPr>
          <w:spacing w:val="-1"/>
          <w:sz w:val="16"/>
        </w:rPr>
        <w:t xml:space="preserve"> </w:t>
      </w:r>
      <w:r>
        <w:rPr>
          <w:sz w:val="16"/>
        </w:rPr>
        <w:t>Lei Complementar.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419" w:leader="none"/>
        </w:tabs>
        <w:spacing w:lineRule="auto" w:line="240" w:before="129" w:after="0"/>
        <w:ind w:left="418" w:right="0" w:hanging="259"/>
        <w:jc w:val="left"/>
        <w:rPr>
          <w:sz w:val="16"/>
        </w:rPr>
      </w:pPr>
      <w:r>
        <w:rPr>
          <w:sz w:val="16"/>
        </w:rPr>
        <w:t>ANTECIPAÇÃO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PAGAMENTO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presente contratação </w:t>
      </w:r>
      <w:r>
        <w:rPr>
          <w:sz w:val="16"/>
          <w:u w:val="single"/>
        </w:rPr>
        <w:t>não</w:t>
      </w:r>
      <w:r>
        <w:rPr>
          <w:sz w:val="16"/>
        </w:rPr>
        <w:t xml:space="preserve"> permitirá a antecipação de pagamento.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427" w:leader="none"/>
        </w:tabs>
        <w:spacing w:lineRule="auto" w:line="240" w:before="130" w:after="0"/>
        <w:ind w:left="426" w:right="0" w:hanging="267"/>
        <w:jc w:val="left"/>
        <w:rPr>
          <w:sz w:val="16"/>
        </w:rPr>
      </w:pPr>
      <w:r>
        <w:rPr>
          <w:sz w:val="16"/>
        </w:rPr>
        <w:t>CESSÃO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CRÉDITO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presente contratação </w:t>
      </w:r>
      <w:r>
        <w:rPr>
          <w:sz w:val="16"/>
          <w:u w:val="single"/>
        </w:rPr>
        <w:t>não</w:t>
      </w:r>
      <w:r>
        <w:rPr>
          <w:sz w:val="16"/>
        </w:rPr>
        <w:t xml:space="preserve"> permitirá a cessão fiduciária de direitos creditícios com instituição financeira.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FORMA</w:t>
      </w:r>
      <w:r>
        <w:rPr>
          <w:spacing w:val="-6"/>
        </w:rPr>
        <w:t xml:space="preserve"> </w:t>
      </w:r>
      <w:r>
        <w:rPr/>
        <w:t>E CRITÉRIOS DE SELEÇÃO DA(O) FORNECEDORA(FORNECEDOR)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REGIME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EXECUÇÃO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MODALIDADE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z w:val="16"/>
        </w:rPr>
        <w:t>LICITAÇÃO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17"/>
          <w:sz w:val="16"/>
        </w:rPr>
        <w:t xml:space="preserve"> </w:t>
      </w:r>
      <w:r>
        <w:rPr>
          <w:sz w:val="16"/>
        </w:rPr>
        <w:t>objeto</w:t>
      </w:r>
      <w:r>
        <w:rPr>
          <w:spacing w:val="17"/>
          <w:sz w:val="16"/>
        </w:rPr>
        <w:t xml:space="preserve"> </w:t>
      </w:r>
      <w:r>
        <w:rPr>
          <w:sz w:val="16"/>
        </w:rPr>
        <w:t>pretendido</w:t>
      </w:r>
      <w:r>
        <w:rPr>
          <w:spacing w:val="17"/>
          <w:sz w:val="16"/>
        </w:rPr>
        <w:t xml:space="preserve"> </w:t>
      </w:r>
      <w:r>
        <w:rPr>
          <w:sz w:val="16"/>
        </w:rPr>
        <w:t>é</w:t>
      </w:r>
      <w:r>
        <w:rPr>
          <w:spacing w:val="17"/>
          <w:sz w:val="16"/>
        </w:rPr>
        <w:t xml:space="preserve"> </w:t>
      </w:r>
      <w:r>
        <w:rPr>
          <w:sz w:val="16"/>
        </w:rPr>
        <w:t>oferecido</w:t>
      </w:r>
      <w:r>
        <w:rPr>
          <w:spacing w:val="17"/>
          <w:sz w:val="16"/>
        </w:rPr>
        <w:t xml:space="preserve"> </w:t>
      </w:r>
      <w:r>
        <w:rPr>
          <w:sz w:val="16"/>
        </w:rPr>
        <w:t>por</w:t>
      </w:r>
      <w:r>
        <w:rPr>
          <w:spacing w:val="17"/>
          <w:sz w:val="16"/>
        </w:rPr>
        <w:t xml:space="preserve"> </w:t>
      </w:r>
      <w:r>
        <w:rPr>
          <w:sz w:val="16"/>
        </w:rPr>
        <w:t>diversas(os)</w:t>
      </w:r>
      <w:r>
        <w:rPr>
          <w:spacing w:val="17"/>
          <w:sz w:val="16"/>
        </w:rPr>
        <w:t xml:space="preserve"> </w:t>
      </w:r>
      <w:r>
        <w:rPr>
          <w:sz w:val="16"/>
        </w:rPr>
        <w:t>fornecedoras(es)</w:t>
      </w:r>
      <w:r>
        <w:rPr>
          <w:spacing w:val="17"/>
          <w:sz w:val="16"/>
        </w:rPr>
        <w:t xml:space="preserve"> </w:t>
      </w:r>
      <w:r>
        <w:rPr>
          <w:sz w:val="16"/>
        </w:rPr>
        <w:t>e</w:t>
      </w:r>
      <w:r>
        <w:rPr>
          <w:spacing w:val="17"/>
          <w:sz w:val="16"/>
        </w:rPr>
        <w:t xml:space="preserve"> </w:t>
      </w:r>
      <w:r>
        <w:rPr>
          <w:sz w:val="16"/>
        </w:rPr>
        <w:t>apresenta</w:t>
      </w:r>
      <w:r>
        <w:rPr>
          <w:spacing w:val="17"/>
          <w:sz w:val="16"/>
        </w:rPr>
        <w:t xml:space="preserve"> </w:t>
      </w:r>
      <w:r>
        <w:rPr>
          <w:sz w:val="16"/>
        </w:rPr>
        <w:t>características</w:t>
      </w:r>
      <w:r>
        <w:rPr>
          <w:spacing w:val="17"/>
          <w:sz w:val="16"/>
        </w:rPr>
        <w:t xml:space="preserve"> </w:t>
      </w:r>
      <w:r>
        <w:rPr>
          <w:sz w:val="16"/>
        </w:rPr>
        <w:t>padronizadas</w:t>
      </w:r>
      <w:r>
        <w:rPr>
          <w:spacing w:val="17"/>
          <w:sz w:val="16"/>
        </w:rPr>
        <w:t xml:space="preserve"> </w:t>
      </w:r>
      <w:r>
        <w:rPr>
          <w:sz w:val="16"/>
        </w:rPr>
        <w:t>e</w:t>
      </w:r>
      <w:r>
        <w:rPr>
          <w:spacing w:val="17"/>
          <w:sz w:val="16"/>
        </w:rPr>
        <w:t xml:space="preserve"> </w:t>
      </w:r>
      <w:r>
        <w:rPr>
          <w:sz w:val="16"/>
        </w:rPr>
        <w:t>usuais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7"/>
          <w:sz w:val="16"/>
        </w:rPr>
        <w:t xml:space="preserve"> </w:t>
      </w:r>
      <w:r>
        <w:rPr>
          <w:sz w:val="16"/>
        </w:rPr>
        <w:t>mercado,</w:t>
      </w:r>
      <w:r>
        <w:rPr>
          <w:spacing w:val="17"/>
          <w:sz w:val="16"/>
        </w:rPr>
        <w:t xml:space="preserve"> </w:t>
      </w:r>
      <w:r>
        <w:rPr>
          <w:sz w:val="16"/>
        </w:rPr>
        <w:t>sendo</w:t>
      </w:r>
      <w:r>
        <w:rPr>
          <w:spacing w:val="17"/>
          <w:sz w:val="16"/>
        </w:rPr>
        <w:t xml:space="preserve"> </w:t>
      </w:r>
      <w:r>
        <w:rPr>
          <w:sz w:val="16"/>
        </w:rPr>
        <w:t>permitida</w:t>
      </w:r>
      <w:r>
        <w:rPr>
          <w:spacing w:val="17"/>
          <w:sz w:val="16"/>
        </w:rPr>
        <w:t xml:space="preserve"> </w:t>
      </w:r>
      <w:r>
        <w:rPr>
          <w:sz w:val="16"/>
        </w:rPr>
        <w:t>a</w:t>
      </w:r>
      <w:r>
        <w:rPr>
          <w:spacing w:val="17"/>
          <w:sz w:val="16"/>
        </w:rPr>
        <w:t xml:space="preserve"> </w:t>
      </w:r>
      <w:r>
        <w:rPr>
          <w:sz w:val="16"/>
        </w:rPr>
        <w:t>adoção</w:t>
      </w:r>
      <w:r>
        <w:rPr>
          <w:spacing w:val="17"/>
          <w:sz w:val="16"/>
        </w:rPr>
        <w:t xml:space="preserve"> </w:t>
      </w:r>
      <w:r>
        <w:rPr>
          <w:sz w:val="16"/>
        </w:rPr>
        <w:t>da</w:t>
      </w:r>
      <w:r>
        <w:rPr>
          <w:spacing w:val="17"/>
          <w:sz w:val="16"/>
        </w:rPr>
        <w:t xml:space="preserve"> </w:t>
      </w:r>
      <w:r>
        <w:rPr>
          <w:sz w:val="16"/>
        </w:rPr>
        <w:t>modalidade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7"/>
          <w:sz w:val="16"/>
        </w:rPr>
        <w:t xml:space="preserve"> </w:t>
      </w:r>
      <w:r>
        <w:rPr>
          <w:sz w:val="16"/>
        </w:rPr>
        <w:t>PREGÃO,</w:t>
      </w:r>
      <w:r>
        <w:rPr>
          <w:spacing w:val="17"/>
          <w:sz w:val="16"/>
        </w:rPr>
        <w:t xml:space="preserve"> </w:t>
      </w:r>
      <w:r>
        <w:rPr>
          <w:sz w:val="16"/>
        </w:rPr>
        <w:t>na</w:t>
      </w:r>
      <w:r>
        <w:rPr>
          <w:spacing w:val="17"/>
          <w:sz w:val="16"/>
        </w:rPr>
        <w:t xml:space="preserve"> </w:t>
      </w:r>
      <w:r>
        <w:rPr>
          <w:sz w:val="16"/>
        </w:rPr>
        <w:t>forma</w:t>
      </w:r>
      <w:r>
        <w:rPr>
          <w:spacing w:val="17"/>
          <w:sz w:val="16"/>
        </w:rPr>
        <w:t xml:space="preserve"> </w:t>
      </w:r>
      <w:r>
        <w:rPr>
          <w:sz w:val="16"/>
        </w:rPr>
        <w:t>ELETRÔNICA,</w:t>
      </w:r>
      <w:r>
        <w:rPr>
          <w:spacing w:val="17"/>
          <w:sz w:val="16"/>
        </w:rPr>
        <w:t xml:space="preserve"> </w:t>
      </w:r>
      <w:r>
        <w:rPr>
          <w:sz w:val="16"/>
        </w:rPr>
        <w:t>à</w:t>
      </w:r>
      <w:r>
        <w:rPr>
          <w:spacing w:val="17"/>
          <w:sz w:val="16"/>
        </w:rPr>
        <w:t xml:space="preserve"> </w:t>
      </w:r>
      <w:r>
        <w:rPr>
          <w:sz w:val="16"/>
        </w:rPr>
        <w:t>luz</w:t>
      </w:r>
      <w:r>
        <w:rPr>
          <w:spacing w:val="17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disposto no artigo 29, da Lei 14.133/2021.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7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procedimento</w:t>
      </w:r>
      <w:r>
        <w:rPr>
          <w:spacing w:val="8"/>
          <w:sz w:val="16"/>
        </w:rPr>
        <w:t xml:space="preserve"> </w:t>
      </w:r>
      <w:r>
        <w:rPr>
          <w:sz w:val="16"/>
        </w:rPr>
        <w:t>deverá</w:t>
      </w:r>
      <w:r>
        <w:rPr>
          <w:spacing w:val="8"/>
          <w:sz w:val="16"/>
        </w:rPr>
        <w:t xml:space="preserve"> </w:t>
      </w:r>
      <w:r>
        <w:rPr>
          <w:sz w:val="16"/>
        </w:rPr>
        <w:t>atender</w:t>
      </w:r>
      <w:r>
        <w:rPr>
          <w:spacing w:val="8"/>
          <w:sz w:val="16"/>
        </w:rPr>
        <w:t xml:space="preserve"> </w:t>
      </w:r>
      <w:r>
        <w:rPr>
          <w:sz w:val="16"/>
        </w:rPr>
        <w:t>às</w:t>
      </w:r>
      <w:r>
        <w:rPr>
          <w:spacing w:val="8"/>
          <w:sz w:val="16"/>
        </w:rPr>
        <w:t xml:space="preserve"> </w:t>
      </w:r>
      <w:r>
        <w:rPr>
          <w:sz w:val="16"/>
        </w:rPr>
        <w:t>regras</w:t>
      </w:r>
      <w:r>
        <w:rPr>
          <w:spacing w:val="8"/>
          <w:sz w:val="16"/>
        </w:rPr>
        <w:t xml:space="preserve"> </w:t>
      </w:r>
      <w:r>
        <w:rPr>
          <w:sz w:val="16"/>
        </w:rPr>
        <w:t>previstas</w:t>
      </w:r>
      <w:r>
        <w:rPr>
          <w:spacing w:val="8"/>
          <w:sz w:val="16"/>
        </w:rPr>
        <w:t xml:space="preserve"> </w:t>
      </w:r>
      <w:r>
        <w:rPr>
          <w:sz w:val="16"/>
        </w:rPr>
        <w:t>nos</w:t>
      </w:r>
      <w:r>
        <w:rPr>
          <w:spacing w:val="8"/>
          <w:sz w:val="16"/>
        </w:rPr>
        <w:t xml:space="preserve"> </w:t>
      </w:r>
      <w:r>
        <w:rPr>
          <w:sz w:val="16"/>
        </w:rPr>
        <w:t>artigos</w:t>
      </w:r>
      <w:r>
        <w:rPr>
          <w:spacing w:val="8"/>
          <w:sz w:val="16"/>
        </w:rPr>
        <w:t xml:space="preserve"> </w:t>
      </w:r>
      <w:r>
        <w:rPr>
          <w:sz w:val="16"/>
        </w:rPr>
        <w:t>42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49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Lei</w:t>
      </w:r>
      <w:r>
        <w:rPr>
          <w:spacing w:val="8"/>
          <w:sz w:val="16"/>
        </w:rPr>
        <w:t xml:space="preserve"> </w:t>
      </w:r>
      <w:r>
        <w:rPr>
          <w:sz w:val="16"/>
        </w:rPr>
        <w:t>Complementar</w:t>
      </w:r>
      <w:r>
        <w:rPr>
          <w:spacing w:val="8"/>
          <w:sz w:val="16"/>
        </w:rPr>
        <w:t xml:space="preserve"> </w:t>
      </w:r>
      <w:r>
        <w:rPr>
          <w:sz w:val="16"/>
        </w:rPr>
        <w:t>123/2006</w:t>
      </w:r>
      <w:r>
        <w:rPr>
          <w:spacing w:val="8"/>
          <w:sz w:val="16"/>
        </w:rPr>
        <w:t xml:space="preserve"> </w:t>
      </w:r>
      <w:r>
        <w:rPr>
          <w:sz w:val="16"/>
        </w:rPr>
        <w:t>(Institui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Estatuto</w:t>
      </w:r>
      <w:r>
        <w:rPr>
          <w:spacing w:val="8"/>
          <w:sz w:val="16"/>
        </w:rPr>
        <w:t xml:space="preserve"> </w:t>
      </w:r>
      <w:r>
        <w:rPr>
          <w:sz w:val="16"/>
        </w:rPr>
        <w:t>Nacional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Microempresa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Empresa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Pequeno</w:t>
      </w:r>
      <w:r>
        <w:rPr>
          <w:spacing w:val="8"/>
          <w:sz w:val="16"/>
        </w:rPr>
        <w:t xml:space="preserve"> </w:t>
      </w:r>
      <w:r>
        <w:rPr>
          <w:sz w:val="16"/>
        </w:rPr>
        <w:t>Porte),</w:t>
      </w:r>
      <w:r>
        <w:rPr>
          <w:spacing w:val="8"/>
          <w:sz w:val="16"/>
        </w:rPr>
        <w:t xml:space="preserve"> </w:t>
      </w:r>
      <w:r>
        <w:rPr>
          <w:sz w:val="16"/>
        </w:rPr>
        <w:t>conforme</w:t>
      </w:r>
      <w:r>
        <w:rPr>
          <w:spacing w:val="8"/>
          <w:sz w:val="16"/>
        </w:rPr>
        <w:t xml:space="preserve"> </w:t>
      </w:r>
      <w:r>
        <w:rPr>
          <w:sz w:val="16"/>
        </w:rPr>
        <w:t>determina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artigo</w:t>
      </w:r>
      <w:r>
        <w:rPr>
          <w:spacing w:val="8"/>
          <w:sz w:val="16"/>
        </w:rPr>
        <w:t xml:space="preserve"> </w:t>
      </w:r>
      <w:r>
        <w:rPr>
          <w:sz w:val="16"/>
        </w:rPr>
        <w:t>4º</w:t>
      </w:r>
      <w:r>
        <w:rPr>
          <w:spacing w:val="8"/>
          <w:sz w:val="16"/>
        </w:rPr>
        <w:t xml:space="preserve"> </w:t>
      </w:r>
      <w:r>
        <w:rPr>
          <w:sz w:val="16"/>
        </w:rPr>
        <w:t>da</w:t>
      </w:r>
      <w:r>
        <w:rPr>
          <w:spacing w:val="8"/>
          <w:sz w:val="16"/>
        </w:rPr>
        <w:t xml:space="preserve"> </w:t>
      </w:r>
      <w:r>
        <w:rPr>
          <w:sz w:val="16"/>
        </w:rPr>
        <w:t>Lei</w:t>
      </w:r>
      <w:r>
        <w:rPr>
          <w:spacing w:val="-42"/>
          <w:sz w:val="16"/>
        </w:rPr>
        <w:t xml:space="preserve"> </w:t>
      </w:r>
      <w:r>
        <w:rPr>
          <w:sz w:val="16"/>
        </w:rPr>
        <w:t>14.133/2021.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certame</w:t>
      </w:r>
      <w:r>
        <w:rPr>
          <w:spacing w:val="-1"/>
          <w:sz w:val="16"/>
        </w:rPr>
        <w:t xml:space="preserve"> </w:t>
      </w:r>
      <w:r>
        <w:rPr>
          <w:sz w:val="16"/>
        </w:rPr>
        <w:t>se</w:t>
      </w:r>
      <w:r>
        <w:rPr>
          <w:spacing w:val="-1"/>
          <w:sz w:val="16"/>
        </w:rPr>
        <w:t xml:space="preserve"> </w:t>
      </w:r>
      <w:r>
        <w:rPr>
          <w:sz w:val="16"/>
        </w:rPr>
        <w:t>destina</w:t>
      </w:r>
      <w:r>
        <w:rPr>
          <w:spacing w:val="-1"/>
          <w:sz w:val="16"/>
        </w:rPr>
        <w:t xml:space="preserve"> </w:t>
      </w:r>
      <w:r>
        <w:rPr>
          <w:sz w:val="16"/>
        </w:rPr>
        <w:t>à</w:t>
      </w:r>
      <w:r>
        <w:rPr>
          <w:spacing w:val="-10"/>
          <w:sz w:val="16"/>
        </w:rPr>
        <w:t xml:space="preserve"> </w:t>
      </w:r>
      <w:r>
        <w:rPr>
          <w:sz w:val="16"/>
        </w:rPr>
        <w:t>AMPLA</w:t>
      </w:r>
      <w:r>
        <w:rPr>
          <w:spacing w:val="-10"/>
          <w:sz w:val="16"/>
        </w:rPr>
        <w:t xml:space="preserve"> </w:t>
      </w:r>
      <w:r>
        <w:rPr>
          <w:sz w:val="16"/>
        </w:rPr>
        <w:t>PARTICIPAÇÃO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FORNECEDORAS(ES),</w:t>
      </w:r>
      <w:r>
        <w:rPr>
          <w:spacing w:val="-1"/>
          <w:sz w:val="16"/>
        </w:rPr>
        <w:t xml:space="preserve"> </w:t>
      </w:r>
      <w:r>
        <w:rPr>
          <w:sz w:val="16"/>
        </w:rPr>
        <w:t>uma</w:t>
      </w:r>
      <w:r>
        <w:rPr>
          <w:spacing w:val="-1"/>
          <w:sz w:val="16"/>
        </w:rPr>
        <w:t xml:space="preserve"> </w:t>
      </w:r>
      <w:r>
        <w:rPr>
          <w:sz w:val="16"/>
        </w:rPr>
        <w:t>vez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valor</w:t>
      </w:r>
      <w:r>
        <w:rPr>
          <w:spacing w:val="-1"/>
          <w:sz w:val="16"/>
        </w:rPr>
        <w:t xml:space="preserve"> </w:t>
      </w:r>
      <w:r>
        <w:rPr>
          <w:sz w:val="16"/>
        </w:rPr>
        <w:t>anual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2"/>
          <w:sz w:val="16"/>
        </w:rPr>
        <w:t xml:space="preserve"> </w:t>
      </w:r>
      <w:r>
        <w:rPr>
          <w:sz w:val="16"/>
        </w:rPr>
        <w:t>é</w:t>
      </w:r>
      <w:r>
        <w:rPr>
          <w:spacing w:val="-1"/>
          <w:sz w:val="16"/>
        </w:rPr>
        <w:t xml:space="preserve"> </w:t>
      </w:r>
      <w:r>
        <w:rPr>
          <w:sz w:val="16"/>
        </w:rPr>
        <w:t>superior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R$</w:t>
      </w:r>
      <w:r>
        <w:rPr>
          <w:spacing w:val="-1"/>
          <w:sz w:val="16"/>
        </w:rPr>
        <w:t xml:space="preserve"> </w:t>
      </w:r>
      <w:r>
        <w:rPr>
          <w:sz w:val="16"/>
        </w:rPr>
        <w:t>80.000,00</w:t>
      </w:r>
      <w:r>
        <w:rPr>
          <w:spacing w:val="-1"/>
          <w:sz w:val="16"/>
        </w:rPr>
        <w:t xml:space="preserve"> </w:t>
      </w:r>
      <w:r>
        <w:rPr>
          <w:sz w:val="16"/>
        </w:rPr>
        <w:t>(oitenta</w:t>
      </w:r>
      <w:r>
        <w:rPr>
          <w:spacing w:val="-1"/>
          <w:sz w:val="16"/>
        </w:rPr>
        <w:t xml:space="preserve"> </w:t>
      </w:r>
      <w:r>
        <w:rPr>
          <w:sz w:val="16"/>
        </w:rPr>
        <w:t>mil</w:t>
      </w:r>
      <w:r>
        <w:rPr>
          <w:spacing w:val="-1"/>
          <w:sz w:val="16"/>
        </w:rPr>
        <w:t xml:space="preserve"> </w:t>
      </w:r>
      <w:r>
        <w:rPr>
          <w:sz w:val="16"/>
        </w:rPr>
        <w:t>reais).</w:t>
      </w:r>
    </w:p>
    <w:p>
      <w:pPr>
        <w:pStyle w:val="ListParagraph"/>
        <w:numPr>
          <w:ilvl w:val="3"/>
          <w:numId w:val="40"/>
        </w:numPr>
        <w:tabs>
          <w:tab w:val="clear" w:pos="720"/>
          <w:tab w:val="left" w:pos="691" w:leader="none"/>
        </w:tabs>
        <w:spacing w:lineRule="auto" w:line="240" w:before="76" w:after="0"/>
        <w:ind w:left="690" w:right="0" w:hanging="531"/>
        <w:jc w:val="left"/>
        <w:rPr>
          <w:sz w:val="16"/>
        </w:rPr>
      </w:pPr>
      <w:r>
        <w:rPr>
          <w:sz w:val="16"/>
        </w:rPr>
        <w:t>Tendo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vista a</w:t>
      </w:r>
      <w:r>
        <w:rPr>
          <w:spacing w:val="-1"/>
          <w:sz w:val="16"/>
        </w:rPr>
        <w:t xml:space="preserve"> </w:t>
      </w:r>
      <w:r>
        <w:rPr>
          <w:sz w:val="16"/>
        </w:rPr>
        <w:t>necessidade de</w:t>
      </w:r>
      <w:r>
        <w:rPr>
          <w:spacing w:val="-1"/>
          <w:sz w:val="16"/>
        </w:rPr>
        <w:t xml:space="preserve"> </w:t>
      </w:r>
      <w:r>
        <w:rPr>
          <w:sz w:val="16"/>
        </w:rPr>
        <w:t>adjudicação</w:t>
      </w:r>
      <w:r>
        <w:rPr>
          <w:spacing w:val="-1"/>
          <w:sz w:val="16"/>
        </w:rPr>
        <w:t xml:space="preserve"> </w:t>
      </w:r>
      <w:r>
        <w:rPr>
          <w:sz w:val="16"/>
        </w:rPr>
        <w:t>por uma</w:t>
      </w:r>
      <w:r>
        <w:rPr>
          <w:spacing w:val="-1"/>
          <w:sz w:val="16"/>
        </w:rPr>
        <w:t xml:space="preserve"> </w:t>
      </w:r>
      <w:r>
        <w:rPr>
          <w:sz w:val="16"/>
        </w:rPr>
        <w:t>única(o) fornecedora(fornecedor),</w:t>
      </w:r>
      <w:r>
        <w:rPr>
          <w:spacing w:val="-1"/>
          <w:sz w:val="16"/>
        </w:rPr>
        <w:t xml:space="preserve"> </w:t>
      </w:r>
      <w:r>
        <w:rPr>
          <w:sz w:val="16"/>
        </w:rPr>
        <w:t>como forma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manter o</w:t>
      </w:r>
      <w:r>
        <w:rPr>
          <w:spacing w:val="-1"/>
          <w:sz w:val="16"/>
        </w:rPr>
        <w:t xml:space="preserve"> </w:t>
      </w:r>
      <w:r>
        <w:rPr>
          <w:sz w:val="16"/>
        </w:rPr>
        <w:t>acompanhamento e</w:t>
      </w:r>
      <w:r>
        <w:rPr>
          <w:spacing w:val="-1"/>
          <w:sz w:val="16"/>
        </w:rPr>
        <w:t xml:space="preserve"> </w:t>
      </w:r>
      <w:r>
        <w:rPr>
          <w:sz w:val="16"/>
        </w:rPr>
        <w:t>a fiscalização</w:t>
      </w:r>
      <w:r>
        <w:rPr>
          <w:spacing w:val="-1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execução do</w:t>
      </w:r>
      <w:r>
        <w:rPr>
          <w:spacing w:val="-1"/>
          <w:sz w:val="16"/>
        </w:rPr>
        <w:t xml:space="preserve"> </w:t>
      </w:r>
      <w:r>
        <w:rPr>
          <w:sz w:val="16"/>
        </w:rPr>
        <w:t>pacto, os</w:t>
      </w:r>
      <w:r>
        <w:rPr>
          <w:spacing w:val="-1"/>
          <w:sz w:val="16"/>
        </w:rPr>
        <w:t xml:space="preserve"> </w:t>
      </w:r>
      <w:r>
        <w:rPr>
          <w:sz w:val="16"/>
        </w:rPr>
        <w:t>itens foram</w:t>
      </w:r>
      <w:r>
        <w:rPr>
          <w:spacing w:val="-1"/>
          <w:sz w:val="16"/>
        </w:rPr>
        <w:t xml:space="preserve"> </w:t>
      </w:r>
      <w:r>
        <w:rPr>
          <w:sz w:val="16"/>
        </w:rPr>
        <w:t>reunidos</w:t>
      </w:r>
      <w:r>
        <w:rPr>
          <w:spacing w:val="-1"/>
          <w:sz w:val="16"/>
        </w:rPr>
        <w:t xml:space="preserve"> </w:t>
      </w:r>
      <w:r>
        <w:rPr>
          <w:sz w:val="16"/>
        </w:rPr>
        <w:t>em grupo</w:t>
      </w:r>
      <w:r>
        <w:rPr>
          <w:spacing w:val="-1"/>
          <w:sz w:val="16"/>
        </w:rPr>
        <w:t xml:space="preserve"> </w:t>
      </w:r>
      <w:r>
        <w:rPr>
          <w:sz w:val="16"/>
        </w:rPr>
        <w:t>(lote).</w:t>
      </w:r>
    </w:p>
    <w:p>
      <w:pPr>
        <w:pStyle w:val="ListParagraph"/>
        <w:numPr>
          <w:ilvl w:val="2"/>
          <w:numId w:val="4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As regras de desempate entre propostas são as discriminadas no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z w:val="16"/>
        </w:rPr>
        <w:t>CRITÉRIOS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1"/>
          <w:sz w:val="16"/>
        </w:rPr>
        <w:t xml:space="preserve"> </w:t>
      </w:r>
      <w:r>
        <w:rPr>
          <w:sz w:val="16"/>
        </w:rPr>
        <w:t>ACEITABILIDADE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PREÇOS/JULGAMENTO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1"/>
          <w:sz w:val="16"/>
        </w:rPr>
        <w:t xml:space="preserve"> </w:t>
      </w:r>
      <w:r>
        <w:rPr>
          <w:sz w:val="16"/>
        </w:rPr>
        <w:t>ADJUDICAÇÃO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OBJETO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 xml:space="preserve">O critério de aceitabilidade de preços será o </w:t>
      </w:r>
      <w:r>
        <w:rPr>
          <w:rFonts w:ascii="Arial" w:hAnsi="Arial"/>
          <w:b/>
          <w:sz w:val="16"/>
        </w:rPr>
        <w:t>menor preço do lote</w:t>
      </w:r>
      <w:r>
        <w:rPr>
          <w:sz w:val="16"/>
        </w:rPr>
        <w:t xml:space="preserve">, segundo o critério de julgamento </w:t>
      </w:r>
      <w:r>
        <w:rPr>
          <w:rFonts w:ascii="Arial" w:hAnsi="Arial"/>
          <w:b/>
          <w:sz w:val="16"/>
        </w:rPr>
        <w:t>maior desconto</w:t>
      </w:r>
      <w:r>
        <w:rPr>
          <w:sz w:val="16"/>
        </w:rPr>
        <w:t>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 valor global estimado para a contratação consta do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65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Configura</w:t>
      </w:r>
      <w:r>
        <w:rPr>
          <w:spacing w:val="2"/>
          <w:sz w:val="16"/>
        </w:rPr>
        <w:t xml:space="preserve"> </w:t>
      </w:r>
      <w:r>
        <w:rPr>
          <w:sz w:val="16"/>
        </w:rPr>
        <w:t>indício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inexequibilidade</w:t>
      </w:r>
      <w:r>
        <w:rPr>
          <w:spacing w:val="2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proposta</w:t>
      </w:r>
      <w:r>
        <w:rPr>
          <w:spacing w:val="3"/>
          <w:sz w:val="16"/>
        </w:rPr>
        <w:t xml:space="preserve"> </w:t>
      </w:r>
      <w:r>
        <w:rPr>
          <w:sz w:val="16"/>
        </w:rPr>
        <w:t>cujo</w:t>
      </w:r>
      <w:r>
        <w:rPr>
          <w:spacing w:val="2"/>
          <w:sz w:val="16"/>
        </w:rPr>
        <w:t xml:space="preserve"> </w:t>
      </w:r>
      <w:r>
        <w:rPr>
          <w:sz w:val="16"/>
        </w:rPr>
        <w:t>desconto</w:t>
      </w:r>
      <w:r>
        <w:rPr>
          <w:spacing w:val="3"/>
          <w:sz w:val="16"/>
        </w:rPr>
        <w:t xml:space="preserve"> </w:t>
      </w:r>
      <w:r>
        <w:rPr>
          <w:sz w:val="16"/>
        </w:rPr>
        <w:t>resultar</w:t>
      </w:r>
      <w:r>
        <w:rPr>
          <w:spacing w:val="3"/>
          <w:sz w:val="16"/>
        </w:rPr>
        <w:t xml:space="preserve"> </w:t>
      </w:r>
      <w:r>
        <w:rPr>
          <w:sz w:val="16"/>
        </w:rPr>
        <w:t>em</w:t>
      </w:r>
      <w:r>
        <w:rPr>
          <w:spacing w:val="2"/>
          <w:sz w:val="16"/>
        </w:rPr>
        <w:t xml:space="preserve"> </w:t>
      </w:r>
      <w:r>
        <w:rPr>
          <w:sz w:val="16"/>
        </w:rPr>
        <w:t>VALOR</w:t>
      </w:r>
      <w:r>
        <w:rPr>
          <w:spacing w:val="3"/>
          <w:sz w:val="16"/>
        </w:rPr>
        <w:t xml:space="preserve"> </w:t>
      </w:r>
      <w:r>
        <w:rPr>
          <w:sz w:val="16"/>
        </w:rPr>
        <w:t>INFERIOR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50%</w:t>
      </w:r>
      <w:r>
        <w:rPr>
          <w:spacing w:val="3"/>
          <w:sz w:val="16"/>
        </w:rPr>
        <w:t xml:space="preserve"> </w:t>
      </w:r>
      <w:r>
        <w:rPr>
          <w:sz w:val="16"/>
        </w:rPr>
        <w:t>(cinquenta</w:t>
      </w:r>
      <w:r>
        <w:rPr>
          <w:spacing w:val="3"/>
          <w:sz w:val="16"/>
        </w:rPr>
        <w:t xml:space="preserve"> </w:t>
      </w:r>
      <w:r>
        <w:rPr>
          <w:sz w:val="16"/>
        </w:rPr>
        <w:t>por</w:t>
      </w:r>
      <w:r>
        <w:rPr>
          <w:spacing w:val="2"/>
          <w:sz w:val="16"/>
        </w:rPr>
        <w:t xml:space="preserve"> </w:t>
      </w:r>
      <w:r>
        <w:rPr>
          <w:sz w:val="16"/>
        </w:rPr>
        <w:t>cento)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valor</w:t>
      </w:r>
      <w:r>
        <w:rPr>
          <w:spacing w:val="2"/>
          <w:sz w:val="16"/>
        </w:rPr>
        <w:t xml:space="preserve"> </w:t>
      </w:r>
      <w:r>
        <w:rPr>
          <w:sz w:val="16"/>
        </w:rPr>
        <w:t>orçado</w:t>
      </w:r>
      <w:r>
        <w:rPr>
          <w:spacing w:val="3"/>
          <w:sz w:val="16"/>
        </w:rPr>
        <w:t xml:space="preserve"> </w:t>
      </w:r>
      <w:r>
        <w:rPr>
          <w:sz w:val="16"/>
        </w:rPr>
        <w:t>pelo TRE/SE</w:t>
      </w:r>
      <w:r>
        <w:rPr>
          <w:spacing w:val="3"/>
          <w:sz w:val="16"/>
        </w:rPr>
        <w:t xml:space="preserve"> </w:t>
      </w:r>
      <w:r>
        <w:rPr>
          <w:sz w:val="16"/>
        </w:rPr>
        <w:t>tanto</w:t>
      </w:r>
      <w:r>
        <w:rPr>
          <w:spacing w:val="2"/>
          <w:sz w:val="16"/>
        </w:rPr>
        <w:t xml:space="preserve"> </w:t>
      </w:r>
      <w:r>
        <w:rPr>
          <w:sz w:val="16"/>
        </w:rPr>
        <w:t>para</w:t>
      </w:r>
      <w:r>
        <w:rPr>
          <w:spacing w:val="3"/>
          <w:sz w:val="16"/>
        </w:rPr>
        <w:t xml:space="preserve"> </w:t>
      </w: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z w:val="16"/>
        </w:rPr>
        <w:t>item</w:t>
      </w:r>
      <w:r>
        <w:rPr>
          <w:spacing w:val="2"/>
          <w:sz w:val="16"/>
        </w:rPr>
        <w:t xml:space="preserve"> </w:t>
      </w:r>
      <w:r>
        <w:rPr>
          <w:sz w:val="16"/>
        </w:rPr>
        <w:t>quanto</w:t>
      </w:r>
      <w:r>
        <w:rPr>
          <w:spacing w:val="3"/>
          <w:sz w:val="16"/>
        </w:rPr>
        <w:t xml:space="preserve"> </w:t>
      </w:r>
      <w:r>
        <w:rPr>
          <w:sz w:val="16"/>
        </w:rPr>
        <w:t>para</w:t>
      </w:r>
      <w:r>
        <w:rPr>
          <w:spacing w:val="3"/>
          <w:sz w:val="16"/>
        </w:rPr>
        <w:t xml:space="preserve"> </w:t>
      </w:r>
      <w:r>
        <w:rPr>
          <w:sz w:val="16"/>
        </w:rPr>
        <w:t>o</w:t>
      </w:r>
      <w:r>
        <w:rPr>
          <w:spacing w:val="2"/>
          <w:sz w:val="16"/>
        </w:rPr>
        <w:t xml:space="preserve"> </w:t>
      </w:r>
      <w:r>
        <w:rPr>
          <w:sz w:val="16"/>
        </w:rPr>
        <w:t>lote</w:t>
      </w:r>
      <w:r>
        <w:rPr>
          <w:spacing w:val="3"/>
          <w:sz w:val="16"/>
        </w:rPr>
        <w:t xml:space="preserve"> </w:t>
      </w:r>
      <w:r>
        <w:rPr>
          <w:sz w:val="16"/>
        </w:rPr>
        <w:t>(</w:t>
      </w:r>
      <w:r>
        <w:rPr>
          <w:color w:val="0000ED"/>
          <w:sz w:val="16"/>
          <w:u w:val="single" w:color="0000ED"/>
        </w:rPr>
        <w:t>Súmula TCU</w:t>
      </w:r>
      <w:r>
        <w:rPr>
          <w:color w:val="0000ED"/>
          <w:spacing w:val="2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262</w:t>
      </w:r>
      <w:r>
        <w:rPr>
          <w:color w:val="0000ED"/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3"/>
          <w:sz w:val="16"/>
        </w:rPr>
        <w:t xml:space="preserve"> </w:t>
      </w:r>
      <w:r>
        <w:rPr>
          <w:sz w:val="16"/>
        </w:rPr>
        <w:t>artigo</w:t>
      </w:r>
      <w:r>
        <w:rPr>
          <w:spacing w:val="2"/>
          <w:sz w:val="16"/>
        </w:rPr>
        <w:t xml:space="preserve"> </w:t>
      </w:r>
      <w:r>
        <w:rPr>
          <w:sz w:val="16"/>
        </w:rPr>
        <w:t>34</w:t>
      </w:r>
      <w:r>
        <w:rPr>
          <w:spacing w:val="3"/>
          <w:sz w:val="16"/>
        </w:rPr>
        <w:t xml:space="preserve"> </w:t>
      </w:r>
      <w:r>
        <w:rPr>
          <w:sz w:val="16"/>
        </w:rPr>
        <w:t>da</w:t>
      </w:r>
      <w:r>
        <w:rPr>
          <w:color w:val="541A8B"/>
          <w:spacing w:val="3"/>
          <w:sz w:val="16"/>
        </w:rPr>
        <w:t xml:space="preserve"> </w:t>
      </w:r>
      <w:hyperlink r:id="rId42">
        <w:r>
          <w:rPr>
            <w:color w:val="541A8B"/>
            <w:sz w:val="16"/>
            <w:u w:val="single" w:color="541A8B"/>
          </w:rPr>
          <w:t>IN</w:t>
        </w:r>
      </w:hyperlink>
      <w:r>
        <w:rPr>
          <w:color w:val="541A8B"/>
          <w:spacing w:val="-42"/>
          <w:sz w:val="16"/>
        </w:rPr>
        <w:t xml:space="preserve"> </w:t>
      </w:r>
      <w:hyperlink r:id="rId43">
        <w:r>
          <w:rPr>
            <w:color w:val="541A8B"/>
            <w:sz w:val="16"/>
            <w:u w:val="single" w:color="541A8B"/>
          </w:rPr>
          <w:t>SEGES/ME 73/2022</w:t>
        </w:r>
      </w:hyperlink>
      <w:r>
        <w:rPr>
          <w:sz w:val="16"/>
        </w:rPr>
        <w:t>).</w:t>
      </w:r>
    </w:p>
    <w:p>
      <w:pPr>
        <w:pStyle w:val="Corpodotexto"/>
        <w:rPr/>
      </w:pPr>
      <w:r>
        <w:rPr/>
        <w:t>8.2.3</w:t>
      </w:r>
      <w:r>
        <w:rPr>
          <w:spacing w:val="-9"/>
        </w:rPr>
        <w:t xml:space="preserve"> </w:t>
      </w:r>
      <w:r>
        <w:rPr/>
        <w:t>A</w:t>
      </w:r>
      <w:r>
        <w:rPr>
          <w:spacing w:val="-9"/>
        </w:rPr>
        <w:t xml:space="preserve"> </w:t>
      </w:r>
      <w:r>
        <w:rPr>
          <w:rFonts w:ascii="Arial" w:hAnsi="Arial"/>
          <w:b/>
        </w:rPr>
        <w:t xml:space="preserve">adjudicação </w:t>
      </w:r>
      <w:r>
        <w:rPr/>
        <w:t xml:space="preserve">do objeto será realizada segundo o critério de julgamento fixado no item </w:t>
      </w:r>
      <w:r>
        <w:rPr>
          <w:rFonts w:ascii="Arial" w:hAnsi="Arial"/>
          <w:b/>
        </w:rPr>
        <w:t>8.2.1</w:t>
      </w:r>
      <w:r>
        <w:rPr/>
        <w:t>, observada a decisão de julgamento.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sz w:val="16"/>
        </w:rPr>
      </w:pPr>
      <w:r>
        <w:rPr>
          <w:spacing w:val="-1"/>
          <w:sz w:val="16"/>
        </w:rPr>
        <w:t>REQUISITOS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z w:val="16"/>
        </w:rPr>
        <w:t>PROPOSTA</w:t>
      </w:r>
      <w:r>
        <w:rPr>
          <w:spacing w:val="-10"/>
          <w:sz w:val="16"/>
        </w:rPr>
        <w:t xml:space="preserve"> </w:t>
      </w:r>
      <w:r>
        <w:rPr>
          <w:sz w:val="16"/>
        </w:rPr>
        <w:t>COMERCIAL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6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participação</w:t>
      </w:r>
      <w:r>
        <w:rPr>
          <w:spacing w:val="6"/>
          <w:sz w:val="16"/>
        </w:rPr>
        <w:t xml:space="preserve"> </w:t>
      </w:r>
      <w:r>
        <w:rPr>
          <w:sz w:val="16"/>
        </w:rPr>
        <w:t>no</w:t>
      </w:r>
      <w:r>
        <w:rPr>
          <w:spacing w:val="7"/>
          <w:sz w:val="16"/>
        </w:rPr>
        <w:t xml:space="preserve"> </w:t>
      </w:r>
      <w:r>
        <w:rPr>
          <w:sz w:val="16"/>
        </w:rPr>
        <w:t>presente</w:t>
      </w:r>
      <w:r>
        <w:rPr>
          <w:spacing w:val="7"/>
          <w:sz w:val="16"/>
        </w:rPr>
        <w:t xml:space="preserve"> </w:t>
      </w:r>
      <w:r>
        <w:rPr>
          <w:sz w:val="16"/>
        </w:rPr>
        <w:t>certame</w:t>
      </w:r>
      <w:r>
        <w:rPr>
          <w:spacing w:val="7"/>
          <w:sz w:val="16"/>
        </w:rPr>
        <w:t xml:space="preserve"> </w:t>
      </w:r>
      <w:r>
        <w:rPr>
          <w:sz w:val="16"/>
        </w:rPr>
        <w:t>representa</w:t>
      </w:r>
      <w:r>
        <w:rPr>
          <w:spacing w:val="7"/>
          <w:sz w:val="16"/>
        </w:rPr>
        <w:t xml:space="preserve"> </w:t>
      </w:r>
      <w:r>
        <w:rPr>
          <w:sz w:val="16"/>
        </w:rPr>
        <w:t>completa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7"/>
          <w:sz w:val="16"/>
        </w:rPr>
        <w:t xml:space="preserve"> </w:t>
      </w:r>
      <w:r>
        <w:rPr>
          <w:sz w:val="16"/>
        </w:rPr>
        <w:t>irrestrita</w:t>
      </w:r>
      <w:r>
        <w:rPr>
          <w:spacing w:val="7"/>
          <w:sz w:val="16"/>
        </w:rPr>
        <w:t xml:space="preserve"> </w:t>
      </w:r>
      <w:r>
        <w:rPr>
          <w:sz w:val="16"/>
        </w:rPr>
        <w:t>aceitação</w:t>
      </w:r>
      <w:r>
        <w:rPr>
          <w:spacing w:val="7"/>
          <w:sz w:val="16"/>
        </w:rPr>
        <w:t xml:space="preserve"> </w:t>
      </w:r>
      <w:r>
        <w:rPr>
          <w:sz w:val="16"/>
        </w:rPr>
        <w:t>das</w:t>
      </w:r>
      <w:r>
        <w:rPr>
          <w:spacing w:val="6"/>
          <w:sz w:val="16"/>
        </w:rPr>
        <w:t xml:space="preserve"> </w:t>
      </w:r>
      <w:r>
        <w:rPr>
          <w:sz w:val="16"/>
        </w:rPr>
        <w:t>condições,</w:t>
      </w:r>
      <w:r>
        <w:rPr>
          <w:spacing w:val="7"/>
          <w:sz w:val="16"/>
        </w:rPr>
        <w:t xml:space="preserve"> </w:t>
      </w:r>
      <w:r>
        <w:rPr>
          <w:sz w:val="16"/>
        </w:rPr>
        <w:t>bem</w:t>
      </w:r>
      <w:r>
        <w:rPr>
          <w:spacing w:val="7"/>
          <w:sz w:val="16"/>
        </w:rPr>
        <w:t xml:space="preserve"> </w:t>
      </w:r>
      <w:r>
        <w:rPr>
          <w:sz w:val="16"/>
        </w:rPr>
        <w:t>como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z w:val="16"/>
        </w:rPr>
        <w:t>garantia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seu</w:t>
      </w:r>
      <w:r>
        <w:rPr>
          <w:spacing w:val="7"/>
          <w:sz w:val="16"/>
        </w:rPr>
        <w:t xml:space="preserve"> </w:t>
      </w:r>
      <w:r>
        <w:rPr>
          <w:sz w:val="16"/>
        </w:rPr>
        <w:t>cumprimento,</w:t>
      </w:r>
      <w:r>
        <w:rPr>
          <w:spacing w:val="7"/>
          <w:sz w:val="16"/>
        </w:rPr>
        <w:t xml:space="preserve"> </w:t>
      </w:r>
      <w:r>
        <w:rPr>
          <w:sz w:val="16"/>
        </w:rPr>
        <w:t>referente</w:t>
      </w:r>
      <w:r>
        <w:rPr>
          <w:spacing w:val="6"/>
          <w:sz w:val="16"/>
        </w:rPr>
        <w:t xml:space="preserve"> </w:t>
      </w:r>
      <w:r>
        <w:rPr>
          <w:sz w:val="16"/>
        </w:rPr>
        <w:t>aos</w:t>
      </w:r>
      <w:r>
        <w:rPr>
          <w:spacing w:val="7"/>
          <w:sz w:val="16"/>
        </w:rPr>
        <w:t xml:space="preserve"> </w:t>
      </w:r>
      <w:r>
        <w:rPr>
          <w:sz w:val="16"/>
        </w:rPr>
        <w:t>bens,</w:t>
      </w:r>
      <w:r>
        <w:rPr>
          <w:spacing w:val="7"/>
          <w:sz w:val="16"/>
        </w:rPr>
        <w:t xml:space="preserve"> </w:t>
      </w:r>
      <w:r>
        <w:rPr>
          <w:sz w:val="16"/>
        </w:rPr>
        <w:t>prazos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7"/>
          <w:sz w:val="16"/>
        </w:rPr>
        <w:t xml:space="preserve"> </w:t>
      </w:r>
      <w:r>
        <w:rPr>
          <w:sz w:val="16"/>
        </w:rPr>
        <w:t>demais</w:t>
      </w:r>
      <w:r>
        <w:rPr>
          <w:spacing w:val="7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7"/>
          <w:sz w:val="16"/>
        </w:rPr>
        <w:t xml:space="preserve"> </w:t>
      </w:r>
      <w:r>
        <w:rPr>
          <w:sz w:val="16"/>
        </w:rPr>
        <w:t>fixadas</w:t>
      </w:r>
      <w:r>
        <w:rPr>
          <w:spacing w:val="7"/>
          <w:sz w:val="16"/>
        </w:rPr>
        <w:t xml:space="preserve"> </w:t>
      </w:r>
      <w:r>
        <w:rPr>
          <w:sz w:val="16"/>
        </w:rPr>
        <w:t>neste</w:t>
      </w:r>
      <w:r>
        <w:rPr>
          <w:spacing w:val="4"/>
          <w:sz w:val="16"/>
        </w:rPr>
        <w:t xml:space="preserve"> </w:t>
      </w:r>
      <w:r>
        <w:rPr>
          <w:sz w:val="16"/>
        </w:rPr>
        <w:t>Termo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Referência</w:t>
      </w:r>
      <w:r>
        <w:rPr>
          <w:spacing w:val="7"/>
          <w:sz w:val="16"/>
        </w:rPr>
        <w:t xml:space="preserve"> </w:t>
      </w:r>
      <w:r>
        <w:rPr>
          <w:sz w:val="16"/>
        </w:rPr>
        <w:t>(e</w:t>
      </w:r>
      <w:r>
        <w:rPr>
          <w:spacing w:val="-41"/>
          <w:sz w:val="16"/>
        </w:rPr>
        <w:t xml:space="preserve"> </w:t>
      </w:r>
      <w:r>
        <w:rPr>
          <w:sz w:val="16"/>
        </w:rPr>
        <w:t>nos demais anexados ao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Convocatório), independente de declaração expressa da(o) participante.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6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Todos</w:t>
      </w:r>
      <w:r>
        <w:rPr>
          <w:spacing w:val="5"/>
          <w:sz w:val="16"/>
        </w:rPr>
        <w:t xml:space="preserve"> </w:t>
      </w:r>
      <w:r>
        <w:rPr>
          <w:sz w:val="16"/>
        </w:rPr>
        <w:t>os</w:t>
      </w:r>
      <w:r>
        <w:rPr>
          <w:spacing w:val="5"/>
          <w:sz w:val="16"/>
        </w:rPr>
        <w:t xml:space="preserve"> </w:t>
      </w:r>
      <w:r>
        <w:rPr>
          <w:sz w:val="16"/>
        </w:rPr>
        <w:t>custos,</w:t>
      </w:r>
      <w:r>
        <w:rPr>
          <w:spacing w:val="6"/>
          <w:sz w:val="16"/>
        </w:rPr>
        <w:t xml:space="preserve"> </w:t>
      </w:r>
      <w:r>
        <w:rPr>
          <w:sz w:val="16"/>
        </w:rPr>
        <w:t>diretos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6"/>
          <w:sz w:val="16"/>
        </w:rPr>
        <w:t xml:space="preserve"> </w:t>
      </w:r>
      <w:r>
        <w:rPr>
          <w:sz w:val="16"/>
        </w:rPr>
        <w:t>indiretos,</w:t>
      </w:r>
      <w:r>
        <w:rPr>
          <w:spacing w:val="5"/>
          <w:sz w:val="16"/>
        </w:rPr>
        <w:t xml:space="preserve"> </w:t>
      </w:r>
      <w:r>
        <w:rPr>
          <w:sz w:val="16"/>
        </w:rPr>
        <w:t>incidentes</w:t>
      </w:r>
      <w:r>
        <w:rPr>
          <w:spacing w:val="5"/>
          <w:sz w:val="16"/>
        </w:rPr>
        <w:t xml:space="preserve"> </w:t>
      </w:r>
      <w:r>
        <w:rPr>
          <w:sz w:val="16"/>
        </w:rPr>
        <w:t>sobre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execução</w:t>
      </w:r>
      <w:r>
        <w:rPr>
          <w:spacing w:val="6"/>
          <w:sz w:val="16"/>
        </w:rPr>
        <w:t xml:space="preserve"> </w:t>
      </w:r>
      <w:r>
        <w:rPr>
          <w:sz w:val="16"/>
        </w:rPr>
        <w:t>futura</w:t>
      </w:r>
      <w:r>
        <w:rPr>
          <w:spacing w:val="5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5"/>
          <w:sz w:val="16"/>
        </w:rPr>
        <w:t xml:space="preserve"> </w:t>
      </w:r>
      <w:r>
        <w:rPr>
          <w:sz w:val="16"/>
        </w:rPr>
        <w:t>deverão</w:t>
      </w:r>
      <w:r>
        <w:rPr>
          <w:spacing w:val="6"/>
          <w:sz w:val="16"/>
        </w:rPr>
        <w:t xml:space="preserve"> </w:t>
      </w:r>
      <w:r>
        <w:rPr>
          <w:sz w:val="16"/>
        </w:rPr>
        <w:t>ser</w:t>
      </w:r>
      <w:r>
        <w:rPr>
          <w:spacing w:val="5"/>
          <w:sz w:val="16"/>
        </w:rPr>
        <w:t xml:space="preserve"> </w:t>
      </w:r>
      <w:r>
        <w:rPr>
          <w:sz w:val="16"/>
        </w:rPr>
        <w:t>considerados</w:t>
      </w:r>
      <w:r>
        <w:rPr>
          <w:spacing w:val="6"/>
          <w:sz w:val="16"/>
        </w:rPr>
        <w:t xml:space="preserve"> </w:t>
      </w:r>
      <w:r>
        <w:rPr>
          <w:sz w:val="16"/>
        </w:rPr>
        <w:t>por</w:t>
      </w:r>
      <w:r>
        <w:rPr>
          <w:spacing w:val="5"/>
          <w:sz w:val="16"/>
        </w:rPr>
        <w:t xml:space="preserve"> </w:t>
      </w:r>
      <w:r>
        <w:rPr>
          <w:sz w:val="16"/>
        </w:rPr>
        <w:t>ocasião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elaboração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6"/>
          <w:sz w:val="16"/>
        </w:rPr>
        <w:t xml:space="preserve"> </w:t>
      </w:r>
      <w:r>
        <w:rPr>
          <w:sz w:val="16"/>
        </w:rPr>
        <w:t>proposta,</w:t>
      </w:r>
      <w:r>
        <w:rPr>
          <w:spacing w:val="5"/>
          <w:sz w:val="16"/>
        </w:rPr>
        <w:t xml:space="preserve"> </w:t>
      </w:r>
      <w:r>
        <w:rPr>
          <w:sz w:val="16"/>
        </w:rPr>
        <w:t>não</w:t>
      </w:r>
      <w:r>
        <w:rPr>
          <w:spacing w:val="6"/>
          <w:sz w:val="16"/>
        </w:rPr>
        <w:t xml:space="preserve"> </w:t>
      </w:r>
      <w:r>
        <w:rPr>
          <w:sz w:val="16"/>
        </w:rPr>
        <w:t>cabendo</w:t>
      </w:r>
      <w:r>
        <w:rPr>
          <w:spacing w:val="5"/>
          <w:sz w:val="16"/>
        </w:rPr>
        <w:t xml:space="preserve"> </w:t>
      </w:r>
      <w:r>
        <w:rPr>
          <w:sz w:val="16"/>
        </w:rPr>
        <w:t>qualquer</w:t>
      </w:r>
      <w:r>
        <w:rPr>
          <w:spacing w:val="5"/>
          <w:sz w:val="16"/>
        </w:rPr>
        <w:t xml:space="preserve"> </w:t>
      </w:r>
      <w:r>
        <w:rPr>
          <w:sz w:val="16"/>
        </w:rPr>
        <w:t>alegação</w:t>
      </w:r>
      <w:r>
        <w:rPr>
          <w:spacing w:val="6"/>
          <w:sz w:val="16"/>
        </w:rPr>
        <w:t xml:space="preserve"> </w:t>
      </w:r>
      <w:r>
        <w:rPr>
          <w:sz w:val="16"/>
        </w:rPr>
        <w:t>posterior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erro</w:t>
      </w:r>
      <w:r>
        <w:rPr>
          <w:spacing w:val="5"/>
          <w:sz w:val="16"/>
        </w:rPr>
        <w:t xml:space="preserve"> </w:t>
      </w:r>
      <w:r>
        <w:rPr>
          <w:sz w:val="16"/>
        </w:rPr>
        <w:t>e/ou</w:t>
      </w:r>
      <w:r>
        <w:rPr>
          <w:spacing w:val="5"/>
          <w:sz w:val="16"/>
        </w:rPr>
        <w:t xml:space="preserve"> </w:t>
      </w:r>
      <w:r>
        <w:rPr>
          <w:sz w:val="16"/>
        </w:rPr>
        <w:t>não</w:t>
      </w:r>
      <w:r>
        <w:rPr>
          <w:spacing w:val="6"/>
          <w:sz w:val="16"/>
        </w:rPr>
        <w:t xml:space="preserve"> </w:t>
      </w:r>
      <w:r>
        <w:rPr>
          <w:sz w:val="16"/>
        </w:rPr>
        <w:t>consideração</w:t>
      </w:r>
      <w:r>
        <w:rPr>
          <w:spacing w:val="-42"/>
          <w:sz w:val="16"/>
        </w:rPr>
        <w:t xml:space="preserve"> </w:t>
      </w:r>
      <w:r>
        <w:rPr>
          <w:sz w:val="16"/>
        </w:rPr>
        <w:t>de tal ou qual ônus.</w:t>
      </w:r>
    </w:p>
    <w:p>
      <w:pPr>
        <w:pStyle w:val="ListParagraph"/>
        <w:numPr>
          <w:ilvl w:val="2"/>
          <w:numId w:val="23"/>
        </w:numPr>
        <w:tabs>
          <w:tab w:val="clear" w:pos="720"/>
          <w:tab w:val="left" w:pos="552" w:leader="none"/>
        </w:tabs>
        <w:spacing w:lineRule="auto" w:line="240" w:before="77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proposta deverá ser registrada (no campo próprio do COMPRASNET) para cada item do grupo (lote).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427" w:leader="none"/>
        </w:tabs>
        <w:spacing w:lineRule="auto" w:line="336" w:before="129" w:after="0"/>
        <w:ind w:left="160" w:right="12860" w:hanging="0"/>
        <w:jc w:val="left"/>
        <w:rPr>
          <w:sz w:val="16"/>
        </w:rPr>
      </w:pPr>
      <w:r>
        <w:rPr>
          <w:sz w:val="16"/>
        </w:rPr>
        <w:t>REQUISITOS NECESSÁRIOS À HABILITAÇÃO</w:t>
      </w:r>
      <w:r>
        <w:rPr>
          <w:spacing w:val="1"/>
          <w:sz w:val="16"/>
        </w:rPr>
        <w:t xml:space="preserve"> </w:t>
      </w:r>
      <w:r>
        <w:rPr>
          <w:sz w:val="16"/>
          <w:u w:val="single"/>
        </w:rPr>
        <w:t>8.4.1</w:t>
      </w:r>
      <w:r>
        <w:rPr>
          <w:spacing w:val="-3"/>
          <w:sz w:val="16"/>
          <w:u w:val="single"/>
        </w:rPr>
        <w:t xml:space="preserve"> </w:t>
      </w:r>
      <w:r>
        <w:rPr>
          <w:sz w:val="16"/>
          <w:u w:val="single"/>
        </w:rPr>
        <w:t>Habilitação</w:t>
      </w:r>
      <w:r>
        <w:rPr>
          <w:spacing w:val="-2"/>
          <w:sz w:val="16"/>
          <w:u w:val="single"/>
        </w:rPr>
        <w:t xml:space="preserve"> </w:t>
      </w:r>
      <w:r>
        <w:rPr>
          <w:sz w:val="16"/>
          <w:u w:val="single"/>
        </w:rPr>
        <w:t>jurídica</w:t>
      </w:r>
      <w:r>
        <w:rPr>
          <w:spacing w:val="-2"/>
          <w:sz w:val="16"/>
        </w:rPr>
        <w:t xml:space="preserve"> </w:t>
      </w:r>
      <w:r>
        <w:rPr>
          <w:sz w:val="16"/>
        </w:rPr>
        <w:t>(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"art66"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pacing w:val="-3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66</w:t>
      </w:r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Lei</w:t>
      </w:r>
      <w:r>
        <w:rPr>
          <w:spacing w:val="-3"/>
          <w:sz w:val="16"/>
        </w:rPr>
        <w:t xml:space="preserve"> </w:t>
      </w:r>
      <w:r>
        <w:rPr>
          <w:sz w:val="16"/>
        </w:rPr>
        <w:t>14.133/2021)</w:t>
      </w:r>
    </w:p>
    <w:p>
      <w:pPr>
        <w:pStyle w:val="Corpodotexto"/>
        <w:spacing w:before="1" w:after="0"/>
        <w:rPr/>
      </w:pPr>
      <w:r>
        <w:rPr/>
        <w:t>8.4.1.1</w:t>
      </w:r>
      <w:r>
        <w:rPr>
          <w:spacing w:val="-9"/>
        </w:rPr>
        <w:t xml:space="preserve"> </w:t>
      </w:r>
      <w:r>
        <w:rPr/>
        <w:t>As exigências de habilitação jurídica são as usuais relativas à generalidade do(s) objeto(s), conforme disciplinado no</w:t>
      </w:r>
      <w:r>
        <w:rPr>
          <w:spacing w:val="-9"/>
        </w:rPr>
        <w:t xml:space="preserve"> </w:t>
      </w:r>
      <w:r>
        <w:rPr/>
        <w:t>Ato Convocatório.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561" w:leader="none"/>
        </w:tabs>
        <w:spacing w:lineRule="auto" w:line="240" w:before="95" w:after="0"/>
        <w:ind w:left="560" w:right="0" w:hanging="401"/>
        <w:jc w:val="left"/>
        <w:rPr>
          <w:sz w:val="16"/>
        </w:rPr>
      </w:pPr>
      <w:r>
        <w:rPr>
          <w:sz w:val="16"/>
          <w:u w:val="single"/>
        </w:rPr>
        <w:t>Habilitações fiscal, social e trabalhista</w:t>
      </w:r>
      <w:r>
        <w:rPr>
          <w:sz w:val="16"/>
        </w:rPr>
        <w:t xml:space="preserve"> (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68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, da Lei 14.133/2021)</w:t>
      </w:r>
    </w:p>
    <w:p>
      <w:pPr>
        <w:pStyle w:val="ListParagraph"/>
        <w:numPr>
          <w:ilvl w:val="3"/>
          <w:numId w:val="22"/>
        </w:numPr>
        <w:tabs>
          <w:tab w:val="clear" w:pos="720"/>
          <w:tab w:val="left" w:pos="685" w:leader="none"/>
        </w:tabs>
        <w:spacing w:lineRule="auto" w:line="240" w:before="76" w:after="0"/>
        <w:ind w:left="684" w:right="0" w:hanging="525"/>
        <w:jc w:val="left"/>
        <w:rPr>
          <w:sz w:val="16"/>
        </w:rPr>
      </w:pPr>
      <w:r>
        <w:rPr>
          <w:sz w:val="16"/>
        </w:rPr>
        <w:t>As exigências de habilitações fiscal, social e trabalhista são as usuais relativas à generalidade do(s) objeto(s), conforme disciplinado no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Convocatório.</w:t>
      </w:r>
    </w:p>
    <w:p>
      <w:pPr>
        <w:pStyle w:val="Corpodotexto"/>
        <w:spacing w:before="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561" w:leader="none"/>
        </w:tabs>
        <w:spacing w:lineRule="auto" w:line="240" w:before="95" w:after="0"/>
        <w:ind w:left="560" w:right="0" w:hanging="401"/>
        <w:jc w:val="left"/>
        <w:rPr>
          <w:sz w:val="16"/>
        </w:rPr>
      </w:pPr>
      <w:r>
        <w:rPr>
          <w:sz w:val="16"/>
          <w:u w:val="single"/>
        </w:rPr>
        <w:t>Qualificação econômico-financeira</w:t>
      </w:r>
      <w:r>
        <w:rPr>
          <w:sz w:val="16"/>
        </w:rPr>
        <w:t xml:space="preserve"> (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69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, da Lei 14.133/2021):</w:t>
      </w:r>
    </w:p>
    <w:p>
      <w:pPr>
        <w:pStyle w:val="ListParagraph"/>
        <w:numPr>
          <w:ilvl w:val="3"/>
          <w:numId w:val="22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Para fins de demonstração da qualificação econômico-financeira, deverá ser apresentada certidão negativa de feitos sobre falência expedida pelo distribuidor da sede da(o) licitante (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Lei 14.133/2021, art. 69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z w:val="16"/>
          <w:u w:val="single" w:color="0000ED"/>
        </w:rPr>
        <w:t xml:space="preserve">, </w:t>
      </w:r>
      <w:r>
        <w:fldChar w:fldCharType="begin"/>
      </w:r>
      <w:r>
        <w:rPr>
          <w:sz w:val="16"/>
          <w:i/>
          <w:u w:val="single" w:color="0000ED"/>
          <w:rFonts w:ascii="Arial" w:hAnsi="Arial"/>
          <w:color w:val="0000ED"/>
        </w:rPr>
        <w:instrText xml:space="preserve"> HYPERLINK "http://www.planalto.gov.br/ccivil_03/_ato2019-2022/2021/lei/L14133.htm" \l "art69"</w:instrText>
      </w:r>
      <w:r>
        <w:rPr>
          <w:sz w:val="16"/>
          <w:i/>
          <w:u w:val="single" w:color="0000ED"/>
          <w:rFonts w:ascii="Arial" w:hAnsi="Arial"/>
          <w:color w:val="0000ED"/>
        </w:rPr>
        <w:fldChar w:fldCharType="separate"/>
      </w:r>
      <w:r>
        <w:rPr>
          <w:rFonts w:ascii="Arial" w:hAnsi="Arial"/>
          <w:i/>
          <w:color w:val="0000ED"/>
          <w:sz w:val="16"/>
          <w:u w:val="single" w:color="0000ED"/>
        </w:rPr>
        <w:t>caput</w:t>
      </w:r>
      <w:r>
        <w:rPr>
          <w:sz w:val="16"/>
          <w:i/>
          <w:u w:val="single" w:color="0000ED"/>
          <w:rFonts w:ascii="Arial" w:hAnsi="Arial"/>
          <w:color w:val="0000ED"/>
        </w:rPr>
        <w:fldChar w:fldCharType="end"/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"art69"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, inciso II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).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561" w:leader="none"/>
        </w:tabs>
        <w:spacing w:lineRule="auto" w:line="240" w:before="95" w:after="0"/>
        <w:ind w:left="560" w:right="0" w:hanging="401"/>
        <w:jc w:val="left"/>
        <w:rPr>
          <w:sz w:val="16"/>
        </w:rPr>
      </w:pPr>
      <w:r>
        <w:rPr>
          <w:sz w:val="16"/>
          <w:u w:val="single"/>
        </w:rPr>
        <w:t>Qualificação técnico-operacional (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"art67"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art. 6</w:t>
      </w:r>
      <w:r>
        <w:rPr>
          <w:sz w:val="16"/>
          <w:u w:val="single" w:color="000000"/>
          <w:color w:val="0000ED"/>
        </w:rPr>
        <w:fldChar w:fldCharType="end"/>
      </w:r>
      <w:r>
        <w:rPr>
          <w:sz w:val="16"/>
          <w:u w:val="single"/>
        </w:rPr>
        <w:t>7 , da Lei 14.133/2021).</w:t>
      </w:r>
    </w:p>
    <w:p>
      <w:pPr>
        <w:pStyle w:val="ListParagraph"/>
        <w:numPr>
          <w:ilvl w:val="3"/>
          <w:numId w:val="22"/>
        </w:numPr>
        <w:tabs>
          <w:tab w:val="clear" w:pos="720"/>
          <w:tab w:val="left" w:pos="685" w:leader="none"/>
        </w:tabs>
        <w:spacing w:lineRule="auto" w:line="240" w:before="76" w:after="0"/>
        <w:ind w:left="685" w:right="0" w:hanging="525"/>
        <w:jc w:val="left"/>
        <w:rPr>
          <w:sz w:val="16"/>
        </w:rPr>
      </w:pPr>
      <w:r>
        <w:rPr>
          <w:sz w:val="16"/>
        </w:rPr>
        <w:t>Autorização de revenda varejista de combustíveis automotivos outorgada pela</w:t>
      </w:r>
      <w:r>
        <w:rPr>
          <w:spacing w:val="-9"/>
          <w:sz w:val="16"/>
        </w:rPr>
        <w:t xml:space="preserve"> </w:t>
      </w:r>
      <w:r>
        <w:rPr>
          <w:sz w:val="16"/>
        </w:rPr>
        <w:t>Agência Nacional de Petróleo, Gás Natural e Biocombustíveis (ANP), nos termos do artigo 6º, I, da Resolução</w:t>
      </w:r>
      <w:r>
        <w:rPr>
          <w:spacing w:val="-9"/>
          <w:sz w:val="16"/>
        </w:rPr>
        <w:t xml:space="preserve"> </w:t>
      </w:r>
      <w:r>
        <w:rPr>
          <w:sz w:val="16"/>
        </w:rPr>
        <w:t>ANP</w:t>
      </w:r>
      <w:r>
        <w:rPr>
          <w:spacing w:val="-3"/>
          <w:sz w:val="16"/>
        </w:rPr>
        <w:t xml:space="preserve"> </w:t>
      </w:r>
      <w:r>
        <w:rPr>
          <w:sz w:val="16"/>
        </w:rPr>
        <w:t>948/2023.</w:t>
      </w:r>
    </w:p>
    <w:p>
      <w:pPr>
        <w:pStyle w:val="ListParagraph"/>
        <w:numPr>
          <w:ilvl w:val="3"/>
          <w:numId w:val="22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Licença ambiental, nos termos da Resolução CONAMA</w:t>
      </w:r>
      <w:r>
        <w:rPr>
          <w:spacing w:val="-9"/>
          <w:sz w:val="16"/>
        </w:rPr>
        <w:t xml:space="preserve"> </w:t>
      </w:r>
      <w:r>
        <w:rPr>
          <w:sz w:val="16"/>
        </w:rPr>
        <w:t>273/2000 e suas alterações, que estabelece diretrizes para o licenciamento ambiental da atividade dos postos de combustíveis.</w:t>
      </w:r>
    </w:p>
    <w:p>
      <w:pPr>
        <w:pStyle w:val="ListParagraph"/>
        <w:numPr>
          <w:ilvl w:val="3"/>
          <w:numId w:val="22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Atestado emitido pelo Instituto Nacional de Metrologia, Normalização e Qualidade Industrial (INMETRO) quanto à regularidade de aferição metrológica das bombas de combustíveis do estabelecimento.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561" w:leader="none"/>
        </w:tabs>
        <w:spacing w:lineRule="auto" w:line="240" w:before="95" w:after="0"/>
        <w:ind w:left="560" w:right="0" w:hanging="401"/>
        <w:jc w:val="left"/>
        <w:rPr>
          <w:sz w:val="16"/>
        </w:rPr>
      </w:pPr>
      <w:r>
        <w:rPr>
          <w:sz w:val="16"/>
          <w:u w:val="single"/>
        </w:rPr>
        <w:t>Outras ex</w:t>
      </w:r>
      <w:r>
        <w:rPr>
          <w:sz w:val="16"/>
        </w:rPr>
        <w:t>ig</w:t>
      </w:r>
      <w:r>
        <w:rPr>
          <w:sz w:val="16"/>
          <w:u w:val="single"/>
        </w:rPr>
        <w:t>ências da fase de habilitação</w:t>
      </w:r>
    </w:p>
    <w:p>
      <w:pPr>
        <w:pStyle w:val="Ttulo1"/>
        <w:numPr>
          <w:ilvl w:val="3"/>
          <w:numId w:val="22"/>
        </w:numPr>
        <w:tabs>
          <w:tab w:val="clear" w:pos="720"/>
          <w:tab w:val="left" w:pos="717" w:leader="none"/>
        </w:tabs>
        <w:spacing w:lineRule="auto" w:line="235" w:before="79" w:after="0"/>
        <w:ind w:left="160" w:right="156" w:hanging="0"/>
        <w:jc w:val="left"/>
        <w:rPr/>
      </w:pPr>
      <w:r>
        <w:rPr/>
        <w:t>O</w:t>
      </w:r>
      <w:r>
        <w:rPr>
          <w:spacing w:val="16"/>
        </w:rPr>
        <w:t xml:space="preserve"> </w:t>
      </w:r>
      <w:r>
        <w:rPr/>
        <w:t>Ato</w:t>
      </w:r>
      <w:r>
        <w:rPr>
          <w:spacing w:val="22"/>
        </w:rPr>
        <w:t xml:space="preserve"> </w:t>
      </w:r>
      <w:r>
        <w:rPr/>
        <w:t>Convocatório</w:t>
      </w:r>
      <w:r>
        <w:rPr>
          <w:spacing w:val="22"/>
        </w:rPr>
        <w:t xml:space="preserve"> </w:t>
      </w:r>
      <w:r>
        <w:rPr/>
        <w:t>indicará</w:t>
      </w:r>
      <w:r>
        <w:rPr>
          <w:spacing w:val="23"/>
        </w:rPr>
        <w:t xml:space="preserve"> </w:t>
      </w:r>
      <w:r>
        <w:rPr/>
        <w:t>demais</w:t>
      </w:r>
      <w:r>
        <w:rPr>
          <w:spacing w:val="22"/>
        </w:rPr>
        <w:t xml:space="preserve"> </w:t>
      </w:r>
      <w:r>
        <w:rPr/>
        <w:t>condições/requisitos</w:t>
      </w:r>
      <w:r>
        <w:rPr>
          <w:spacing w:val="23"/>
        </w:rPr>
        <w:t xml:space="preserve"> </w:t>
      </w:r>
      <w:r>
        <w:rPr/>
        <w:t>previstos</w:t>
      </w:r>
      <w:r>
        <w:rPr>
          <w:spacing w:val="22"/>
        </w:rPr>
        <w:t xml:space="preserve"> </w:t>
      </w:r>
      <w:r>
        <w:rPr/>
        <w:t>na</w:t>
      </w:r>
      <w:r>
        <w:rPr>
          <w:spacing w:val="23"/>
        </w:rPr>
        <w:t xml:space="preserve"> </w:t>
      </w:r>
      <w:r>
        <w:rPr/>
        <w:t>legislação</w:t>
      </w:r>
      <w:r>
        <w:rPr>
          <w:spacing w:val="22"/>
        </w:rPr>
        <w:t xml:space="preserve"> </w:t>
      </w:r>
      <w:r>
        <w:rPr/>
        <w:t>vigente</w:t>
      </w:r>
      <w:r>
        <w:rPr>
          <w:spacing w:val="23"/>
        </w:rPr>
        <w:t xml:space="preserve"> </w:t>
      </w:r>
      <w:r>
        <w:rPr/>
        <w:t>aplicáveis</w:t>
      </w:r>
      <w:r>
        <w:rPr>
          <w:spacing w:val="22"/>
        </w:rPr>
        <w:t xml:space="preserve"> </w:t>
      </w:r>
      <w:r>
        <w:rPr/>
        <w:t>à</w:t>
      </w:r>
      <w:r>
        <w:rPr>
          <w:spacing w:val="22"/>
        </w:rPr>
        <w:t xml:space="preserve"> </w:t>
      </w:r>
      <w:r>
        <w:rPr/>
        <w:t>generalidade</w:t>
      </w:r>
      <w:r>
        <w:rPr>
          <w:spacing w:val="23"/>
        </w:rPr>
        <w:t xml:space="preserve"> </w:t>
      </w:r>
      <w:r>
        <w:rPr/>
        <w:t>dos</w:t>
      </w:r>
      <w:r>
        <w:rPr>
          <w:spacing w:val="22"/>
        </w:rPr>
        <w:t xml:space="preserve"> </w:t>
      </w:r>
      <w:r>
        <w:rPr/>
        <w:t>objetos</w:t>
      </w:r>
      <w:r>
        <w:rPr>
          <w:spacing w:val="23"/>
        </w:rPr>
        <w:t xml:space="preserve"> </w:t>
      </w:r>
      <w:r>
        <w:rPr/>
        <w:t>contratados</w:t>
      </w:r>
      <w:r>
        <w:rPr>
          <w:spacing w:val="22"/>
        </w:rPr>
        <w:t xml:space="preserve"> </w:t>
      </w:r>
      <w:r>
        <w:rPr/>
        <w:t>e</w:t>
      </w:r>
      <w:r>
        <w:rPr>
          <w:spacing w:val="23"/>
        </w:rPr>
        <w:t xml:space="preserve"> </w:t>
      </w:r>
      <w:r>
        <w:rPr/>
        <w:t>que</w:t>
      </w:r>
      <w:r>
        <w:rPr>
          <w:spacing w:val="22"/>
        </w:rPr>
        <w:t xml:space="preserve"> </w:t>
      </w:r>
      <w:r>
        <w:rPr/>
        <w:t>estão</w:t>
      </w:r>
      <w:r>
        <w:rPr>
          <w:spacing w:val="23"/>
        </w:rPr>
        <w:t xml:space="preserve"> </w:t>
      </w:r>
      <w:r>
        <w:rPr/>
        <w:t>sujeitos</w:t>
      </w:r>
      <w:r>
        <w:rPr>
          <w:spacing w:val="22"/>
        </w:rPr>
        <w:t xml:space="preserve"> </w:t>
      </w:r>
      <w:r>
        <w:rPr/>
        <w:t>à</w:t>
      </w:r>
      <w:r>
        <w:rPr>
          <w:spacing w:val="23"/>
        </w:rPr>
        <w:t xml:space="preserve"> </w:t>
      </w:r>
      <w:r>
        <w:rPr/>
        <w:t>comprovação</w:t>
      </w:r>
      <w:r>
        <w:rPr>
          <w:spacing w:val="22"/>
        </w:rPr>
        <w:t xml:space="preserve"> </w:t>
      </w:r>
      <w:r>
        <w:rPr/>
        <w:t>na</w:t>
      </w:r>
      <w:r>
        <w:rPr>
          <w:spacing w:val="22"/>
        </w:rPr>
        <w:t xml:space="preserve"> </w:t>
      </w:r>
      <w:r>
        <w:rPr/>
        <w:t>fase</w:t>
      </w:r>
      <w:r>
        <w:rPr>
          <w:spacing w:val="23"/>
        </w:rPr>
        <w:t xml:space="preserve"> </w:t>
      </w:r>
      <w:r>
        <w:rPr/>
        <w:t>de</w:t>
      </w:r>
      <w:r>
        <w:rPr>
          <w:spacing w:val="22"/>
        </w:rPr>
        <w:t xml:space="preserve"> </w:t>
      </w:r>
      <w:r>
        <w:rPr/>
        <w:t>habilitação,</w:t>
      </w:r>
      <w:r>
        <w:rPr>
          <w:spacing w:val="23"/>
        </w:rPr>
        <w:t xml:space="preserve"> </w:t>
      </w:r>
      <w:r>
        <w:rPr/>
        <w:t>a</w:t>
      </w:r>
      <w:r>
        <w:rPr>
          <w:spacing w:val="-42"/>
        </w:rPr>
        <w:t xml:space="preserve"> </w:t>
      </w:r>
      <w:r>
        <w:rPr/>
        <w:t>exemplo do disposto no</w:t>
      </w:r>
      <w:r>
        <w:rPr>
          <w:color w:val="0000ED"/>
        </w:rPr>
        <w:t xml:space="preserve"> </w:t>
      </w:r>
      <w:r>
        <w:fldChar w:fldCharType="begin"/>
      </w:r>
      <w:r>
        <w:rPr>
          <w:u w:val="single" w:color="0000ED"/>
          <w:color w:val="0000ED"/>
        </w:rPr>
        <w:instrText xml:space="preserve"> HYPERLINK "http://www.planalto.gov.br/ccivil_03/_ato2019-2022/2021/lei/L14133.htm" \l "art63"</w:instrText>
      </w:r>
      <w:r>
        <w:rPr>
          <w:u w:val="single" w:color="0000ED"/>
          <w:color w:val="0000ED"/>
        </w:rPr>
        <w:fldChar w:fldCharType="separate"/>
      </w:r>
      <w:r>
        <w:rPr>
          <w:color w:val="0000ED"/>
          <w:u w:val="single" w:color="0000ED"/>
        </w:rPr>
        <w:t>art. 63</w:t>
      </w:r>
      <w:r>
        <w:rPr>
          <w:u w:val="single" w:color="0000ED"/>
          <w:color w:val="0000ED"/>
        </w:rPr>
        <w:fldChar w:fldCharType="end"/>
      </w:r>
      <w:r>
        <w:rPr/>
        <w:t>, inciso IV da Lei 14.133/2021.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1"/>
          <w:sz w:val="16"/>
        </w:rPr>
        <w:t>ESTIMATIVA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DE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PREÇO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DA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pacing w:val="-1"/>
          <w:sz w:val="16"/>
        </w:rPr>
        <w:t>CONTRATAÇÃO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O valor estimado da contratação é definido pela Seção de</w:t>
      </w:r>
      <w:r>
        <w:rPr>
          <w:spacing w:val="-9"/>
          <w:sz w:val="16"/>
        </w:rPr>
        <w:t xml:space="preserve"> </w:t>
      </w:r>
      <w:r>
        <w:rPr>
          <w:sz w:val="16"/>
        </w:rPr>
        <w:t>Análise e Compras (SEACO) com base nas informações constantes neste instrumento e no</w:t>
      </w:r>
      <w:r>
        <w:rPr>
          <w:spacing w:val="-9"/>
          <w:sz w:val="16"/>
        </w:rPr>
        <w:t xml:space="preserve"> </w:t>
      </w:r>
      <w:r>
        <w:rPr>
          <w:sz w:val="16"/>
        </w:rPr>
        <w:t>Anexo ESPECIFICAÇÕES DOS COMBUSTÍVEIS.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21" w:leader="none"/>
        </w:tabs>
        <w:spacing w:lineRule="auto" w:line="240" w:before="129" w:after="0"/>
        <w:ind w:left="420" w:right="0" w:hanging="261"/>
        <w:jc w:val="left"/>
        <w:rPr/>
      </w:pPr>
      <w:r>
        <w:rPr/>
        <w:t>ADEQUAÇÃO ORÇAMENTÁRIA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3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21"/>
          <w:sz w:val="16"/>
        </w:rPr>
        <w:t xml:space="preserve"> </w:t>
      </w:r>
      <w:r>
        <w:rPr>
          <w:sz w:val="16"/>
        </w:rPr>
        <w:t>despesas</w:t>
      </w:r>
      <w:r>
        <w:rPr>
          <w:spacing w:val="22"/>
          <w:sz w:val="16"/>
        </w:rPr>
        <w:t xml:space="preserve"> </w:t>
      </w:r>
      <w:r>
        <w:rPr>
          <w:sz w:val="16"/>
        </w:rPr>
        <w:t>decorrentes</w:t>
      </w:r>
      <w:r>
        <w:rPr>
          <w:spacing w:val="22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presente</w:t>
      </w:r>
      <w:r>
        <w:rPr>
          <w:spacing w:val="22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22"/>
          <w:sz w:val="16"/>
        </w:rPr>
        <w:t xml:space="preserve"> </w:t>
      </w:r>
      <w:r>
        <w:rPr>
          <w:sz w:val="16"/>
        </w:rPr>
        <w:t>correrão</w:t>
      </w:r>
      <w:r>
        <w:rPr>
          <w:spacing w:val="22"/>
          <w:sz w:val="16"/>
        </w:rPr>
        <w:t xml:space="preserve"> </w:t>
      </w:r>
      <w:r>
        <w:rPr>
          <w:sz w:val="16"/>
        </w:rPr>
        <w:t>à</w:t>
      </w:r>
      <w:r>
        <w:rPr>
          <w:spacing w:val="22"/>
          <w:sz w:val="16"/>
        </w:rPr>
        <w:t xml:space="preserve"> </w:t>
      </w:r>
      <w:r>
        <w:rPr>
          <w:sz w:val="16"/>
        </w:rPr>
        <w:t>conta</w:t>
      </w:r>
      <w:r>
        <w:rPr>
          <w:spacing w:val="22"/>
          <w:sz w:val="16"/>
        </w:rPr>
        <w:t xml:space="preserve"> </w:t>
      </w:r>
      <w:r>
        <w:rPr>
          <w:sz w:val="16"/>
        </w:rPr>
        <w:t>dos</w:t>
      </w:r>
      <w:r>
        <w:rPr>
          <w:spacing w:val="22"/>
          <w:sz w:val="16"/>
        </w:rPr>
        <w:t xml:space="preserve"> </w:t>
      </w:r>
      <w:r>
        <w:rPr>
          <w:sz w:val="16"/>
        </w:rPr>
        <w:t>recursos</w:t>
      </w:r>
      <w:r>
        <w:rPr>
          <w:spacing w:val="22"/>
          <w:sz w:val="16"/>
        </w:rPr>
        <w:t xml:space="preserve"> </w:t>
      </w:r>
      <w:r>
        <w:rPr>
          <w:sz w:val="16"/>
        </w:rPr>
        <w:t>consignados</w:t>
      </w:r>
      <w:r>
        <w:rPr>
          <w:spacing w:val="21"/>
          <w:sz w:val="16"/>
        </w:rPr>
        <w:t xml:space="preserve"> </w:t>
      </w:r>
      <w:r>
        <w:rPr>
          <w:sz w:val="16"/>
        </w:rPr>
        <w:t>no</w:t>
      </w:r>
      <w:r>
        <w:rPr>
          <w:spacing w:val="22"/>
          <w:sz w:val="16"/>
        </w:rPr>
        <w:t xml:space="preserve"> </w:t>
      </w:r>
      <w:r>
        <w:rPr>
          <w:sz w:val="16"/>
        </w:rPr>
        <w:t>Orçamento</w:t>
      </w:r>
      <w:r>
        <w:rPr>
          <w:spacing w:val="22"/>
          <w:sz w:val="16"/>
        </w:rPr>
        <w:t xml:space="preserve"> </w:t>
      </w:r>
      <w:r>
        <w:rPr>
          <w:sz w:val="16"/>
        </w:rPr>
        <w:t>Geral</w:t>
      </w:r>
      <w:r>
        <w:rPr>
          <w:spacing w:val="22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União,</w:t>
      </w:r>
      <w:r>
        <w:rPr>
          <w:spacing w:val="22"/>
          <w:sz w:val="16"/>
        </w:rPr>
        <w:t xml:space="preserve"> </w:t>
      </w:r>
      <w:r>
        <w:rPr>
          <w:sz w:val="16"/>
        </w:rPr>
        <w:t>para</w:t>
      </w:r>
      <w:r>
        <w:rPr>
          <w:spacing w:val="22"/>
          <w:sz w:val="16"/>
        </w:rPr>
        <w:t xml:space="preserve"> </w:t>
      </w:r>
      <w:r>
        <w:rPr>
          <w:sz w:val="16"/>
        </w:rPr>
        <w:t>o</w:t>
      </w:r>
      <w:r>
        <w:rPr>
          <w:spacing w:val="22"/>
          <w:sz w:val="16"/>
        </w:rPr>
        <w:t xml:space="preserve"> </w:t>
      </w:r>
      <w:r>
        <w:rPr>
          <w:sz w:val="16"/>
        </w:rPr>
        <w:t>exercício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22"/>
          <w:sz w:val="16"/>
        </w:rPr>
        <w:t xml:space="preserve"> </w:t>
      </w:r>
      <w:r>
        <w:rPr>
          <w:sz w:val="16"/>
        </w:rPr>
        <w:t>2025,</w:t>
      </w:r>
      <w:r>
        <w:rPr>
          <w:spacing w:val="21"/>
          <w:sz w:val="16"/>
        </w:rPr>
        <w:t xml:space="preserve"> </w:t>
      </w:r>
      <w:r>
        <w:rPr>
          <w:sz w:val="16"/>
        </w:rPr>
        <w:t>a</w:t>
      </w:r>
      <w:r>
        <w:rPr>
          <w:spacing w:val="22"/>
          <w:sz w:val="16"/>
        </w:rPr>
        <w:t xml:space="preserve"> </w:t>
      </w:r>
      <w:r>
        <w:rPr>
          <w:sz w:val="16"/>
        </w:rPr>
        <w:t>cargo</w:t>
      </w:r>
      <w:r>
        <w:rPr>
          <w:spacing w:val="22"/>
          <w:sz w:val="16"/>
        </w:rPr>
        <w:t xml:space="preserve"> </w:t>
      </w:r>
      <w:r>
        <w:rPr>
          <w:sz w:val="16"/>
        </w:rPr>
        <w:t>do</w:t>
      </w:r>
      <w:r>
        <w:rPr>
          <w:spacing w:val="19"/>
          <w:sz w:val="16"/>
        </w:rPr>
        <w:t xml:space="preserve"> </w:t>
      </w:r>
      <w:r>
        <w:rPr>
          <w:sz w:val="16"/>
        </w:rPr>
        <w:t>Tribunal</w:t>
      </w:r>
      <w:r>
        <w:rPr>
          <w:spacing w:val="22"/>
          <w:sz w:val="16"/>
        </w:rPr>
        <w:t xml:space="preserve"> </w:t>
      </w:r>
      <w:r>
        <w:rPr>
          <w:sz w:val="16"/>
        </w:rPr>
        <w:t>Regional</w:t>
      </w:r>
      <w:r>
        <w:rPr>
          <w:spacing w:val="22"/>
          <w:sz w:val="16"/>
        </w:rPr>
        <w:t xml:space="preserve"> </w:t>
      </w:r>
      <w:r>
        <w:rPr>
          <w:sz w:val="16"/>
        </w:rPr>
        <w:t>Eleitoral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21"/>
          <w:sz w:val="16"/>
        </w:rPr>
        <w:t xml:space="preserve"> </w:t>
      </w:r>
      <w:r>
        <w:rPr>
          <w:sz w:val="16"/>
        </w:rPr>
        <w:t>Sergipe,</w:t>
      </w:r>
      <w:r>
        <w:rPr>
          <w:spacing w:val="22"/>
          <w:sz w:val="16"/>
        </w:rPr>
        <w:t xml:space="preserve"> </w:t>
      </w:r>
      <w:r>
        <w:rPr>
          <w:sz w:val="16"/>
        </w:rPr>
        <w:t>cujas</w:t>
      </w:r>
      <w:r>
        <w:rPr>
          <w:spacing w:val="22"/>
          <w:sz w:val="16"/>
        </w:rPr>
        <w:t xml:space="preserve"> </w:t>
      </w:r>
      <w:r>
        <w:rPr>
          <w:sz w:val="16"/>
        </w:rPr>
        <w:t>dotações</w:t>
      </w:r>
      <w:r>
        <w:rPr>
          <w:spacing w:val="-41"/>
          <w:sz w:val="16"/>
        </w:rPr>
        <w:t xml:space="preserve"> </w:t>
      </w:r>
      <w:r>
        <w:rPr>
          <w:sz w:val="16"/>
        </w:rPr>
        <w:t>orçamentárias seguem descritas abaixo: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47" w:leader="none"/>
        </w:tabs>
        <w:spacing w:lineRule="auto" w:line="240" w:before="77" w:after="0"/>
        <w:ind w:left="346" w:right="0" w:hanging="187"/>
        <w:jc w:val="left"/>
        <w:rPr>
          <w:sz w:val="16"/>
        </w:rPr>
      </w:pPr>
      <w:r>
        <w:rPr>
          <w:sz w:val="16"/>
        </w:rPr>
        <w:t>Programas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Trabalho:</w:t>
      </w:r>
      <w:r>
        <w:rPr>
          <w:spacing w:val="-1"/>
          <w:sz w:val="16"/>
        </w:rPr>
        <w:t xml:space="preserve"> </w:t>
      </w:r>
      <w:r>
        <w:rPr>
          <w:sz w:val="16"/>
        </w:rPr>
        <w:t>02.122.0033.20GP.0028/Julgamento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Causas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Gestão</w:t>
      </w:r>
      <w:r>
        <w:rPr>
          <w:spacing w:val="-10"/>
          <w:sz w:val="16"/>
        </w:rPr>
        <w:t xml:space="preserve"> </w:t>
      </w:r>
      <w:r>
        <w:rPr>
          <w:sz w:val="16"/>
        </w:rPr>
        <w:t>Administrativa</w:t>
      </w:r>
      <w:r>
        <w:rPr>
          <w:spacing w:val="-2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Justiça</w:t>
      </w:r>
      <w:r>
        <w:rPr>
          <w:spacing w:val="-1"/>
          <w:sz w:val="16"/>
        </w:rPr>
        <w:t xml:space="preserve"> </w:t>
      </w:r>
      <w:r>
        <w:rPr>
          <w:sz w:val="16"/>
        </w:rPr>
        <w:t>Eleitoral.</w:t>
      </w:r>
      <w:r>
        <w:rPr>
          <w:spacing w:val="-2"/>
          <w:sz w:val="16"/>
        </w:rPr>
        <w:t xml:space="preserve"> </w:t>
      </w:r>
      <w:r>
        <w:rPr>
          <w:sz w:val="16"/>
        </w:rPr>
        <w:t>PTRES:</w:t>
      </w:r>
      <w:r>
        <w:rPr>
          <w:spacing w:val="-1"/>
          <w:sz w:val="16"/>
        </w:rPr>
        <w:t xml:space="preserve"> </w:t>
      </w:r>
      <w:r>
        <w:rPr>
          <w:sz w:val="16"/>
        </w:rPr>
        <w:t>167686;</w:t>
      </w:r>
      <w:r>
        <w:rPr>
          <w:spacing w:val="-1"/>
          <w:sz w:val="16"/>
        </w:rPr>
        <w:t xml:space="preserve"> </w:t>
      </w:r>
      <w:r>
        <w:rPr>
          <w:sz w:val="16"/>
        </w:rPr>
        <w:t>02.061.0033.4269.0001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Pleitos</w:t>
      </w:r>
      <w:r>
        <w:rPr>
          <w:spacing w:val="-1"/>
          <w:sz w:val="16"/>
        </w:rPr>
        <w:t xml:space="preserve"> </w:t>
      </w:r>
      <w:r>
        <w:rPr>
          <w:sz w:val="16"/>
        </w:rPr>
        <w:t>Eleitorais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PTRES:</w:t>
      </w:r>
      <w:r>
        <w:rPr>
          <w:spacing w:val="-1"/>
          <w:sz w:val="16"/>
        </w:rPr>
        <w:t xml:space="preserve"> </w:t>
      </w:r>
      <w:r>
        <w:rPr>
          <w:sz w:val="16"/>
        </w:rPr>
        <w:t>167864.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Natureza da Despesa: Outras Despesas Correntes.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Fonte de Recursos: 1000 ou 1027.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Elemento de Despesa: 3.3.9.0.30 - material de consumo.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08" w:leader="none"/>
        </w:tabs>
        <w:spacing w:lineRule="auto" w:line="240" w:before="76" w:after="0"/>
        <w:ind w:left="507" w:right="0" w:hanging="348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dotação relativa ao(s) exercício(s) financeiro(s) subsequente(s) será indicada após aprovação da Lei Orçamentária respectiva e liberação dos créditos correspondentes.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19" w:leader="none"/>
        </w:tabs>
        <w:spacing w:lineRule="auto" w:line="240" w:before="129" w:after="0"/>
        <w:ind w:left="418" w:right="0" w:hanging="259"/>
        <w:jc w:val="left"/>
        <w:rPr/>
      </w:pPr>
      <w:r>
        <w:rPr/>
        <w:t>DISPOSIÇÕES GERAIS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0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Aplicam-se</w:t>
      </w:r>
      <w:r>
        <w:rPr>
          <w:spacing w:val="11"/>
          <w:sz w:val="16"/>
        </w:rPr>
        <w:t xml:space="preserve"> </w:t>
      </w:r>
      <w:r>
        <w:rPr>
          <w:sz w:val="16"/>
        </w:rPr>
        <w:t>à</w:t>
      </w:r>
      <w:r>
        <w:rPr>
          <w:spacing w:val="12"/>
          <w:sz w:val="16"/>
        </w:rPr>
        <w:t xml:space="preserve"> </w:t>
      </w:r>
      <w:r>
        <w:rPr>
          <w:sz w:val="16"/>
        </w:rPr>
        <w:t>execução</w:t>
      </w:r>
      <w:r>
        <w:rPr>
          <w:spacing w:val="11"/>
          <w:sz w:val="16"/>
        </w:rPr>
        <w:t xml:space="preserve"> </w:t>
      </w:r>
      <w:r>
        <w:rPr>
          <w:sz w:val="16"/>
        </w:rPr>
        <w:t>desta</w:t>
      </w:r>
      <w:r>
        <w:rPr>
          <w:spacing w:val="12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aos</w:t>
      </w:r>
      <w:r>
        <w:rPr>
          <w:spacing w:val="12"/>
          <w:sz w:val="16"/>
        </w:rPr>
        <w:t xml:space="preserve"> </w:t>
      </w:r>
      <w:r>
        <w:rPr>
          <w:sz w:val="16"/>
        </w:rPr>
        <w:t>casos</w:t>
      </w:r>
      <w:r>
        <w:rPr>
          <w:spacing w:val="11"/>
          <w:sz w:val="16"/>
        </w:rPr>
        <w:t xml:space="preserve"> </w:t>
      </w:r>
      <w:r>
        <w:rPr>
          <w:sz w:val="16"/>
        </w:rPr>
        <w:t>omissos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Lei</w:t>
      </w:r>
      <w:r>
        <w:rPr>
          <w:spacing w:val="11"/>
          <w:sz w:val="16"/>
        </w:rPr>
        <w:t xml:space="preserve"> </w:t>
      </w:r>
      <w:r>
        <w:rPr>
          <w:sz w:val="16"/>
        </w:rPr>
        <w:t>14.133/2021,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Lei</w:t>
      </w:r>
      <w:r>
        <w:rPr>
          <w:spacing w:val="11"/>
          <w:sz w:val="16"/>
        </w:rPr>
        <w:t xml:space="preserve"> </w:t>
      </w:r>
      <w:r>
        <w:rPr>
          <w:sz w:val="16"/>
        </w:rPr>
        <w:t>13.709/2018,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Lei</w:t>
      </w:r>
      <w:r>
        <w:rPr>
          <w:spacing w:val="12"/>
          <w:sz w:val="16"/>
        </w:rPr>
        <w:t xml:space="preserve"> </w:t>
      </w:r>
      <w:r>
        <w:rPr>
          <w:sz w:val="16"/>
        </w:rPr>
        <w:t>8.078/1990,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Lei</w:t>
      </w:r>
      <w:r>
        <w:rPr>
          <w:spacing w:val="12"/>
          <w:sz w:val="16"/>
        </w:rPr>
        <w:t xml:space="preserve"> </w:t>
      </w:r>
      <w:r>
        <w:rPr>
          <w:sz w:val="16"/>
        </w:rPr>
        <w:t>Complementar</w:t>
      </w:r>
      <w:r>
        <w:rPr>
          <w:spacing w:val="11"/>
          <w:sz w:val="16"/>
        </w:rPr>
        <w:t xml:space="preserve"> </w:t>
      </w:r>
      <w:r>
        <w:rPr>
          <w:sz w:val="16"/>
        </w:rPr>
        <w:t>123/2006,</w:t>
      </w:r>
      <w:r>
        <w:rPr>
          <w:spacing w:val="12"/>
          <w:sz w:val="16"/>
        </w:rPr>
        <w:t xml:space="preserve"> </w:t>
      </w:r>
      <w:r>
        <w:rPr>
          <w:sz w:val="16"/>
        </w:rPr>
        <w:t>os</w:t>
      </w:r>
      <w:r>
        <w:rPr>
          <w:spacing w:val="12"/>
          <w:sz w:val="16"/>
        </w:rPr>
        <w:t xml:space="preserve"> </w:t>
      </w:r>
      <w:r>
        <w:rPr>
          <w:sz w:val="16"/>
        </w:rPr>
        <w:t>Decretos</w:t>
      </w:r>
      <w:r>
        <w:rPr>
          <w:spacing w:val="11"/>
          <w:sz w:val="16"/>
        </w:rPr>
        <w:t xml:space="preserve"> </w:t>
      </w:r>
      <w:r>
        <w:rPr>
          <w:sz w:val="16"/>
        </w:rPr>
        <w:t>8.538/2015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11.246/2022,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Resolução</w:t>
      </w:r>
      <w:r>
        <w:rPr>
          <w:spacing w:val="11"/>
          <w:sz w:val="16"/>
        </w:rPr>
        <w:t xml:space="preserve"> </w:t>
      </w:r>
      <w:r>
        <w:rPr>
          <w:sz w:val="16"/>
        </w:rPr>
        <w:t>CNJ</w:t>
      </w:r>
      <w:r>
        <w:rPr>
          <w:spacing w:val="12"/>
          <w:sz w:val="16"/>
        </w:rPr>
        <w:t xml:space="preserve"> </w:t>
      </w:r>
      <w:r>
        <w:rPr>
          <w:sz w:val="16"/>
        </w:rPr>
        <w:t>347/2020,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Resolução</w:t>
      </w:r>
      <w:r>
        <w:rPr>
          <w:spacing w:val="-3"/>
          <w:sz w:val="16"/>
        </w:rPr>
        <w:t xml:space="preserve"> </w:t>
      </w:r>
      <w:r>
        <w:rPr>
          <w:sz w:val="16"/>
        </w:rPr>
        <w:t>TSE 23.702/2022, a Resolução</w:t>
      </w:r>
      <w:r>
        <w:rPr>
          <w:spacing w:val="-3"/>
          <w:sz w:val="16"/>
        </w:rPr>
        <w:t xml:space="preserve"> </w:t>
      </w:r>
      <w:r>
        <w:rPr>
          <w:sz w:val="16"/>
        </w:rPr>
        <w:t>TRE/SE 120/2015 e a IN SEGES/ME 73/2022.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40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/>
      </w:pPr>
      <w:r>
        <w:rPr/>
        <w:t>RESPONSÁVEIS PELA</w:t>
      </w:r>
      <w:r>
        <w:rPr>
          <w:spacing w:val="-6"/>
        </w:rPr>
        <w:t xml:space="preserve"> </w:t>
      </w:r>
      <w:r>
        <w:rPr/>
        <w:t>ELABORAÇÃO DO TERMO DE REFERÊNCIA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</w:t>
      </w:r>
      <w:r>
        <w:rPr>
          <w:spacing w:val="-5"/>
          <w:sz w:val="16"/>
        </w:rPr>
        <w:t xml:space="preserve"> </w:t>
      </w:r>
      <w:r>
        <w:rPr>
          <w:sz w:val="16"/>
        </w:rPr>
        <w:t>Termo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Referência</w:t>
      </w:r>
      <w:r>
        <w:rPr>
          <w:spacing w:val="-2"/>
          <w:sz w:val="16"/>
        </w:rPr>
        <w:t xml:space="preserve"> </w:t>
      </w:r>
      <w:r>
        <w:rPr>
          <w:sz w:val="16"/>
        </w:rPr>
        <w:t>foi</w:t>
      </w:r>
      <w:r>
        <w:rPr>
          <w:spacing w:val="-1"/>
          <w:sz w:val="16"/>
        </w:rPr>
        <w:t xml:space="preserve"> </w:t>
      </w:r>
      <w:r>
        <w:rPr>
          <w:sz w:val="16"/>
        </w:rPr>
        <w:t>elaborado</w:t>
      </w:r>
      <w:r>
        <w:rPr>
          <w:spacing w:val="-2"/>
          <w:sz w:val="16"/>
        </w:rPr>
        <w:t xml:space="preserve"> </w:t>
      </w:r>
      <w:r>
        <w:rPr>
          <w:sz w:val="16"/>
        </w:rPr>
        <w:t>pela</w:t>
      </w:r>
      <w:r>
        <w:rPr>
          <w:spacing w:val="-1"/>
          <w:sz w:val="16"/>
        </w:rPr>
        <w:t xml:space="preserve"> </w:t>
      </w:r>
      <w:r>
        <w:rPr>
          <w:sz w:val="16"/>
        </w:rPr>
        <w:t>Equipe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Planejamento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1"/>
          <w:sz w:val="16"/>
        </w:rPr>
        <w:t xml:space="preserve"> </w:t>
      </w:r>
      <w:r>
        <w:rPr>
          <w:sz w:val="16"/>
        </w:rPr>
        <w:t>indicada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Estudo</w:t>
      </w:r>
      <w:r>
        <w:rPr>
          <w:spacing w:val="-4"/>
          <w:sz w:val="16"/>
        </w:rPr>
        <w:t xml:space="preserve"> </w:t>
      </w:r>
      <w:r>
        <w:rPr>
          <w:sz w:val="16"/>
        </w:rPr>
        <w:t>Técnico</w:t>
      </w:r>
      <w:r>
        <w:rPr>
          <w:spacing w:val="-2"/>
          <w:sz w:val="16"/>
        </w:rPr>
        <w:t xml:space="preserve"> </w:t>
      </w:r>
      <w:r>
        <w:rPr>
          <w:sz w:val="16"/>
        </w:rPr>
        <w:t>Preliminar.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3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Na</w:t>
      </w:r>
      <w:r>
        <w:rPr>
          <w:spacing w:val="15"/>
          <w:sz w:val="16"/>
        </w:rPr>
        <w:t xml:space="preserve"> </w:t>
      </w:r>
      <w:r>
        <w:rPr>
          <w:sz w:val="16"/>
        </w:rPr>
        <w:t>elaboração</w:t>
      </w:r>
      <w:r>
        <w:rPr>
          <w:spacing w:val="15"/>
          <w:sz w:val="16"/>
        </w:rPr>
        <w:t xml:space="preserve"> </w:t>
      </w:r>
      <w:r>
        <w:rPr>
          <w:sz w:val="16"/>
        </w:rPr>
        <w:t>deste</w:t>
      </w:r>
      <w:r>
        <w:rPr>
          <w:spacing w:val="15"/>
          <w:sz w:val="16"/>
        </w:rPr>
        <w:t xml:space="preserve"> </w:t>
      </w:r>
      <w:r>
        <w:rPr>
          <w:sz w:val="16"/>
        </w:rPr>
        <w:t>Instrumento,</w:t>
      </w:r>
      <w:r>
        <w:rPr>
          <w:spacing w:val="15"/>
          <w:sz w:val="16"/>
        </w:rPr>
        <w:t xml:space="preserve"> </w:t>
      </w:r>
      <w:r>
        <w:rPr>
          <w:sz w:val="16"/>
        </w:rPr>
        <w:t>os</w:t>
      </w:r>
      <w:r>
        <w:rPr>
          <w:spacing w:val="15"/>
          <w:sz w:val="16"/>
        </w:rPr>
        <w:t xml:space="preserve"> </w:t>
      </w:r>
      <w:r>
        <w:rPr>
          <w:sz w:val="16"/>
        </w:rPr>
        <w:t>integrantes</w:t>
      </w:r>
      <w:r>
        <w:rPr>
          <w:spacing w:val="15"/>
          <w:sz w:val="16"/>
        </w:rPr>
        <w:t xml:space="preserve"> </w:t>
      </w:r>
      <w:r>
        <w:rPr>
          <w:sz w:val="16"/>
        </w:rPr>
        <w:t>demandante,</w:t>
      </w:r>
      <w:r>
        <w:rPr>
          <w:spacing w:val="15"/>
          <w:sz w:val="16"/>
        </w:rPr>
        <w:t xml:space="preserve"> </w:t>
      </w:r>
      <w:r>
        <w:rPr>
          <w:sz w:val="16"/>
        </w:rPr>
        <w:t>técnico</w:t>
      </w:r>
      <w:r>
        <w:rPr>
          <w:spacing w:val="15"/>
          <w:sz w:val="16"/>
        </w:rPr>
        <w:t xml:space="preserve"> </w:t>
      </w:r>
      <w:r>
        <w:rPr>
          <w:sz w:val="16"/>
        </w:rPr>
        <w:t>e</w:t>
      </w:r>
      <w:r>
        <w:rPr>
          <w:spacing w:val="15"/>
          <w:sz w:val="16"/>
        </w:rPr>
        <w:t xml:space="preserve"> </w:t>
      </w:r>
      <w:r>
        <w:rPr>
          <w:sz w:val="16"/>
        </w:rPr>
        <w:t>administrativo</w:t>
      </w:r>
      <w:r>
        <w:rPr>
          <w:spacing w:val="15"/>
          <w:sz w:val="16"/>
        </w:rPr>
        <w:t xml:space="preserve"> </w:t>
      </w:r>
      <w:r>
        <w:rPr>
          <w:sz w:val="16"/>
        </w:rPr>
        <w:t>atuaram</w:t>
      </w:r>
      <w:r>
        <w:rPr>
          <w:spacing w:val="15"/>
          <w:sz w:val="16"/>
        </w:rPr>
        <w:t xml:space="preserve"> </w:t>
      </w:r>
      <w:r>
        <w:rPr>
          <w:sz w:val="16"/>
        </w:rPr>
        <w:t>em</w:t>
      </w:r>
      <w:r>
        <w:rPr>
          <w:spacing w:val="15"/>
          <w:sz w:val="16"/>
        </w:rPr>
        <w:t xml:space="preserve"> </w:t>
      </w:r>
      <w:r>
        <w:rPr>
          <w:sz w:val="16"/>
        </w:rPr>
        <w:t>estrita</w:t>
      </w:r>
      <w:r>
        <w:rPr>
          <w:spacing w:val="15"/>
          <w:sz w:val="16"/>
        </w:rPr>
        <w:t xml:space="preserve"> </w:t>
      </w:r>
      <w:r>
        <w:rPr>
          <w:sz w:val="16"/>
        </w:rPr>
        <w:t>conformidade</w:t>
      </w:r>
      <w:r>
        <w:rPr>
          <w:spacing w:val="15"/>
          <w:sz w:val="16"/>
        </w:rPr>
        <w:t xml:space="preserve"> </w:t>
      </w:r>
      <w:r>
        <w:rPr>
          <w:sz w:val="16"/>
        </w:rPr>
        <w:t>com</w:t>
      </w:r>
      <w:r>
        <w:rPr>
          <w:spacing w:val="15"/>
          <w:sz w:val="16"/>
        </w:rPr>
        <w:t xml:space="preserve"> </w:t>
      </w:r>
      <w:r>
        <w:rPr>
          <w:sz w:val="16"/>
        </w:rPr>
        <w:t>as</w:t>
      </w:r>
      <w:r>
        <w:rPr>
          <w:spacing w:val="15"/>
          <w:sz w:val="16"/>
        </w:rPr>
        <w:t xml:space="preserve"> </w:t>
      </w:r>
      <w:r>
        <w:rPr>
          <w:sz w:val="16"/>
        </w:rPr>
        <w:t>competências/atribuições</w:t>
      </w:r>
      <w:r>
        <w:rPr>
          <w:spacing w:val="15"/>
          <w:sz w:val="16"/>
        </w:rPr>
        <w:t xml:space="preserve"> </w:t>
      </w:r>
      <w:r>
        <w:rPr>
          <w:sz w:val="16"/>
        </w:rPr>
        <w:t>de</w:t>
      </w:r>
      <w:r>
        <w:rPr>
          <w:spacing w:val="15"/>
          <w:sz w:val="16"/>
        </w:rPr>
        <w:t xml:space="preserve"> </w:t>
      </w:r>
      <w:r>
        <w:rPr>
          <w:sz w:val="16"/>
        </w:rPr>
        <w:t>cada</w:t>
      </w:r>
      <w:r>
        <w:rPr>
          <w:spacing w:val="15"/>
          <w:sz w:val="16"/>
        </w:rPr>
        <w:t xml:space="preserve"> </w:t>
      </w:r>
      <w:r>
        <w:rPr>
          <w:sz w:val="16"/>
        </w:rPr>
        <w:t>um,</w:t>
      </w:r>
      <w:r>
        <w:rPr>
          <w:spacing w:val="15"/>
          <w:sz w:val="16"/>
        </w:rPr>
        <w:t xml:space="preserve"> </w:t>
      </w:r>
      <w:r>
        <w:rPr>
          <w:sz w:val="16"/>
        </w:rPr>
        <w:t>sendo</w:t>
      </w:r>
      <w:r>
        <w:rPr>
          <w:spacing w:val="15"/>
          <w:sz w:val="16"/>
        </w:rPr>
        <w:t xml:space="preserve"> </w:t>
      </w:r>
      <w:r>
        <w:rPr>
          <w:sz w:val="16"/>
        </w:rPr>
        <w:t>responsáveis,</w:t>
      </w:r>
      <w:r>
        <w:rPr>
          <w:spacing w:val="15"/>
          <w:sz w:val="16"/>
        </w:rPr>
        <w:t xml:space="preserve"> </w:t>
      </w:r>
      <w:r>
        <w:rPr>
          <w:sz w:val="16"/>
        </w:rPr>
        <w:t>respectivamente,</w:t>
      </w:r>
      <w:r>
        <w:rPr>
          <w:spacing w:val="15"/>
          <w:sz w:val="16"/>
        </w:rPr>
        <w:t xml:space="preserve"> </w:t>
      </w:r>
      <w:r>
        <w:rPr>
          <w:sz w:val="16"/>
        </w:rPr>
        <w:t>pelos</w:t>
      </w:r>
      <w:r>
        <w:rPr>
          <w:spacing w:val="15"/>
          <w:sz w:val="16"/>
        </w:rPr>
        <w:t xml:space="preserve"> </w:t>
      </w:r>
      <w:r>
        <w:rPr>
          <w:sz w:val="16"/>
        </w:rPr>
        <w:t>aspectos</w:t>
      </w:r>
      <w:r>
        <w:rPr>
          <w:spacing w:val="-42"/>
          <w:sz w:val="16"/>
        </w:rPr>
        <w:t xml:space="preserve"> </w:t>
      </w:r>
      <w:r>
        <w:rPr>
          <w:sz w:val="16"/>
        </w:rPr>
        <w:t>funcionais e técnicos da solução e pelos aspectos administrativos da contratação.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2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0" w:after="0"/>
        <w:ind w:left="144" w:right="143" w:hanging="0"/>
        <w:jc w:val="center"/>
        <w:rPr/>
      </w:pPr>
      <w:r>
        <w:rPr/>
        <w:t>ANEXO II</w:t>
      </w:r>
    </w:p>
    <w:p>
      <w:pPr>
        <w:pStyle w:val="Normal"/>
        <w:spacing w:before="157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ESPECIFICAÇÕES DOS COMBUSTÍVEIS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before="1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Ttulo1"/>
        <w:numPr>
          <w:ilvl w:val="0"/>
          <w:numId w:val="20"/>
        </w:numPr>
        <w:tabs>
          <w:tab w:val="clear" w:pos="720"/>
          <w:tab w:val="left" w:pos="338" w:leader="none"/>
        </w:tabs>
        <w:spacing w:lineRule="auto" w:line="240" w:before="1" w:after="0"/>
        <w:ind w:left="337" w:right="0" w:hanging="178"/>
        <w:jc w:val="left"/>
        <w:rPr/>
      </w:pPr>
      <w:r>
        <w:rPr>
          <w:spacing w:val="-1"/>
        </w:rPr>
        <w:t>OBJETO</w:t>
      </w:r>
      <w:r>
        <w:rPr>
          <w:spacing w:val="-3"/>
        </w:rPr>
        <w:t xml:space="preserve"> </w:t>
      </w:r>
      <w:r>
        <w:rPr>
          <w:spacing w:val="-1"/>
        </w:rPr>
        <w:t>DA</w:t>
      </w:r>
      <w:r>
        <w:rPr>
          <w:spacing w:val="-8"/>
        </w:rPr>
        <w:t xml:space="preserve"> </w:t>
      </w:r>
      <w:r>
        <w:rPr>
          <w:spacing w:val="-1"/>
        </w:rPr>
        <w:t>CONTRATAÇÃO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Fornecimento de combustíveis (óleo diesel S-10, gasolina comum e etanol) de forma fracionada e contínua, durante os exercícios de 2025, de 2026, de 2027 e de 2028, conforme especificações a seguir:</w:t>
      </w:r>
    </w:p>
    <w:p>
      <w:pPr>
        <w:pStyle w:val="Corpodotexto"/>
        <w:spacing w:before="1" w:after="0"/>
        <w:ind w:left="0" w:right="0" w:hanging="0"/>
        <w:rPr>
          <w:sz w:val="23"/>
        </w:rPr>
      </w:pPr>
      <w:r>
        <w:rPr>
          <w:sz w:val="23"/>
        </w:rPr>
      </w:r>
    </w:p>
    <w:tbl>
      <w:tblPr>
        <w:tblW w:w="14550" w:type="dxa"/>
        <w:jc w:val="left"/>
        <w:tblInd w:w="10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09"/>
        <w:gridCol w:w="560"/>
        <w:gridCol w:w="3351"/>
        <w:gridCol w:w="1250"/>
        <w:gridCol w:w="3290"/>
        <w:gridCol w:w="1420"/>
        <w:gridCol w:w="1629"/>
        <w:gridCol w:w="2439"/>
      </w:tblGrid>
      <w:tr>
        <w:trPr>
          <w:trHeight w:val="880" w:hRule="atLeast"/>
        </w:trPr>
        <w:tc>
          <w:tcPr>
            <w:tcW w:w="60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3" w:after="0"/>
              <w:ind w:left="69" w:right="53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LOTE</w:t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3" w:after="0"/>
              <w:ind w:left="66" w:right="51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ITEM</w:t>
            </w:r>
          </w:p>
        </w:tc>
        <w:tc>
          <w:tcPr>
            <w:tcW w:w="33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2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101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ESPECIFICAÇÃO</w:t>
            </w:r>
          </w:p>
        </w:tc>
        <w:tc>
          <w:tcPr>
            <w:tcW w:w="12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3" w:after="0"/>
              <w:ind w:left="0" w:right="278" w:hanging="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CATMAT</w:t>
            </w:r>
          </w:p>
        </w:tc>
        <w:tc>
          <w:tcPr>
            <w:tcW w:w="329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3" w:after="0"/>
              <w:ind w:left="463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DESCRIÇÃO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</w:t>
            </w:r>
          </w:p>
        </w:tc>
        <w:tc>
          <w:tcPr>
            <w:tcW w:w="14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286" w:right="249" w:firstLine="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CONSUMO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ESTIMADO</w:t>
            </w:r>
          </w:p>
        </w:tc>
        <w:tc>
          <w:tcPr>
            <w:tcW w:w="162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292" w:right="257" w:firstLine="11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VALOR DE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REFERÊNCIA</w:t>
            </w:r>
          </w:p>
          <w:p>
            <w:pPr>
              <w:pStyle w:val="TableParagraph"/>
              <w:widowControl w:val="false"/>
              <w:spacing w:lineRule="auto" w:line="235"/>
              <w:ind w:left="643" w:right="120" w:hanging="49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 xml:space="preserve">UNITÁRIO </w:t>
            </w:r>
            <w:r>
              <w:rPr>
                <w:rFonts w:ascii="Arial" w:hAnsi="Arial"/>
                <w:b/>
                <w:sz w:val="16"/>
              </w:rPr>
              <w:t>MÉDIA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ANP</w:t>
            </w:r>
          </w:p>
        </w:tc>
        <w:tc>
          <w:tcPr>
            <w:tcW w:w="24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956" w:right="247" w:hanging="69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VALOR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REFERÊNCIA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TOTAL</w:t>
            </w:r>
          </w:p>
        </w:tc>
      </w:tr>
      <w:tr>
        <w:trPr>
          <w:trHeight w:val="1300" w:hRule="atLeast"/>
        </w:trPr>
        <w:tc>
          <w:tcPr>
            <w:tcW w:w="609" w:type="dxa"/>
            <w:tcBorders>
              <w:top w:val="single" w:sz="8" w:space="0" w:color="2B2B2B"/>
              <w:left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16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15" w:right="0" w:hanging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351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2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642" w:right="592" w:hanging="14"/>
              <w:rPr>
                <w:sz w:val="16"/>
              </w:rPr>
            </w:pPr>
            <w:r>
              <w:rPr>
                <w:sz w:val="16"/>
              </w:rPr>
              <w:t>Óleo Diesel, Uso:Automotivo,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Apresentação:Com Biodiesel</w:t>
            </w:r>
          </w:p>
        </w:tc>
        <w:tc>
          <w:tcPr>
            <w:tcW w:w="125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0" w:right="337" w:hanging="0"/>
              <w:jc w:val="right"/>
              <w:rPr>
                <w:sz w:val="16"/>
              </w:rPr>
            </w:pPr>
            <w:r>
              <w:rPr>
                <w:sz w:val="16"/>
              </w:rPr>
              <w:t>461552</w:t>
            </w:r>
          </w:p>
        </w:tc>
        <w:tc>
          <w:tcPr>
            <w:tcW w:w="329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Óleo DIesel S-10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Uso automotivo, apresentação com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Biodiesel.</w:t>
            </w:r>
          </w:p>
          <w:p>
            <w:pPr>
              <w:pStyle w:val="TableParagraph"/>
              <w:widowControl w:val="false"/>
              <w:spacing w:before="76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1420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272" w:right="0" w:hanging="0"/>
              <w:rPr>
                <w:sz w:val="16"/>
              </w:rPr>
            </w:pPr>
            <w:r>
              <w:rPr>
                <w:sz w:val="16"/>
              </w:rPr>
              <w:t>64.000 litros</w:t>
            </w:r>
          </w:p>
        </w:tc>
        <w:tc>
          <w:tcPr>
            <w:tcW w:w="1629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532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R$ 5,92</w:t>
            </w:r>
          </w:p>
        </w:tc>
        <w:tc>
          <w:tcPr>
            <w:tcW w:w="2439" w:type="dxa"/>
            <w:tcBorders>
              <w:top w:val="single" w:sz="8" w:space="0" w:color="2B2B2B"/>
              <w:left w:val="single" w:sz="8" w:space="0" w:color="2B2B2B"/>
              <w:bottom w:val="single" w:sz="4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6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R$ 378.880,00</w:t>
            </w:r>
          </w:p>
        </w:tc>
      </w:tr>
    </w:tbl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4550" w:type="dxa"/>
        <w:jc w:val="left"/>
        <w:tblInd w:w="10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09"/>
        <w:gridCol w:w="560"/>
        <w:gridCol w:w="3351"/>
        <w:gridCol w:w="1250"/>
        <w:gridCol w:w="3290"/>
        <w:gridCol w:w="1420"/>
        <w:gridCol w:w="1629"/>
        <w:gridCol w:w="2439"/>
      </w:tblGrid>
      <w:tr>
        <w:trPr>
          <w:trHeight w:val="1035" w:hRule="atLeast"/>
        </w:trPr>
        <w:tc>
          <w:tcPr>
            <w:tcW w:w="609" w:type="dxa"/>
            <w:vMerge w:val="restart"/>
            <w:tcBorders>
              <w:left w:val="single" w:sz="8" w:space="0" w:color="2B2B2B"/>
              <w:bottom w:val="double" w:sz="2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0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5" w:right="0" w:hanging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351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1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500" w:right="480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Gasolina, Uso:Para </w:t>
            </w:r>
            <w:r>
              <w:rPr>
                <w:sz w:val="16"/>
              </w:rPr>
              <w:t>Automotivos,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Classificação:Comum, Índice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Octanagem:Iad 87 Min</w:t>
            </w:r>
          </w:p>
        </w:tc>
        <w:tc>
          <w:tcPr>
            <w:tcW w:w="1250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336" w:right="319" w:hanging="0"/>
              <w:jc w:val="center"/>
              <w:rPr>
                <w:sz w:val="16"/>
              </w:rPr>
            </w:pPr>
            <w:r>
              <w:rPr>
                <w:sz w:val="16"/>
              </w:rPr>
              <w:t>461506</w:t>
            </w:r>
          </w:p>
        </w:tc>
        <w:tc>
          <w:tcPr>
            <w:tcW w:w="3290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7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Gasolina Comum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71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Uso para Automotivos, </w:t>
            </w:r>
            <w:r>
              <w:rPr>
                <w:sz w:val="16"/>
              </w:rPr>
              <w:t>índice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Octanagem: lad 87 min.</w:t>
            </w:r>
          </w:p>
          <w:p>
            <w:pPr>
              <w:pStyle w:val="TableParagraph"/>
              <w:widowControl w:val="false"/>
              <w:spacing w:before="77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1420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272" w:right="0" w:hanging="0"/>
              <w:rPr>
                <w:sz w:val="16"/>
              </w:rPr>
            </w:pPr>
            <w:r>
              <w:rPr>
                <w:sz w:val="16"/>
              </w:rPr>
              <w:t>28.000 litros</w:t>
            </w:r>
          </w:p>
        </w:tc>
        <w:tc>
          <w:tcPr>
            <w:tcW w:w="1629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511" w:right="497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R$ 6,33</w:t>
            </w:r>
          </w:p>
        </w:tc>
        <w:tc>
          <w:tcPr>
            <w:tcW w:w="2439" w:type="dxa"/>
            <w:tcBorders>
              <w:top w:val="single" w:sz="4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6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R$ 177.240,00</w:t>
            </w:r>
          </w:p>
        </w:tc>
      </w:tr>
      <w:tr>
        <w:trPr>
          <w:trHeight w:val="1030" w:hRule="atLeast"/>
        </w:trPr>
        <w:tc>
          <w:tcPr>
            <w:tcW w:w="609" w:type="dxa"/>
            <w:vMerge w:val="continue"/>
            <w:tcBorders>
              <w:left w:val="single" w:sz="8" w:space="0" w:color="2B2B2B"/>
              <w:bottom w:val="double" w:sz="2" w:space="0" w:color="2B2B2B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15" w:right="0" w:hanging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35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5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500" w:right="480" w:hanging="0"/>
              <w:jc w:val="center"/>
              <w:rPr>
                <w:sz w:val="16"/>
              </w:rPr>
            </w:pPr>
            <w:r>
              <w:rPr>
                <w:sz w:val="16"/>
              </w:rPr>
              <w:t>Álcool Anidro Combustível,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Classificação:Comum,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Uso:Para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Automotivos, Composto:Etanol</w:t>
            </w:r>
          </w:p>
        </w:tc>
        <w:tc>
          <w:tcPr>
            <w:tcW w:w="12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336" w:right="319" w:hanging="0"/>
              <w:jc w:val="center"/>
              <w:rPr>
                <w:sz w:val="16"/>
              </w:rPr>
            </w:pPr>
            <w:r>
              <w:rPr>
                <w:sz w:val="16"/>
              </w:rPr>
              <w:t>486024</w:t>
            </w:r>
          </w:p>
        </w:tc>
        <w:tc>
          <w:tcPr>
            <w:tcW w:w="329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62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Álcool anidro combustível, Etanol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72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Uso para Automotivos, </w:t>
            </w:r>
            <w:r>
              <w:rPr>
                <w:sz w:val="16"/>
              </w:rPr>
              <w:t>composto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Etanol.</w:t>
            </w:r>
          </w:p>
          <w:p>
            <w:pPr>
              <w:pStyle w:val="TableParagraph"/>
              <w:widowControl w:val="false"/>
              <w:spacing w:before="77" w:after="0"/>
              <w:ind w:left="189" w:right="172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142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317" w:right="0" w:hanging="0"/>
              <w:rPr>
                <w:sz w:val="16"/>
              </w:rPr>
            </w:pPr>
            <w:r>
              <w:rPr>
                <w:sz w:val="16"/>
              </w:rPr>
              <w:t>8.000 litros</w:t>
            </w:r>
          </w:p>
        </w:tc>
        <w:tc>
          <w:tcPr>
            <w:tcW w:w="162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511" w:right="497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R$ 4,46</w:t>
            </w:r>
          </w:p>
        </w:tc>
        <w:tc>
          <w:tcPr>
            <w:tcW w:w="24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73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R$ 35.680,00</w:t>
            </w:r>
          </w:p>
        </w:tc>
      </w:tr>
      <w:tr>
        <w:trPr>
          <w:trHeight w:val="595" w:hRule="atLeast"/>
        </w:trPr>
        <w:tc>
          <w:tcPr>
            <w:tcW w:w="12109" w:type="dxa"/>
            <w:gridSpan w:val="7"/>
            <w:tcBorders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widowControl w:val="false"/>
              <w:ind w:left="0" w:right="72" w:hanging="0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VALOR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TOTAL ESTIMADO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PARA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A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CONTRATAÇÃO</w:t>
            </w:r>
          </w:p>
        </w:tc>
        <w:tc>
          <w:tcPr>
            <w:tcW w:w="243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2" w:after="0"/>
              <w:ind w:left="6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R$ 591.800,00</w:t>
            </w:r>
          </w:p>
        </w:tc>
      </w:tr>
      <w:tr>
        <w:trPr>
          <w:trHeight w:val="340" w:hRule="atLeast"/>
        </w:trPr>
        <w:tc>
          <w:tcPr>
            <w:tcW w:w="14548" w:type="dxa"/>
            <w:gridSpan w:val="8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67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OBS.: O posto de atendimento e abastecimento dos veículos deverá estar situado a um raio de até 10 (dez) km contados do endereço da sede do TRE/SE.</w:t>
            </w:r>
          </w:p>
        </w:tc>
      </w:tr>
    </w:tbl>
    <w:p>
      <w:pPr>
        <w:pStyle w:val="Corpodotexto"/>
        <w:spacing w:before="2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Ttulo1"/>
        <w:numPr>
          <w:ilvl w:val="0"/>
          <w:numId w:val="20"/>
        </w:numPr>
        <w:tabs>
          <w:tab w:val="clear" w:pos="720"/>
          <w:tab w:val="left" w:pos="338" w:leader="none"/>
        </w:tabs>
        <w:spacing w:lineRule="auto" w:line="240" w:before="95" w:after="0"/>
        <w:ind w:left="337" w:right="0" w:hanging="178"/>
        <w:jc w:val="left"/>
        <w:rPr/>
      </w:pPr>
      <w:r>
        <w:rPr/>
        <w:t>SUSTENTABILIDADE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Além</w:t>
      </w:r>
      <w:r>
        <w:rPr>
          <w:spacing w:val="2"/>
          <w:sz w:val="16"/>
        </w:rPr>
        <w:t xml:space="preserve"> </w:t>
      </w:r>
      <w:r>
        <w:rPr>
          <w:sz w:val="16"/>
        </w:rPr>
        <w:t>dos</w:t>
      </w:r>
      <w:r>
        <w:rPr>
          <w:spacing w:val="2"/>
          <w:sz w:val="16"/>
        </w:rPr>
        <w:t xml:space="preserve"> </w:t>
      </w:r>
      <w:r>
        <w:rPr>
          <w:sz w:val="16"/>
        </w:rPr>
        <w:t>critérios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sustentabilidade</w:t>
      </w:r>
      <w:r>
        <w:rPr>
          <w:spacing w:val="2"/>
          <w:sz w:val="16"/>
        </w:rPr>
        <w:t xml:space="preserve"> </w:t>
      </w:r>
      <w:r>
        <w:rPr>
          <w:sz w:val="16"/>
        </w:rPr>
        <w:t>eventualmente</w:t>
      </w:r>
      <w:r>
        <w:rPr>
          <w:spacing w:val="2"/>
          <w:sz w:val="16"/>
        </w:rPr>
        <w:t xml:space="preserve"> </w:t>
      </w:r>
      <w:r>
        <w:rPr>
          <w:sz w:val="16"/>
        </w:rPr>
        <w:t>inseridos</w:t>
      </w:r>
      <w:r>
        <w:rPr>
          <w:spacing w:val="3"/>
          <w:sz w:val="16"/>
        </w:rPr>
        <w:t xml:space="preserve"> </w:t>
      </w:r>
      <w:r>
        <w:rPr>
          <w:sz w:val="16"/>
        </w:rPr>
        <w:t>na</w:t>
      </w:r>
      <w:r>
        <w:rPr>
          <w:spacing w:val="2"/>
          <w:sz w:val="16"/>
        </w:rPr>
        <w:t xml:space="preserve"> </w:t>
      </w:r>
      <w:r>
        <w:rPr>
          <w:sz w:val="16"/>
        </w:rPr>
        <w:t>descrição</w:t>
      </w:r>
      <w:r>
        <w:rPr>
          <w:spacing w:val="2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objeto</w:t>
      </w:r>
      <w:r>
        <w:rPr>
          <w:spacing w:val="2"/>
          <w:sz w:val="16"/>
        </w:rPr>
        <w:t xml:space="preserve"> </w:t>
      </w:r>
      <w:r>
        <w:rPr>
          <w:sz w:val="16"/>
        </w:rPr>
        <w:t>devem</w:t>
      </w:r>
      <w:r>
        <w:rPr>
          <w:spacing w:val="2"/>
          <w:sz w:val="16"/>
        </w:rPr>
        <w:t xml:space="preserve"> </w:t>
      </w:r>
      <w:r>
        <w:rPr>
          <w:sz w:val="16"/>
        </w:rPr>
        <w:t>ser</w:t>
      </w:r>
      <w:r>
        <w:rPr>
          <w:spacing w:val="3"/>
          <w:sz w:val="16"/>
        </w:rPr>
        <w:t xml:space="preserve"> </w:t>
      </w:r>
      <w:r>
        <w:rPr>
          <w:sz w:val="16"/>
        </w:rPr>
        <w:t>observados,</w:t>
      </w:r>
      <w:r>
        <w:rPr>
          <w:spacing w:val="2"/>
          <w:sz w:val="16"/>
        </w:rPr>
        <w:t xml:space="preserve"> </w:t>
      </w:r>
      <w:r>
        <w:rPr>
          <w:sz w:val="16"/>
        </w:rPr>
        <w:t>no</w:t>
      </w:r>
      <w:r>
        <w:rPr>
          <w:spacing w:val="2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couber,</w:t>
      </w:r>
      <w:r>
        <w:rPr>
          <w:spacing w:val="2"/>
          <w:sz w:val="16"/>
        </w:rPr>
        <w:t xml:space="preserve"> </w:t>
      </w:r>
      <w:r>
        <w:rPr>
          <w:sz w:val="16"/>
        </w:rPr>
        <w:t>o</w:t>
      </w:r>
      <w:r>
        <w:rPr>
          <w:spacing w:val="2"/>
          <w:sz w:val="16"/>
        </w:rPr>
        <w:t xml:space="preserve"> </w:t>
      </w:r>
      <w:r>
        <w:rPr>
          <w:sz w:val="16"/>
        </w:rPr>
        <w:t>artigo</w:t>
      </w:r>
      <w:r>
        <w:rPr>
          <w:spacing w:val="3"/>
          <w:sz w:val="16"/>
        </w:rPr>
        <w:t xml:space="preserve"> </w:t>
      </w:r>
      <w:r>
        <w:rPr>
          <w:sz w:val="16"/>
        </w:rPr>
        <w:t>5º</w:t>
      </w:r>
      <w:r>
        <w:rPr>
          <w:spacing w:val="2"/>
          <w:sz w:val="16"/>
        </w:rPr>
        <w:t xml:space="preserve"> </w:t>
      </w:r>
      <w:r>
        <w:rPr>
          <w:sz w:val="16"/>
        </w:rPr>
        <w:t>da</w:t>
      </w:r>
      <w:r>
        <w:rPr>
          <w:spacing w:val="2"/>
          <w:sz w:val="16"/>
        </w:rPr>
        <w:t xml:space="preserve"> </w:t>
      </w:r>
      <w:r>
        <w:rPr>
          <w:sz w:val="16"/>
        </w:rPr>
        <w:t>Instrução</w:t>
      </w:r>
      <w:r>
        <w:rPr>
          <w:spacing w:val="3"/>
          <w:sz w:val="16"/>
        </w:rPr>
        <w:t xml:space="preserve"> </w:t>
      </w:r>
      <w:r>
        <w:rPr>
          <w:sz w:val="16"/>
        </w:rPr>
        <w:t>Normativa</w:t>
      </w:r>
      <w:r>
        <w:rPr>
          <w:spacing w:val="2"/>
          <w:sz w:val="16"/>
        </w:rPr>
        <w:t xml:space="preserve"> </w:t>
      </w:r>
      <w:r>
        <w:rPr>
          <w:sz w:val="16"/>
        </w:rPr>
        <w:t>SLTP/MP</w:t>
      </w:r>
      <w:r>
        <w:rPr>
          <w:spacing w:val="-1"/>
          <w:sz w:val="16"/>
        </w:rPr>
        <w:t xml:space="preserve"> </w:t>
      </w:r>
      <w:r>
        <w:rPr>
          <w:sz w:val="16"/>
        </w:rPr>
        <w:t>1/2010</w:t>
      </w:r>
      <w:r>
        <w:rPr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o</w:t>
      </w:r>
      <w:r>
        <w:rPr>
          <w:color w:val="0000ED"/>
          <w:spacing w:val="2"/>
          <w:sz w:val="16"/>
        </w:rPr>
        <w:t xml:space="preserve"> </w:t>
      </w:r>
      <w:hyperlink r:id="rId44">
        <w:r>
          <w:rPr>
            <w:color w:val="0000ED"/>
            <w:sz w:val="16"/>
            <w:u w:val="single" w:color="0000ED"/>
          </w:rPr>
          <w:t>Guia</w:t>
        </w:r>
        <w:r>
          <w:rPr>
            <w:color w:val="0000ED"/>
            <w:spacing w:val="3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Nacional</w:t>
        </w:r>
        <w:r>
          <w:rPr>
            <w:color w:val="0000ED"/>
            <w:spacing w:val="2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de</w:t>
        </w:r>
        <w:r>
          <w:rPr>
            <w:color w:val="0000ED"/>
            <w:spacing w:val="2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Contratações</w:t>
        </w:r>
        <w:r>
          <w:rPr>
            <w:color w:val="0000ED"/>
            <w:spacing w:val="3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Sustentáveis</w:t>
        </w:r>
      </w:hyperlink>
      <w:r>
        <w:rPr>
          <w:color w:val="0000ED"/>
          <w:spacing w:val="-42"/>
          <w:sz w:val="16"/>
        </w:rPr>
        <w:t xml:space="preserve"> </w:t>
      </w:r>
      <w:hyperlink r:id="rId45">
        <w:r>
          <w:rPr>
            <w:color w:val="0000ED"/>
            <w:sz w:val="16"/>
          </w:rPr>
          <w:t>(</w:t>
        </w:r>
        <w:r>
          <w:rPr>
            <w:color w:val="0000ED"/>
            <w:sz w:val="16"/>
            <w:u w:val="single" w:color="0000ED"/>
          </w:rPr>
          <w:t>set/2023)</w:t>
        </w:r>
      </w:hyperlink>
      <w:r>
        <w:rPr>
          <w:sz w:val="16"/>
        </w:rPr>
        <w:t>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7" w:leader="none"/>
        </w:tabs>
        <w:spacing w:lineRule="auto" w:line="240" w:before="77" w:after="0"/>
        <w:ind w:left="426" w:right="0" w:hanging="267"/>
        <w:jc w:val="left"/>
        <w:rPr>
          <w:sz w:val="16"/>
        </w:rPr>
      </w:pPr>
      <w:r>
        <w:rPr>
          <w:sz w:val="16"/>
        </w:rPr>
        <w:t>Cumprimento das Normas Brasileiras (NBR) publicadas pela</w:t>
      </w:r>
      <w:r>
        <w:rPr>
          <w:spacing w:val="-9"/>
          <w:sz w:val="16"/>
        </w:rPr>
        <w:t xml:space="preserve"> </w:t>
      </w:r>
      <w:r>
        <w:rPr>
          <w:sz w:val="16"/>
        </w:rPr>
        <w:t>Associação Brasileira de Normas</w:t>
      </w:r>
      <w:r>
        <w:rPr>
          <w:spacing w:val="-3"/>
          <w:sz w:val="16"/>
        </w:rPr>
        <w:t xml:space="preserve"> </w:t>
      </w:r>
      <w:r>
        <w:rPr>
          <w:sz w:val="16"/>
        </w:rPr>
        <w:t>Técnicas (ABNT).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19" w:leader="none"/>
        </w:tabs>
        <w:spacing w:lineRule="auto" w:line="240" w:before="76" w:after="0"/>
        <w:ind w:left="418" w:right="0" w:hanging="259"/>
        <w:jc w:val="left"/>
        <w:rPr>
          <w:sz w:val="16"/>
        </w:rPr>
      </w:pPr>
      <w:r>
        <w:rPr>
          <w:sz w:val="16"/>
        </w:rPr>
        <w:t>Atendimento aos parâmetros da Resolução</w:t>
      </w:r>
      <w:r>
        <w:rPr>
          <w:spacing w:val="-9"/>
          <w:sz w:val="16"/>
        </w:rPr>
        <w:t xml:space="preserve"> </w:t>
      </w:r>
      <w:r>
        <w:rPr>
          <w:sz w:val="16"/>
        </w:rPr>
        <w:t>ANP</w:t>
      </w:r>
      <w:r>
        <w:rPr>
          <w:spacing w:val="-3"/>
          <w:sz w:val="16"/>
        </w:rPr>
        <w:t xml:space="preserve"> </w:t>
      </w:r>
      <w:r>
        <w:rPr>
          <w:sz w:val="16"/>
        </w:rPr>
        <w:t>948/2013 e suas alterações.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Cumprimento das normas estabelecidas na Resolução CONAMA</w:t>
      </w:r>
      <w:r>
        <w:rPr>
          <w:spacing w:val="-9"/>
          <w:sz w:val="16"/>
        </w:rPr>
        <w:t xml:space="preserve"> </w:t>
      </w:r>
      <w:r>
        <w:rPr>
          <w:sz w:val="16"/>
        </w:rPr>
        <w:t>273/2000 e suas alterações.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4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Observância</w:t>
      </w:r>
      <w:r>
        <w:rPr>
          <w:spacing w:val="18"/>
          <w:sz w:val="16"/>
        </w:rPr>
        <w:t xml:space="preserve"> </w:t>
      </w:r>
      <w:r>
        <w:rPr>
          <w:sz w:val="16"/>
        </w:rPr>
        <w:t>dos</w:t>
      </w:r>
      <w:r>
        <w:rPr>
          <w:spacing w:val="18"/>
          <w:sz w:val="16"/>
        </w:rPr>
        <w:t xml:space="preserve"> </w:t>
      </w:r>
      <w:r>
        <w:rPr>
          <w:sz w:val="16"/>
        </w:rPr>
        <w:t>requisitos</w:t>
      </w:r>
      <w:r>
        <w:rPr>
          <w:spacing w:val="18"/>
          <w:sz w:val="16"/>
        </w:rPr>
        <w:t xml:space="preserve"> </w:t>
      </w:r>
      <w:r>
        <w:rPr>
          <w:sz w:val="16"/>
        </w:rPr>
        <w:t>ambientais</w:t>
      </w:r>
      <w:r>
        <w:rPr>
          <w:spacing w:val="18"/>
          <w:sz w:val="16"/>
        </w:rPr>
        <w:t xml:space="preserve"> </w:t>
      </w:r>
      <w:r>
        <w:rPr>
          <w:sz w:val="16"/>
        </w:rPr>
        <w:t>para</w:t>
      </w:r>
      <w:r>
        <w:rPr>
          <w:spacing w:val="18"/>
          <w:sz w:val="16"/>
        </w:rPr>
        <w:t xml:space="preserve"> </w:t>
      </w:r>
      <w:r>
        <w:rPr>
          <w:sz w:val="16"/>
        </w:rPr>
        <w:t>a</w:t>
      </w:r>
      <w:r>
        <w:rPr>
          <w:spacing w:val="18"/>
          <w:sz w:val="16"/>
        </w:rPr>
        <w:t xml:space="preserve"> </w:t>
      </w:r>
      <w:r>
        <w:rPr>
          <w:sz w:val="16"/>
        </w:rPr>
        <w:t>obtenção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certificação</w:t>
      </w:r>
      <w:r>
        <w:rPr>
          <w:spacing w:val="18"/>
          <w:sz w:val="16"/>
        </w:rPr>
        <w:t xml:space="preserve"> </w:t>
      </w:r>
      <w:r>
        <w:rPr>
          <w:sz w:val="16"/>
        </w:rPr>
        <w:t>do</w:t>
      </w:r>
      <w:r>
        <w:rPr>
          <w:spacing w:val="18"/>
          <w:sz w:val="16"/>
        </w:rPr>
        <w:t xml:space="preserve"> </w:t>
      </w:r>
      <w:r>
        <w:rPr>
          <w:sz w:val="16"/>
        </w:rPr>
        <w:t>Instituto</w:t>
      </w:r>
      <w:r>
        <w:rPr>
          <w:spacing w:val="18"/>
          <w:sz w:val="16"/>
        </w:rPr>
        <w:t xml:space="preserve"> </w:t>
      </w:r>
      <w:r>
        <w:rPr>
          <w:sz w:val="16"/>
        </w:rPr>
        <w:t>Nacional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Metrologia,</w:t>
      </w:r>
      <w:r>
        <w:rPr>
          <w:spacing w:val="18"/>
          <w:sz w:val="16"/>
        </w:rPr>
        <w:t xml:space="preserve"> </w:t>
      </w:r>
      <w:r>
        <w:rPr>
          <w:sz w:val="16"/>
        </w:rPr>
        <w:t>Normalização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8"/>
          <w:sz w:val="16"/>
        </w:rPr>
        <w:t xml:space="preserve"> </w:t>
      </w:r>
      <w:r>
        <w:rPr>
          <w:sz w:val="16"/>
        </w:rPr>
        <w:t>Qualidade</w:t>
      </w:r>
      <w:r>
        <w:rPr>
          <w:spacing w:val="18"/>
          <w:sz w:val="16"/>
        </w:rPr>
        <w:t xml:space="preserve"> </w:t>
      </w:r>
      <w:r>
        <w:rPr>
          <w:sz w:val="16"/>
        </w:rPr>
        <w:t>Industrial</w:t>
      </w:r>
      <w:r>
        <w:rPr>
          <w:spacing w:val="18"/>
          <w:sz w:val="16"/>
        </w:rPr>
        <w:t xml:space="preserve"> </w:t>
      </w:r>
      <w:r>
        <w:rPr>
          <w:sz w:val="16"/>
        </w:rPr>
        <w:t>(INMETRO),</w:t>
      </w:r>
      <w:r>
        <w:rPr>
          <w:spacing w:val="18"/>
          <w:sz w:val="16"/>
        </w:rPr>
        <w:t xml:space="preserve"> </w:t>
      </w:r>
      <w:r>
        <w:rPr>
          <w:sz w:val="16"/>
        </w:rPr>
        <w:t>como</w:t>
      </w:r>
      <w:r>
        <w:rPr>
          <w:spacing w:val="18"/>
          <w:sz w:val="16"/>
        </w:rPr>
        <w:t xml:space="preserve"> </w:t>
      </w:r>
      <w:r>
        <w:rPr>
          <w:sz w:val="16"/>
        </w:rPr>
        <w:t>produtos</w:t>
      </w:r>
      <w:r>
        <w:rPr>
          <w:spacing w:val="18"/>
          <w:sz w:val="16"/>
        </w:rPr>
        <w:t xml:space="preserve"> </w:t>
      </w:r>
      <w:r>
        <w:rPr>
          <w:sz w:val="16"/>
        </w:rPr>
        <w:t>sustentáveis</w:t>
      </w:r>
      <w:r>
        <w:rPr>
          <w:spacing w:val="18"/>
          <w:sz w:val="16"/>
        </w:rPr>
        <w:t xml:space="preserve"> </w:t>
      </w:r>
      <w:r>
        <w:rPr>
          <w:sz w:val="16"/>
        </w:rPr>
        <w:t>ou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menor</w:t>
      </w:r>
      <w:r>
        <w:rPr>
          <w:spacing w:val="18"/>
          <w:sz w:val="16"/>
        </w:rPr>
        <w:t xml:space="preserve"> </w:t>
      </w:r>
      <w:r>
        <w:rPr>
          <w:sz w:val="16"/>
        </w:rPr>
        <w:t>impacto</w:t>
      </w:r>
      <w:r>
        <w:rPr>
          <w:spacing w:val="18"/>
          <w:sz w:val="16"/>
        </w:rPr>
        <w:t xml:space="preserve"> </w:t>
      </w:r>
      <w:r>
        <w:rPr>
          <w:sz w:val="16"/>
        </w:rPr>
        <w:t>ambiental</w:t>
      </w:r>
      <w:r>
        <w:rPr>
          <w:spacing w:val="18"/>
          <w:sz w:val="16"/>
        </w:rPr>
        <w:t xml:space="preserve"> </w:t>
      </w:r>
      <w:r>
        <w:rPr>
          <w:sz w:val="16"/>
        </w:rPr>
        <w:t>em</w:t>
      </w:r>
      <w:r>
        <w:rPr>
          <w:spacing w:val="-42"/>
          <w:sz w:val="16"/>
        </w:rPr>
        <w:t xml:space="preserve"> </w:t>
      </w:r>
      <w:r>
        <w:rPr>
          <w:sz w:val="16"/>
        </w:rPr>
        <w:t>relação a seus similares.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Os critérios de sustentabilidade ambiental previstos nesta contratação respeitam os princípios da legalidade e da isonomia entre os licitantes e não restringem a competição.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20"/>
        </w:numPr>
        <w:tabs>
          <w:tab w:val="clear" w:pos="720"/>
          <w:tab w:val="left" w:pos="338" w:leader="none"/>
        </w:tabs>
        <w:spacing w:lineRule="auto" w:line="240" w:before="129" w:after="0"/>
        <w:ind w:left="337" w:right="0" w:hanging="178"/>
        <w:jc w:val="left"/>
        <w:rPr/>
      </w:pPr>
      <w:r>
        <w:rPr/>
        <w:t>MODELO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EXECUÇÃO DO</w:t>
      </w:r>
      <w:r>
        <w:rPr>
          <w:spacing w:val="-1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both"/>
        <w:rPr>
          <w:sz w:val="16"/>
        </w:rPr>
      </w:pPr>
      <w:r>
        <w:rPr>
          <w:sz w:val="16"/>
          <w:u w:val="single"/>
        </w:rPr>
        <w:t>Forma de fornecimento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70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O fornecimento dos combustíveis será realizado de forma fracionada e contínua, diretamente nas bombas de combustível da(o) CONTRATADA(O), no endereço indicado na proposta, </w:t>
      </w:r>
      <w:r>
        <w:rPr>
          <w:color w:val="FF0000"/>
          <w:sz w:val="16"/>
        </w:rPr>
        <w:t>admitida uma distância de até 10 km da</w:t>
      </w:r>
      <w:r>
        <w:rPr>
          <w:color w:val="FF0000"/>
          <w:spacing w:val="1"/>
          <w:sz w:val="16"/>
        </w:rPr>
        <w:t xml:space="preserve"> </w:t>
      </w:r>
      <w:r>
        <w:rPr>
          <w:color w:val="FF0000"/>
          <w:sz w:val="16"/>
        </w:rPr>
        <w:t>sede do TRE/SE</w:t>
      </w:r>
      <w:r>
        <w:rPr>
          <w:sz w:val="16"/>
        </w:rPr>
        <w:t>, mediante a apresentação de Ordem de Abastecimento expedida pela Gestão/Fiscalização da Contratação, em duas vias [uma será entregue à(ao) CONTRATADA(O)], por intermédio da(o) condutora(condutor) do</w:t>
      </w:r>
      <w:r>
        <w:rPr>
          <w:spacing w:val="1"/>
          <w:sz w:val="16"/>
        </w:rPr>
        <w:t xml:space="preserve"> </w:t>
      </w:r>
      <w:r>
        <w:rPr>
          <w:sz w:val="16"/>
        </w:rPr>
        <w:t>veículo.</w:t>
      </w:r>
    </w:p>
    <w:p>
      <w:pPr>
        <w:pStyle w:val="Ttulo1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/>
      </w:pPr>
      <w:r>
        <w:rPr/>
        <w:t>O</w:t>
      </w:r>
      <w:r>
        <w:rPr>
          <w:spacing w:val="-1"/>
        </w:rPr>
        <w:t xml:space="preserve"> </w:t>
      </w:r>
      <w:r>
        <w:rPr/>
        <w:t>TRE/SE encaminhará sua</w:t>
      </w:r>
      <w:r>
        <w:rPr>
          <w:spacing w:val="-1"/>
        </w:rPr>
        <w:t xml:space="preserve"> </w:t>
      </w:r>
      <w:r>
        <w:rPr/>
        <w:t>frota veicular até o</w:t>
      </w:r>
      <w:r>
        <w:rPr>
          <w:spacing w:val="-1"/>
        </w:rPr>
        <w:t xml:space="preserve"> </w:t>
      </w:r>
      <w:r>
        <w:rPr/>
        <w:t>posto de abastecimento, dentro</w:t>
      </w:r>
      <w:r>
        <w:rPr>
          <w:spacing w:val="-1"/>
        </w:rPr>
        <w:t xml:space="preserve"> </w:t>
      </w:r>
      <w:r>
        <w:rPr/>
        <w:t>do horário de funcionamento</w:t>
      </w:r>
      <w:r>
        <w:rPr>
          <w:spacing w:val="-1"/>
        </w:rPr>
        <w:t xml:space="preserve"> </w:t>
      </w:r>
      <w:r>
        <w:rPr/>
        <w:t>deste, o qual deve</w:t>
      </w:r>
      <w:r>
        <w:rPr>
          <w:spacing w:val="-1"/>
        </w:rPr>
        <w:t xml:space="preserve"> </w:t>
      </w:r>
      <w:r>
        <w:rPr/>
        <w:t>ser, no mínimo,</w:t>
      </w:r>
      <w:r>
        <w:rPr>
          <w:spacing w:val="-1"/>
        </w:rPr>
        <w:t xml:space="preserve"> </w:t>
      </w:r>
      <w:r>
        <w:rPr/>
        <w:t>das 6h às 22h,</w:t>
      </w:r>
      <w:r>
        <w:rPr>
          <w:spacing w:val="-1"/>
        </w:rPr>
        <w:t xml:space="preserve"> </w:t>
      </w:r>
      <w:r>
        <w:rPr/>
        <w:t>nos dias úteis, sábados,</w:t>
      </w:r>
      <w:r>
        <w:rPr>
          <w:spacing w:val="-1"/>
        </w:rPr>
        <w:t xml:space="preserve"> </w:t>
      </w:r>
      <w:r>
        <w:rPr/>
        <w:t>domingos e feriados.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74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A(O)</w:t>
      </w:r>
      <w:r>
        <w:rPr>
          <w:spacing w:val="1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2"/>
          <w:sz w:val="16"/>
        </w:rPr>
        <w:t xml:space="preserve"> </w:t>
      </w:r>
      <w:r>
        <w:rPr>
          <w:sz w:val="16"/>
        </w:rPr>
        <w:t>fornecerá</w:t>
      </w:r>
      <w:r>
        <w:rPr>
          <w:spacing w:val="12"/>
          <w:sz w:val="16"/>
        </w:rPr>
        <w:t xml:space="preserve"> </w:t>
      </w:r>
      <w:r>
        <w:rPr>
          <w:sz w:val="16"/>
        </w:rPr>
        <w:t>os</w:t>
      </w:r>
      <w:r>
        <w:rPr>
          <w:spacing w:val="12"/>
          <w:sz w:val="16"/>
        </w:rPr>
        <w:t xml:space="preserve"> </w:t>
      </w:r>
      <w:r>
        <w:rPr>
          <w:sz w:val="16"/>
        </w:rPr>
        <w:t>produtos</w:t>
      </w:r>
      <w:r>
        <w:rPr>
          <w:spacing w:val="12"/>
          <w:sz w:val="16"/>
        </w:rPr>
        <w:t xml:space="preserve"> </w:t>
      </w:r>
      <w:r>
        <w:rPr>
          <w:sz w:val="16"/>
        </w:rPr>
        <w:t>mediante</w:t>
      </w:r>
      <w:r>
        <w:rPr>
          <w:spacing w:val="12"/>
          <w:sz w:val="16"/>
        </w:rPr>
        <w:t xml:space="preserve"> </w:t>
      </w:r>
      <w:r>
        <w:rPr>
          <w:sz w:val="16"/>
        </w:rPr>
        <w:t>a</w:t>
      </w:r>
      <w:r>
        <w:rPr>
          <w:spacing w:val="12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12"/>
          <w:sz w:val="16"/>
        </w:rPr>
        <w:t xml:space="preserve"> </w:t>
      </w:r>
      <w:r>
        <w:rPr>
          <w:sz w:val="16"/>
        </w:rPr>
        <w:t>da</w:t>
      </w:r>
      <w:r>
        <w:rPr>
          <w:spacing w:val="12"/>
          <w:sz w:val="16"/>
        </w:rPr>
        <w:t xml:space="preserve"> </w:t>
      </w:r>
      <w:r>
        <w:rPr>
          <w:sz w:val="16"/>
        </w:rPr>
        <w:t>Ordem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Abastecimento,</w:t>
      </w:r>
      <w:r>
        <w:rPr>
          <w:spacing w:val="12"/>
          <w:sz w:val="16"/>
        </w:rPr>
        <w:t xml:space="preserve"> </w:t>
      </w:r>
      <w:r>
        <w:rPr>
          <w:sz w:val="16"/>
        </w:rPr>
        <w:t>conforme</w:t>
      </w:r>
      <w:r>
        <w:rPr>
          <w:spacing w:val="12"/>
          <w:sz w:val="16"/>
        </w:rPr>
        <w:t xml:space="preserve"> </w:t>
      </w:r>
      <w:r>
        <w:rPr>
          <w:sz w:val="16"/>
        </w:rPr>
        <w:t>modelo</w:t>
      </w:r>
      <w:r>
        <w:rPr>
          <w:spacing w:val="12"/>
          <w:sz w:val="16"/>
        </w:rPr>
        <w:t xml:space="preserve"> </w:t>
      </w:r>
      <w:r>
        <w:rPr>
          <w:sz w:val="16"/>
        </w:rPr>
        <w:t>previamente</w:t>
      </w:r>
      <w:r>
        <w:rPr>
          <w:spacing w:val="12"/>
          <w:sz w:val="16"/>
        </w:rPr>
        <w:t xml:space="preserve"> </w:t>
      </w:r>
      <w:r>
        <w:rPr>
          <w:sz w:val="16"/>
        </w:rPr>
        <w:t>apresentado</w:t>
      </w:r>
      <w:r>
        <w:rPr>
          <w:spacing w:val="12"/>
          <w:sz w:val="16"/>
        </w:rPr>
        <w:t xml:space="preserve"> </w:t>
      </w:r>
      <w:r>
        <w:rPr>
          <w:sz w:val="16"/>
        </w:rPr>
        <w:t>pelo</w:t>
      </w:r>
      <w:r>
        <w:rPr>
          <w:spacing w:val="9"/>
          <w:sz w:val="16"/>
        </w:rPr>
        <w:t xml:space="preserve"> </w:t>
      </w:r>
      <w:r>
        <w:rPr>
          <w:sz w:val="16"/>
        </w:rPr>
        <w:t>TRE/SE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acordado</w:t>
      </w:r>
      <w:r>
        <w:rPr>
          <w:spacing w:val="12"/>
          <w:sz w:val="16"/>
        </w:rPr>
        <w:t xml:space="preserve"> </w:t>
      </w:r>
      <w:r>
        <w:rPr>
          <w:sz w:val="16"/>
        </w:rPr>
        <w:t>pelas</w:t>
      </w:r>
      <w:r>
        <w:rPr>
          <w:spacing w:val="12"/>
          <w:sz w:val="16"/>
        </w:rPr>
        <w:t xml:space="preserve"> </w:t>
      </w:r>
      <w:r>
        <w:rPr>
          <w:sz w:val="16"/>
        </w:rPr>
        <w:t>partes,</w:t>
      </w:r>
      <w:r>
        <w:rPr>
          <w:spacing w:val="12"/>
          <w:sz w:val="16"/>
        </w:rPr>
        <w:t xml:space="preserve"> </w:t>
      </w:r>
      <w:r>
        <w:rPr>
          <w:sz w:val="16"/>
        </w:rPr>
        <w:t>devidamente</w:t>
      </w:r>
      <w:r>
        <w:rPr>
          <w:spacing w:val="12"/>
          <w:sz w:val="16"/>
        </w:rPr>
        <w:t xml:space="preserve"> </w:t>
      </w:r>
      <w:r>
        <w:rPr>
          <w:sz w:val="16"/>
        </w:rPr>
        <w:t>datada</w:t>
      </w:r>
      <w:r>
        <w:rPr>
          <w:spacing w:val="13"/>
          <w:sz w:val="16"/>
        </w:rPr>
        <w:t xml:space="preserve"> </w:t>
      </w:r>
      <w:r>
        <w:rPr>
          <w:sz w:val="16"/>
        </w:rPr>
        <w:t>e</w:t>
      </w:r>
      <w:r>
        <w:rPr>
          <w:spacing w:val="12"/>
          <w:sz w:val="16"/>
        </w:rPr>
        <w:t xml:space="preserve"> </w:t>
      </w:r>
      <w:r>
        <w:rPr>
          <w:sz w:val="16"/>
        </w:rPr>
        <w:t>assinada</w:t>
      </w:r>
      <w:r>
        <w:rPr>
          <w:spacing w:val="12"/>
          <w:sz w:val="16"/>
        </w:rPr>
        <w:t xml:space="preserve"> </w:t>
      </w:r>
      <w:r>
        <w:rPr>
          <w:sz w:val="16"/>
        </w:rPr>
        <w:t>por</w:t>
      </w:r>
      <w:r>
        <w:rPr>
          <w:spacing w:val="-42"/>
          <w:sz w:val="16"/>
        </w:rPr>
        <w:t xml:space="preserve"> </w:t>
      </w:r>
      <w:r>
        <w:rPr>
          <w:sz w:val="16"/>
        </w:rPr>
        <w:t>servidora(servidor) autorizada(o) do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Ordem de</w:t>
      </w:r>
      <w:r>
        <w:rPr>
          <w:spacing w:val="-9"/>
          <w:sz w:val="16"/>
        </w:rPr>
        <w:t xml:space="preserve"> </w:t>
      </w:r>
      <w:r>
        <w:rPr>
          <w:sz w:val="16"/>
        </w:rPr>
        <w:t>Abastecimento deverá ser devidamente preenchida com as informações relativas ao abastecimento e assinada por funcionária(o) do posto que executá-la.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Será</w:t>
      </w:r>
      <w:r>
        <w:rPr>
          <w:spacing w:val="-2"/>
          <w:sz w:val="16"/>
        </w:rPr>
        <w:t xml:space="preserve"> </w:t>
      </w:r>
      <w:r>
        <w:rPr>
          <w:sz w:val="16"/>
        </w:rPr>
        <w:t>entregue</w:t>
      </w:r>
      <w:r>
        <w:rPr>
          <w:spacing w:val="-1"/>
          <w:sz w:val="16"/>
        </w:rPr>
        <w:t xml:space="preserve"> </w:t>
      </w:r>
      <w:r>
        <w:rPr>
          <w:sz w:val="16"/>
        </w:rPr>
        <w:t>à(ao)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cartão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assinatura</w:t>
      </w:r>
      <w:r>
        <w:rPr>
          <w:spacing w:val="-1"/>
          <w:sz w:val="16"/>
        </w:rPr>
        <w:t xml:space="preserve"> </w:t>
      </w:r>
      <w:r>
        <w:rPr>
          <w:sz w:val="16"/>
        </w:rPr>
        <w:t>das(os)</w:t>
      </w:r>
      <w:r>
        <w:rPr>
          <w:spacing w:val="-1"/>
          <w:sz w:val="16"/>
        </w:rPr>
        <w:t xml:space="preserve"> </w:t>
      </w:r>
      <w:r>
        <w:rPr>
          <w:sz w:val="16"/>
        </w:rPr>
        <w:t>servidoras(es)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competência</w:t>
      </w:r>
      <w:r>
        <w:rPr>
          <w:spacing w:val="-2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autorizar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material</w:t>
      </w:r>
      <w:r>
        <w:rPr>
          <w:spacing w:val="-1"/>
          <w:sz w:val="16"/>
        </w:rPr>
        <w:t xml:space="preserve"> </w:t>
      </w:r>
      <w:r>
        <w:rPr>
          <w:sz w:val="16"/>
        </w:rPr>
        <w:t>objeto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Os veículos deverão ser abastecidos quando necessário, sem frequência definida, uma vez que o consumo de combustível está condicionado à utilização do veículo.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Qualquer abastecimento efetuado sem autorização será considerado como não devido para efeito de pagamento.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7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Combustíveis</w:t>
      </w:r>
      <w:r>
        <w:rPr>
          <w:spacing w:val="11"/>
          <w:sz w:val="16"/>
        </w:rPr>
        <w:t xml:space="preserve"> </w:t>
      </w:r>
      <w:r>
        <w:rPr>
          <w:sz w:val="16"/>
        </w:rPr>
        <w:t>serão</w:t>
      </w:r>
      <w:r>
        <w:rPr>
          <w:spacing w:val="11"/>
          <w:sz w:val="16"/>
        </w:rPr>
        <w:t xml:space="preserve"> </w:t>
      </w:r>
      <w:r>
        <w:rPr>
          <w:sz w:val="16"/>
        </w:rPr>
        <w:t>recusados</w:t>
      </w:r>
      <w:r>
        <w:rPr>
          <w:spacing w:val="11"/>
          <w:sz w:val="16"/>
        </w:rPr>
        <w:t xml:space="preserve"> </w:t>
      </w:r>
      <w:r>
        <w:rPr>
          <w:sz w:val="16"/>
        </w:rPr>
        <w:t>no</w:t>
      </w:r>
      <w:r>
        <w:rPr>
          <w:spacing w:val="11"/>
          <w:sz w:val="16"/>
        </w:rPr>
        <w:t xml:space="preserve"> </w:t>
      </w:r>
      <w:r>
        <w:rPr>
          <w:sz w:val="16"/>
        </w:rPr>
        <w:t>caso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densidade</w:t>
      </w:r>
      <w:r>
        <w:rPr>
          <w:spacing w:val="11"/>
          <w:sz w:val="16"/>
        </w:rPr>
        <w:t xml:space="preserve"> </w:t>
      </w:r>
      <w:r>
        <w:rPr>
          <w:sz w:val="16"/>
        </w:rPr>
        <w:t>fora</w:t>
      </w:r>
      <w:r>
        <w:rPr>
          <w:spacing w:val="11"/>
          <w:sz w:val="16"/>
        </w:rPr>
        <w:t xml:space="preserve"> </w:t>
      </w:r>
      <w:r>
        <w:rPr>
          <w:sz w:val="16"/>
        </w:rPr>
        <w:t>dos</w:t>
      </w:r>
      <w:r>
        <w:rPr>
          <w:spacing w:val="11"/>
          <w:sz w:val="16"/>
        </w:rPr>
        <w:t xml:space="preserve"> </w:t>
      </w:r>
      <w:r>
        <w:rPr>
          <w:sz w:val="16"/>
        </w:rPr>
        <w:t>padrões,</w:t>
      </w:r>
      <w:r>
        <w:rPr>
          <w:spacing w:val="11"/>
          <w:sz w:val="16"/>
        </w:rPr>
        <w:t xml:space="preserve"> </w:t>
      </w:r>
      <w:r>
        <w:rPr>
          <w:sz w:val="16"/>
        </w:rPr>
        <w:t>erro</w:t>
      </w:r>
      <w:r>
        <w:rPr>
          <w:spacing w:val="11"/>
          <w:sz w:val="16"/>
        </w:rPr>
        <w:t xml:space="preserve"> </w:t>
      </w:r>
      <w:r>
        <w:rPr>
          <w:sz w:val="16"/>
        </w:rPr>
        <w:t>quanto</w:t>
      </w:r>
      <w:r>
        <w:rPr>
          <w:spacing w:val="11"/>
          <w:sz w:val="16"/>
        </w:rPr>
        <w:t xml:space="preserve"> </w:t>
      </w:r>
      <w:r>
        <w:rPr>
          <w:sz w:val="16"/>
        </w:rPr>
        <w:t>ao</w:t>
      </w:r>
      <w:r>
        <w:rPr>
          <w:spacing w:val="11"/>
          <w:sz w:val="16"/>
        </w:rPr>
        <w:t xml:space="preserve"> </w:t>
      </w:r>
      <w:r>
        <w:rPr>
          <w:sz w:val="16"/>
        </w:rPr>
        <w:t>produto</w:t>
      </w:r>
      <w:r>
        <w:rPr>
          <w:spacing w:val="11"/>
          <w:sz w:val="16"/>
        </w:rPr>
        <w:t xml:space="preserve"> </w:t>
      </w:r>
      <w:r>
        <w:rPr>
          <w:sz w:val="16"/>
        </w:rPr>
        <w:t>solicitado,</w:t>
      </w:r>
      <w:r>
        <w:rPr>
          <w:spacing w:val="11"/>
          <w:sz w:val="16"/>
        </w:rPr>
        <w:t xml:space="preserve"> </w:t>
      </w:r>
      <w:r>
        <w:rPr>
          <w:sz w:val="16"/>
        </w:rPr>
        <w:t>volume</w:t>
      </w:r>
      <w:r>
        <w:rPr>
          <w:spacing w:val="11"/>
          <w:sz w:val="16"/>
        </w:rPr>
        <w:t xml:space="preserve"> </w:t>
      </w:r>
      <w:r>
        <w:rPr>
          <w:sz w:val="16"/>
        </w:rPr>
        <w:t>menor</w:t>
      </w:r>
      <w:r>
        <w:rPr>
          <w:spacing w:val="11"/>
          <w:sz w:val="16"/>
        </w:rPr>
        <w:t xml:space="preserve"> </w:t>
      </w:r>
      <w:r>
        <w:rPr>
          <w:sz w:val="16"/>
        </w:rPr>
        <w:t>que</w:t>
      </w:r>
      <w:r>
        <w:rPr>
          <w:spacing w:val="11"/>
          <w:sz w:val="16"/>
        </w:rPr>
        <w:t xml:space="preserve"> </w:t>
      </w:r>
      <w:r>
        <w:rPr>
          <w:sz w:val="16"/>
        </w:rPr>
        <w:t>o</w:t>
      </w:r>
      <w:r>
        <w:rPr>
          <w:spacing w:val="11"/>
          <w:sz w:val="16"/>
        </w:rPr>
        <w:t xml:space="preserve"> </w:t>
      </w:r>
      <w:r>
        <w:rPr>
          <w:sz w:val="16"/>
        </w:rPr>
        <w:t>solicitado,</w:t>
      </w:r>
      <w:r>
        <w:rPr>
          <w:spacing w:val="11"/>
          <w:sz w:val="16"/>
        </w:rPr>
        <w:t xml:space="preserve"> </w:t>
      </w:r>
      <w:r>
        <w:rPr>
          <w:sz w:val="16"/>
        </w:rPr>
        <w:t>contaminação</w:t>
      </w:r>
      <w:r>
        <w:rPr>
          <w:spacing w:val="11"/>
          <w:sz w:val="16"/>
        </w:rPr>
        <w:t xml:space="preserve"> </w:t>
      </w:r>
      <w:r>
        <w:rPr>
          <w:sz w:val="16"/>
        </w:rPr>
        <w:t>por</w:t>
      </w:r>
      <w:r>
        <w:rPr>
          <w:spacing w:val="11"/>
          <w:sz w:val="16"/>
        </w:rPr>
        <w:t xml:space="preserve"> </w:t>
      </w:r>
      <w:r>
        <w:rPr>
          <w:sz w:val="16"/>
        </w:rPr>
        <w:t>quaisquer</w:t>
      </w:r>
      <w:r>
        <w:rPr>
          <w:spacing w:val="11"/>
          <w:sz w:val="16"/>
        </w:rPr>
        <w:t xml:space="preserve"> </w:t>
      </w:r>
      <w:r>
        <w:rPr>
          <w:sz w:val="16"/>
        </w:rPr>
        <w:t>elementos</w:t>
      </w:r>
      <w:r>
        <w:rPr>
          <w:spacing w:val="11"/>
          <w:sz w:val="16"/>
        </w:rPr>
        <w:t xml:space="preserve"> </w:t>
      </w:r>
      <w:r>
        <w:rPr>
          <w:sz w:val="16"/>
        </w:rPr>
        <w:t>não</w:t>
      </w:r>
      <w:r>
        <w:rPr>
          <w:spacing w:val="11"/>
          <w:sz w:val="16"/>
        </w:rPr>
        <w:t xml:space="preserve"> </w:t>
      </w:r>
      <w:r>
        <w:rPr>
          <w:sz w:val="16"/>
        </w:rPr>
        <w:t>permitidos</w:t>
      </w:r>
      <w:r>
        <w:rPr>
          <w:spacing w:val="11"/>
          <w:sz w:val="16"/>
        </w:rPr>
        <w:t xml:space="preserve"> </w:t>
      </w:r>
      <w:r>
        <w:rPr>
          <w:sz w:val="16"/>
        </w:rPr>
        <w:t>em</w:t>
      </w:r>
      <w:r>
        <w:rPr>
          <w:spacing w:val="11"/>
          <w:sz w:val="16"/>
        </w:rPr>
        <w:t xml:space="preserve"> </w:t>
      </w:r>
      <w:r>
        <w:rPr>
          <w:sz w:val="16"/>
        </w:rPr>
        <w:t>sua</w:t>
      </w:r>
      <w:r>
        <w:rPr>
          <w:spacing w:val="11"/>
          <w:sz w:val="16"/>
        </w:rPr>
        <w:t xml:space="preserve"> </w:t>
      </w:r>
      <w:r>
        <w:rPr>
          <w:sz w:val="16"/>
        </w:rPr>
        <w:t>composição</w:t>
      </w:r>
      <w:r>
        <w:rPr>
          <w:spacing w:val="11"/>
          <w:sz w:val="16"/>
        </w:rPr>
        <w:t xml:space="preserve"> </w:t>
      </w:r>
      <w:r>
        <w:rPr>
          <w:sz w:val="16"/>
        </w:rPr>
        <w:t>ou</w:t>
      </w:r>
      <w:r>
        <w:rPr>
          <w:spacing w:val="11"/>
          <w:sz w:val="16"/>
        </w:rPr>
        <w:t xml:space="preserve"> </w:t>
      </w:r>
      <w:r>
        <w:rPr>
          <w:sz w:val="16"/>
        </w:rPr>
        <w:t>pela</w:t>
      </w:r>
      <w:r>
        <w:rPr>
          <w:spacing w:val="-42"/>
          <w:sz w:val="16"/>
        </w:rPr>
        <w:t xml:space="preserve"> </w:t>
      </w:r>
      <w:r>
        <w:rPr>
          <w:sz w:val="16"/>
        </w:rPr>
        <w:t>presença de outras substâncias em percentuais além dos autorizados em sua composição.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Não será admitida recusa de abastecimento em decorrência de sobrecarga em sua capacidade instalada.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4"/>
          <w:sz w:val="16"/>
        </w:rPr>
        <w:t xml:space="preserve"> </w:t>
      </w:r>
      <w:r>
        <w:rPr>
          <w:sz w:val="16"/>
        </w:rPr>
        <w:t>local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5"/>
          <w:sz w:val="16"/>
        </w:rPr>
        <w:t xml:space="preserve"> </w:t>
      </w:r>
      <w:r>
        <w:rPr>
          <w:sz w:val="16"/>
        </w:rPr>
        <w:t>deverá</w:t>
      </w:r>
      <w:r>
        <w:rPr>
          <w:spacing w:val="4"/>
          <w:sz w:val="16"/>
        </w:rPr>
        <w:t xml:space="preserve"> </w:t>
      </w:r>
      <w:r>
        <w:rPr>
          <w:sz w:val="16"/>
        </w:rPr>
        <w:t>ter</w:t>
      </w:r>
      <w:r>
        <w:rPr>
          <w:spacing w:val="5"/>
          <w:sz w:val="16"/>
        </w:rPr>
        <w:t xml:space="preserve"> </w:t>
      </w:r>
      <w:r>
        <w:rPr>
          <w:sz w:val="16"/>
        </w:rPr>
        <w:t>espaço</w:t>
      </w:r>
      <w:r>
        <w:rPr>
          <w:spacing w:val="4"/>
          <w:sz w:val="16"/>
        </w:rPr>
        <w:t xml:space="preserve"> </w:t>
      </w:r>
      <w:r>
        <w:rPr>
          <w:sz w:val="16"/>
        </w:rPr>
        <w:t>suficiente</w:t>
      </w:r>
      <w:r>
        <w:rPr>
          <w:spacing w:val="5"/>
          <w:sz w:val="16"/>
        </w:rPr>
        <w:t xml:space="preserve"> </w:t>
      </w:r>
      <w:r>
        <w:rPr>
          <w:sz w:val="16"/>
        </w:rPr>
        <w:t>para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acesso</w:t>
      </w:r>
      <w:r>
        <w:rPr>
          <w:spacing w:val="4"/>
          <w:sz w:val="16"/>
        </w:rPr>
        <w:t xml:space="preserve"> </w:t>
      </w:r>
      <w:r>
        <w:rPr>
          <w:sz w:val="16"/>
        </w:rPr>
        <w:t>dos</w:t>
      </w:r>
      <w:r>
        <w:rPr>
          <w:spacing w:val="5"/>
          <w:sz w:val="16"/>
        </w:rPr>
        <w:t xml:space="preserve"> </w:t>
      </w:r>
      <w:r>
        <w:rPr>
          <w:sz w:val="16"/>
        </w:rPr>
        <w:t>veículos</w:t>
      </w:r>
      <w:r>
        <w:rPr>
          <w:spacing w:val="4"/>
          <w:sz w:val="16"/>
        </w:rPr>
        <w:t xml:space="preserve"> </w:t>
      </w:r>
      <w:r>
        <w:rPr>
          <w:sz w:val="16"/>
        </w:rPr>
        <w:t>às</w:t>
      </w:r>
      <w:r>
        <w:rPr>
          <w:spacing w:val="5"/>
          <w:sz w:val="16"/>
        </w:rPr>
        <w:t xml:space="preserve"> </w:t>
      </w:r>
      <w:r>
        <w:rPr>
          <w:sz w:val="16"/>
        </w:rPr>
        <w:t>bombas,</w:t>
      </w:r>
      <w:r>
        <w:rPr>
          <w:spacing w:val="5"/>
          <w:sz w:val="16"/>
        </w:rPr>
        <w:t xml:space="preserve"> </w:t>
      </w:r>
      <w:r>
        <w:rPr>
          <w:sz w:val="16"/>
        </w:rPr>
        <w:t>especialmente</w:t>
      </w:r>
      <w:r>
        <w:rPr>
          <w:spacing w:val="4"/>
          <w:sz w:val="16"/>
        </w:rPr>
        <w:t xml:space="preserve"> </w:t>
      </w:r>
      <w:r>
        <w:rPr>
          <w:sz w:val="16"/>
        </w:rPr>
        <w:t>os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grande</w:t>
      </w:r>
      <w:r>
        <w:rPr>
          <w:spacing w:val="5"/>
          <w:sz w:val="16"/>
        </w:rPr>
        <w:t xml:space="preserve"> </w:t>
      </w:r>
      <w:r>
        <w:rPr>
          <w:sz w:val="16"/>
        </w:rPr>
        <w:t>porte</w:t>
      </w:r>
      <w:r>
        <w:rPr>
          <w:spacing w:val="4"/>
          <w:sz w:val="16"/>
        </w:rPr>
        <w:t xml:space="preserve"> </w:t>
      </w:r>
      <w:r>
        <w:rPr>
          <w:sz w:val="16"/>
        </w:rPr>
        <w:t>movidos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óleo</w:t>
      </w:r>
      <w:r>
        <w:rPr>
          <w:spacing w:val="5"/>
          <w:sz w:val="16"/>
        </w:rPr>
        <w:t xml:space="preserve"> </w:t>
      </w:r>
      <w:r>
        <w:rPr>
          <w:sz w:val="16"/>
        </w:rPr>
        <w:t>diesel,</w:t>
      </w:r>
      <w:r>
        <w:rPr>
          <w:spacing w:val="4"/>
          <w:sz w:val="16"/>
        </w:rPr>
        <w:t xml:space="preserve"> </w:t>
      </w:r>
      <w:r>
        <w:rPr>
          <w:sz w:val="16"/>
        </w:rPr>
        <w:t>para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4"/>
          <w:sz w:val="16"/>
        </w:rPr>
        <w:t xml:space="preserve"> </w:t>
      </w:r>
      <w:r>
        <w:rPr>
          <w:sz w:val="16"/>
        </w:rPr>
        <w:t>não</w:t>
      </w:r>
      <w:r>
        <w:rPr>
          <w:spacing w:val="5"/>
          <w:sz w:val="16"/>
        </w:rPr>
        <w:t xml:space="preserve"> </w:t>
      </w:r>
      <w:r>
        <w:rPr>
          <w:sz w:val="16"/>
        </w:rPr>
        <w:t>haja</w:t>
      </w:r>
      <w:r>
        <w:rPr>
          <w:spacing w:val="5"/>
          <w:sz w:val="16"/>
        </w:rPr>
        <w:t xml:space="preserve"> </w:t>
      </w:r>
      <w:r>
        <w:rPr>
          <w:sz w:val="16"/>
        </w:rPr>
        <w:t>necessidade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se</w:t>
      </w:r>
      <w:r>
        <w:rPr>
          <w:spacing w:val="4"/>
          <w:sz w:val="16"/>
        </w:rPr>
        <w:t xml:space="preserve"> </w:t>
      </w:r>
      <w:r>
        <w:rPr>
          <w:sz w:val="16"/>
        </w:rPr>
        <w:t>fazer</w:t>
      </w:r>
      <w:r>
        <w:rPr>
          <w:spacing w:val="5"/>
          <w:sz w:val="16"/>
        </w:rPr>
        <w:t xml:space="preserve"> </w:t>
      </w:r>
      <w:r>
        <w:rPr>
          <w:sz w:val="16"/>
        </w:rPr>
        <w:t>manobras</w:t>
      </w:r>
      <w:r>
        <w:rPr>
          <w:spacing w:val="4"/>
          <w:sz w:val="16"/>
        </w:rPr>
        <w:t xml:space="preserve"> </w:t>
      </w:r>
      <w:r>
        <w:rPr>
          <w:sz w:val="16"/>
        </w:rPr>
        <w:t>que</w:t>
      </w:r>
      <w:r>
        <w:rPr>
          <w:spacing w:val="5"/>
          <w:sz w:val="16"/>
        </w:rPr>
        <w:t xml:space="preserve"> </w:t>
      </w:r>
      <w:r>
        <w:rPr>
          <w:sz w:val="16"/>
        </w:rPr>
        <w:t>estejam</w:t>
      </w:r>
      <w:r>
        <w:rPr>
          <w:spacing w:val="4"/>
          <w:sz w:val="16"/>
        </w:rPr>
        <w:t xml:space="preserve"> </w:t>
      </w:r>
      <w:r>
        <w:rPr>
          <w:sz w:val="16"/>
        </w:rPr>
        <w:t>em</w:t>
      </w:r>
      <w:r>
        <w:rPr>
          <w:spacing w:val="-41"/>
          <w:sz w:val="16"/>
        </w:rPr>
        <w:t xml:space="preserve"> </w:t>
      </w:r>
      <w:r>
        <w:rPr>
          <w:sz w:val="16"/>
        </w:rPr>
        <w:t>desacordo com a legislação de trânsito.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38" w:leader="none"/>
        </w:tabs>
        <w:spacing w:lineRule="auto" w:line="240" w:before="77" w:after="0"/>
        <w:ind w:left="637" w:right="0" w:hanging="478"/>
        <w:jc w:val="left"/>
        <w:rPr>
          <w:sz w:val="16"/>
        </w:rPr>
      </w:pPr>
      <w:r>
        <w:rPr>
          <w:sz w:val="16"/>
        </w:rPr>
        <w:t>Os veículos bicombustíveis devem ser abastecidos tanto com etanol como com gasolina comum, conforme a indicação na ordem de abastecimento.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Para cada abastecimento, o limite do volume de combustível a ser abastecido será o da capacidade do tanque.</w:t>
      </w:r>
    </w:p>
    <w:p>
      <w:pPr>
        <w:pStyle w:val="Corpodotexto"/>
        <w:spacing w:before="11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419" w:leader="none"/>
        </w:tabs>
        <w:spacing w:lineRule="auto" w:line="240" w:before="95" w:after="0"/>
        <w:ind w:left="418" w:right="0" w:hanging="259"/>
        <w:jc w:val="left"/>
        <w:rPr>
          <w:sz w:val="16"/>
        </w:rPr>
      </w:pPr>
      <w:r>
        <w:rPr>
          <w:sz w:val="16"/>
          <w:u w:val="single"/>
        </w:rPr>
        <w:t>Avaliação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da</w:t>
      </w:r>
      <w:r>
        <w:rPr>
          <w:spacing w:val="-1"/>
          <w:sz w:val="16"/>
          <w:u w:val="single"/>
        </w:rPr>
        <w:t xml:space="preserve"> </w:t>
      </w:r>
      <w:r>
        <w:rPr>
          <w:sz w:val="16"/>
          <w:u w:val="single"/>
        </w:rPr>
        <w:t>Qualidade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9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</w:t>
      </w:r>
      <w:r>
        <w:rPr>
          <w:spacing w:val="29"/>
          <w:sz w:val="16"/>
        </w:rPr>
        <w:t xml:space="preserve"> </w:t>
      </w:r>
      <w:r>
        <w:rPr>
          <w:sz w:val="16"/>
        </w:rPr>
        <w:t>qualquer</w:t>
      </w:r>
      <w:r>
        <w:rPr>
          <w:spacing w:val="38"/>
          <w:sz w:val="16"/>
        </w:rPr>
        <w:t xml:space="preserve"> </w:t>
      </w:r>
      <w:r>
        <w:rPr>
          <w:sz w:val="16"/>
        </w:rPr>
        <w:t>tempo,</w:t>
      </w:r>
      <w:r>
        <w:rPr>
          <w:spacing w:val="39"/>
          <w:sz w:val="16"/>
        </w:rPr>
        <w:t xml:space="preserve"> </w:t>
      </w:r>
      <w:r>
        <w:rPr>
          <w:sz w:val="16"/>
        </w:rPr>
        <w:t>durante</w:t>
      </w:r>
      <w:r>
        <w:rPr>
          <w:spacing w:val="38"/>
          <w:sz w:val="16"/>
        </w:rPr>
        <w:t xml:space="preserve"> </w:t>
      </w:r>
      <w:r>
        <w:rPr>
          <w:sz w:val="16"/>
        </w:rPr>
        <w:t>a</w:t>
      </w:r>
      <w:r>
        <w:rPr>
          <w:spacing w:val="39"/>
          <w:sz w:val="16"/>
        </w:rPr>
        <w:t xml:space="preserve"> </w:t>
      </w:r>
      <w:r>
        <w:rPr>
          <w:sz w:val="16"/>
        </w:rPr>
        <w:t>vigência</w:t>
      </w:r>
      <w:r>
        <w:rPr>
          <w:spacing w:val="38"/>
          <w:sz w:val="16"/>
        </w:rPr>
        <w:t xml:space="preserve"> </w:t>
      </w:r>
      <w:r>
        <w:rPr>
          <w:sz w:val="16"/>
        </w:rPr>
        <w:t>da</w:t>
      </w:r>
      <w:r>
        <w:rPr>
          <w:spacing w:val="39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38"/>
          <w:sz w:val="16"/>
        </w:rPr>
        <w:t xml:space="preserve"> </w:t>
      </w:r>
      <w:r>
        <w:rPr>
          <w:sz w:val="16"/>
        </w:rPr>
        <w:t>o</w:t>
      </w:r>
      <w:r>
        <w:rPr>
          <w:spacing w:val="36"/>
          <w:sz w:val="16"/>
        </w:rPr>
        <w:t xml:space="preserve"> </w:t>
      </w:r>
      <w:r>
        <w:rPr>
          <w:sz w:val="16"/>
        </w:rPr>
        <w:t>TRE/SE</w:t>
      </w:r>
      <w:r>
        <w:rPr>
          <w:spacing w:val="38"/>
          <w:sz w:val="16"/>
        </w:rPr>
        <w:t xml:space="preserve"> </w:t>
      </w:r>
      <w:r>
        <w:rPr>
          <w:sz w:val="16"/>
        </w:rPr>
        <w:t>poderá</w:t>
      </w:r>
      <w:r>
        <w:rPr>
          <w:spacing w:val="38"/>
          <w:sz w:val="16"/>
        </w:rPr>
        <w:t xml:space="preserve"> </w:t>
      </w:r>
      <w:r>
        <w:rPr>
          <w:sz w:val="16"/>
        </w:rPr>
        <w:t>avaliar</w:t>
      </w:r>
      <w:r>
        <w:rPr>
          <w:spacing w:val="39"/>
          <w:sz w:val="16"/>
        </w:rPr>
        <w:t xml:space="preserve"> </w:t>
      </w:r>
      <w:r>
        <w:rPr>
          <w:sz w:val="16"/>
        </w:rPr>
        <w:t>a</w:t>
      </w:r>
      <w:r>
        <w:rPr>
          <w:spacing w:val="38"/>
          <w:sz w:val="16"/>
        </w:rPr>
        <w:t xml:space="preserve"> </w:t>
      </w:r>
      <w:r>
        <w:rPr>
          <w:sz w:val="16"/>
        </w:rPr>
        <w:t>qualidade</w:t>
      </w:r>
      <w:r>
        <w:rPr>
          <w:spacing w:val="39"/>
          <w:sz w:val="16"/>
        </w:rPr>
        <w:t xml:space="preserve"> </w:t>
      </w:r>
      <w:r>
        <w:rPr>
          <w:sz w:val="16"/>
        </w:rPr>
        <w:t>do</w:t>
      </w:r>
      <w:r>
        <w:rPr>
          <w:spacing w:val="38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39"/>
          <w:sz w:val="16"/>
        </w:rPr>
        <w:t xml:space="preserve"> </w:t>
      </w:r>
      <w:r>
        <w:rPr>
          <w:sz w:val="16"/>
        </w:rPr>
        <w:t>fornecido,</w:t>
      </w:r>
      <w:r>
        <w:rPr>
          <w:spacing w:val="38"/>
          <w:sz w:val="16"/>
        </w:rPr>
        <w:t xml:space="preserve"> </w:t>
      </w:r>
      <w:r>
        <w:rPr>
          <w:sz w:val="16"/>
        </w:rPr>
        <w:t>por</w:t>
      </w:r>
      <w:r>
        <w:rPr>
          <w:spacing w:val="39"/>
          <w:sz w:val="16"/>
        </w:rPr>
        <w:t xml:space="preserve"> </w:t>
      </w:r>
      <w:r>
        <w:rPr>
          <w:sz w:val="16"/>
        </w:rPr>
        <w:t>intermédio</w:t>
      </w:r>
      <w:r>
        <w:rPr>
          <w:spacing w:val="38"/>
          <w:sz w:val="16"/>
        </w:rPr>
        <w:t xml:space="preserve"> </w:t>
      </w:r>
      <w:r>
        <w:rPr>
          <w:sz w:val="16"/>
        </w:rPr>
        <w:t>do</w:t>
      </w:r>
      <w:r>
        <w:rPr>
          <w:spacing w:val="39"/>
          <w:sz w:val="16"/>
        </w:rPr>
        <w:t xml:space="preserve"> </w:t>
      </w:r>
      <w:r>
        <w:rPr>
          <w:sz w:val="16"/>
        </w:rPr>
        <w:t>órgão</w:t>
      </w:r>
      <w:r>
        <w:rPr>
          <w:spacing w:val="38"/>
          <w:sz w:val="16"/>
        </w:rPr>
        <w:t xml:space="preserve"> </w:t>
      </w:r>
      <w:r>
        <w:rPr>
          <w:sz w:val="16"/>
        </w:rPr>
        <w:t>oficial</w:t>
      </w:r>
      <w:r>
        <w:rPr>
          <w:spacing w:val="38"/>
          <w:sz w:val="16"/>
        </w:rPr>
        <w:t xml:space="preserve"> </w:t>
      </w:r>
      <w:r>
        <w:rPr>
          <w:sz w:val="16"/>
        </w:rPr>
        <w:t>de</w:t>
      </w:r>
      <w:r>
        <w:rPr>
          <w:spacing w:val="39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38"/>
          <w:sz w:val="16"/>
        </w:rPr>
        <w:t xml:space="preserve"> </w:t>
      </w:r>
      <w:r>
        <w:rPr>
          <w:sz w:val="16"/>
        </w:rPr>
        <w:t>(Agência</w:t>
      </w:r>
      <w:r>
        <w:rPr>
          <w:spacing w:val="39"/>
          <w:sz w:val="16"/>
        </w:rPr>
        <w:t xml:space="preserve"> </w:t>
      </w:r>
      <w:r>
        <w:rPr>
          <w:sz w:val="16"/>
        </w:rPr>
        <w:t>Nacional</w:t>
      </w:r>
      <w:r>
        <w:rPr>
          <w:spacing w:val="38"/>
          <w:sz w:val="16"/>
        </w:rPr>
        <w:t xml:space="preserve"> </w:t>
      </w:r>
      <w:r>
        <w:rPr>
          <w:sz w:val="16"/>
        </w:rPr>
        <w:t>de</w:t>
      </w:r>
      <w:r>
        <w:rPr>
          <w:spacing w:val="39"/>
          <w:sz w:val="16"/>
        </w:rPr>
        <w:t xml:space="preserve"> </w:t>
      </w:r>
      <w:r>
        <w:rPr>
          <w:sz w:val="16"/>
        </w:rPr>
        <w:t>Petróleo,</w:t>
      </w:r>
      <w:r>
        <w:rPr>
          <w:spacing w:val="38"/>
          <w:sz w:val="16"/>
        </w:rPr>
        <w:t xml:space="preserve"> </w:t>
      </w:r>
      <w:r>
        <w:rPr>
          <w:sz w:val="16"/>
        </w:rPr>
        <w:t>Gás</w:t>
      </w:r>
      <w:r>
        <w:rPr>
          <w:spacing w:val="39"/>
          <w:sz w:val="16"/>
        </w:rPr>
        <w:t xml:space="preserve"> </w:t>
      </w:r>
      <w:r>
        <w:rPr>
          <w:sz w:val="16"/>
        </w:rPr>
        <w:t>Natural</w:t>
      </w:r>
      <w:r>
        <w:rPr>
          <w:spacing w:val="38"/>
          <w:sz w:val="16"/>
        </w:rPr>
        <w:t xml:space="preserve"> </w:t>
      </w:r>
      <w:r>
        <w:rPr>
          <w:sz w:val="16"/>
        </w:rPr>
        <w:t>e</w:t>
      </w:r>
      <w:r>
        <w:rPr>
          <w:spacing w:val="-41"/>
          <w:sz w:val="16"/>
        </w:rPr>
        <w:t xml:space="preserve"> </w:t>
      </w:r>
      <w:r>
        <w:rPr>
          <w:sz w:val="16"/>
        </w:rPr>
        <w:t>Biocombustíveis –</w:t>
      </w:r>
      <w:r>
        <w:rPr>
          <w:spacing w:val="-9"/>
          <w:sz w:val="16"/>
        </w:rPr>
        <w:t xml:space="preserve"> </w:t>
      </w:r>
      <w:r>
        <w:rPr>
          <w:sz w:val="16"/>
        </w:rPr>
        <w:t>ANP).</w:t>
      </w:r>
    </w:p>
    <w:p>
      <w:pPr>
        <w:pStyle w:val="ListParagraph"/>
        <w:numPr>
          <w:ilvl w:val="2"/>
          <w:numId w:val="20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procedimento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avaliação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qualidade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-1"/>
          <w:sz w:val="16"/>
        </w:rPr>
        <w:t xml:space="preserve"> </w:t>
      </w:r>
      <w:r>
        <w:rPr>
          <w:sz w:val="16"/>
        </w:rPr>
        <w:t>fornecido será</w:t>
      </w:r>
      <w:r>
        <w:rPr>
          <w:spacing w:val="-1"/>
          <w:sz w:val="16"/>
        </w:rPr>
        <w:t xml:space="preserve"> </w:t>
      </w:r>
      <w:r>
        <w:rPr>
          <w:sz w:val="16"/>
        </w:rPr>
        <w:t>acompanhado,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sua</w:t>
      </w:r>
      <w:r>
        <w:rPr>
          <w:spacing w:val="-1"/>
          <w:sz w:val="16"/>
        </w:rPr>
        <w:t xml:space="preserve"> </w:t>
      </w:r>
      <w:r>
        <w:rPr>
          <w:sz w:val="16"/>
        </w:rPr>
        <w:t>fase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coleta</w:t>
      </w:r>
      <w:r>
        <w:rPr>
          <w:spacing w:val="-1"/>
          <w:sz w:val="16"/>
        </w:rPr>
        <w:t xml:space="preserve"> </w:t>
      </w:r>
      <w:r>
        <w:rPr>
          <w:sz w:val="16"/>
        </w:rPr>
        <w:t>de amostra,</w:t>
      </w:r>
      <w:r>
        <w:rPr>
          <w:spacing w:val="-1"/>
          <w:sz w:val="16"/>
        </w:rPr>
        <w:t xml:space="preserve"> </w:t>
      </w:r>
      <w:r>
        <w:rPr>
          <w:sz w:val="16"/>
        </w:rPr>
        <w:t>pela(o)</w:t>
      </w:r>
      <w:r>
        <w:rPr>
          <w:spacing w:val="-1"/>
          <w:sz w:val="16"/>
        </w:rPr>
        <w:t xml:space="preserve"> </w:t>
      </w:r>
      <w:r>
        <w:rPr>
          <w:sz w:val="16"/>
        </w:rPr>
        <w:t>proprietária(o)</w:t>
      </w:r>
      <w:r>
        <w:rPr>
          <w:spacing w:val="-1"/>
          <w:sz w:val="16"/>
        </w:rPr>
        <w:t xml:space="preserve"> </w:t>
      </w:r>
      <w:r>
        <w:rPr>
          <w:sz w:val="16"/>
        </w:rPr>
        <w:t>da(o)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ou</w:t>
      </w:r>
      <w:r>
        <w:rPr>
          <w:spacing w:val="-1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sua(eu)</w:t>
      </w:r>
      <w:r>
        <w:rPr>
          <w:spacing w:val="-1"/>
          <w:sz w:val="16"/>
        </w:rPr>
        <w:t xml:space="preserve"> </w:t>
      </w:r>
      <w:r>
        <w:rPr>
          <w:sz w:val="16"/>
        </w:rPr>
        <w:t>representante legal.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2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0" w:after="0"/>
        <w:ind w:left="144" w:right="143" w:hanging="0"/>
        <w:jc w:val="center"/>
        <w:rPr/>
      </w:pPr>
      <w:r>
        <w:rPr/>
        <w:t>ANEXO III</w:t>
      </w:r>
    </w:p>
    <w:p>
      <w:pPr>
        <w:pStyle w:val="Normal"/>
        <w:spacing w:before="156" w:after="0"/>
        <w:ind w:left="144" w:right="143" w:hanging="0"/>
        <w:jc w:val="center"/>
        <w:rPr>
          <w:rFonts w:ascii="Arial" w:hAnsi="Arial"/>
          <w:b/>
          <w:sz w:val="1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">
                <wp:simplePos x="0" y="0"/>
                <wp:positionH relativeFrom="page">
                  <wp:posOffset>768350</wp:posOffset>
                </wp:positionH>
                <wp:positionV relativeFrom="paragraph">
                  <wp:posOffset>486410</wp:posOffset>
                </wp:positionV>
                <wp:extent cx="9924415" cy="1549400"/>
                <wp:effectExtent l="635" t="635" r="4551680" b="0"/>
                <wp:wrapNone/>
                <wp:docPr id="1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24480" cy="1549440"/>
                          <a:chOff x="0" y="0"/>
                          <a:chExt cx="9924480" cy="1549440"/>
                        </a:xfrm>
                      </wpg:grpSpPr>
                      <wps:wsp>
                        <wps:cNvSpPr/>
                        <wps:nvSpPr>
                          <wps:cNvPr id="13" name=""/>
                          <wps:cNvSpPr/>
                        </wps:nvSpPr>
                        <wps:spPr>
                          <a:xfrm>
                            <a:off x="0" y="0"/>
                            <a:ext cx="9924480" cy="648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4" name=""/>
                          <wps:cNvSpPr/>
                        </wps:nvSpPr>
                        <wps:spPr>
                          <a:xfrm>
                            <a:off x="0" y="1542960"/>
                            <a:ext cx="9924480" cy="648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" cy="1549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4304">
                                <a:moveTo>
                                  <a:pt x="0" y="4304"/>
                                </a:move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4286"/>
                                </a:lnTo>
                                <a:lnTo>
                                  <a:pt x="0" y="4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5" name=""/>
                          <wps:cNvSpPr/>
                        </wps:nvSpPr>
                        <wps:spPr>
                          <a:xfrm>
                            <a:off x="12600" y="12600"/>
                            <a:ext cx="9911880" cy="6480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6" name=""/>
                          <wps:cNvSpPr/>
                        </wps:nvSpPr>
                        <wps:spPr>
                          <a:xfrm>
                            <a:off x="12600" y="1530360"/>
                            <a:ext cx="9911880" cy="648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600" y="12600"/>
                            <a:ext cx="6480" cy="1523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4233">
                                <a:moveTo>
                                  <a:pt x="-1" y="4233"/>
                                </a:moveTo>
                                <a:lnTo>
                                  <a:pt x="-1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4215"/>
                                </a:lnTo>
                                <a:lnTo>
                                  <a:pt x="-1" y="4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17" name=""/>
                        <wps:cNvSpPr/>
                        <wps:spPr>
                          <a:xfrm>
                            <a:off x="12600" y="12600"/>
                            <a:ext cx="9911880" cy="1523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, inscrita(o) no CNPJ,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por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intermédio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sua(eu)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representante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legal,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a(o)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Sra.(Sr.) </w:t>
                              </w:r>
                              <w:r>
                                <w:rPr>
                                  <w:sz w:val="16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, portadora/portador da Carteira de Identidadee do CPF, DECLARA</w:t>
                              </w:r>
                              <w:r>
                                <w:rPr>
                                  <w:sz w:val="16"/>
                                  <w:spacing w:val="-9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expressamente que: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observância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aos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princípios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economicidade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racionalidade,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possui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posto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abastecimento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localizado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uma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distância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até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(dez)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km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contados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endereço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sede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6"/>
                                  <w:spacing w:val="27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TRE/SE,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situada</w:t>
                              </w:r>
                              <w:r>
                                <w:rPr>
                                  <w:sz w:val="16"/>
                                  <w:spacing w:val="30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no</w:t>
                              </w:r>
                              <w:r>
                                <w:rPr>
                                  <w:sz w:val="16"/>
                                  <w:spacing w:val="3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sz w:val="16"/>
                                  <w:spacing w:val="-4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Administrativo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Governador</w:t>
                              </w:r>
                              <w:r>
                                <w:rPr>
                                  <w:sz w:val="16"/>
                                  <w:spacing w:val="-9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Augusto Franco - CENAF, Variante</w:t>
                              </w:r>
                              <w:r>
                                <w:rPr>
                                  <w:sz w:val="16"/>
                                  <w:spacing w:val="-1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2, Lote 7, Bairro Capucho,</w:t>
                              </w:r>
                              <w:r>
                                <w:rPr>
                                  <w:sz w:val="16"/>
                                  <w:spacing w:val="-9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Aracaju/SE.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6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  <w:t>Aracaju/SE,dede.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60.5pt;margin-top:38.3pt;width:781.45pt;height:122pt" coordorigin="1210,766" coordsize="15629,2440">
                <v:rect id="shape_0" fillcolor="gray" stroked="f" o:allowincell="f" style="position:absolute;left:1210;top:766;width:15628;height:9;mso-wrap-style:none;v-text-anchor:middle;mso-position-horizontal-relative:page">
                  <v:fill o:detectmouseclick="t" type="solid" color2="#7f7f7f"/>
                  <v:stroke color="#3465a4" joinstyle="round" endcap="flat"/>
                  <w10:wrap type="none"/>
                </v:rect>
                <v:rect id="shape_0" fillcolor="#2b2b2b" stroked="f" o:allowincell="f" style="position:absolute;left:1210;top:3196;width:15628;height:9;mso-wrap-style:none;v-text-anchor:middle;mso-position-horizontal-relative:page">
                  <v:fill o:detectmouseclick="t" type="solid" color2="#d4d4d4"/>
                  <v:stroke color="#3465a4" joinstyle="round" endcap="flat"/>
                  <w10:wrap type="none"/>
                </v:rect>
                <v:shape id="shape_0" coordsize="19,4305" path="m0,4304l0,0l18,0l18,4286l0,4304e" fillcolor="gray" stroked="f" o:allowincell="f" style="position:absolute;left:1210;top:766;width:9;height:2439;mso-wrap-style:none;v-text-anchor:middle;mso-position-horizontal-relative:page">
                  <v:fill o:detectmouseclick="t" type="solid" color2="#7f7f7f"/>
                  <v:stroke color="#3465a4" joinstyle="round" endcap="flat"/>
                  <w10:wrap type="none"/>
                </v:shape>
                <v:rect id="shape_0" fillcolor="#2b2b2b" stroked="f" o:allowincell="f" style="position:absolute;left:1230;top:786;width:15608;height:9;mso-wrap-style:none;v-text-anchor:middle;mso-position-horizontal-relative:page">
                  <v:fill o:detectmouseclick="t" type="solid" color2="#d4d4d4"/>
                  <v:stroke color="#3465a4" joinstyle="round" endcap="flat"/>
                  <w10:wrap type="none"/>
                </v:rect>
                <v:rect id="shape_0" fillcolor="gray" stroked="f" o:allowincell="f" style="position:absolute;left:1230;top:3176;width:15608;height:9;mso-wrap-style:none;v-text-anchor:middle;mso-position-horizontal-relative:page">
                  <v:fill o:detectmouseclick="t" type="solid" color2="#7f7f7f"/>
                  <v:stroke color="#3465a4" joinstyle="round" endcap="flat"/>
                  <w10:wrap type="none"/>
                </v:rect>
                <v:shape id="shape_0" coordsize="19,4234" path="m0,4233l0,0l18,0l18,4215l0,4233e" fillcolor="#2b2b2b" stroked="f" o:allowincell="f" style="position:absolute;left:1230;top:786;width:9;height:2399;mso-wrap-style:none;v-text-anchor:middle;mso-position-horizontal-relative:page">
                  <v:fill o:detectmouseclick="t" type="solid" color2="#d4d4d4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ascii="Arial" w:hAnsi="Arial"/>
          <w:b/>
          <w:sz w:val="16"/>
        </w:rPr>
        <w:t>DECLARAÇÃO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 QUE DETÉM POSTO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 DISTRIBUIÇÃO DE COMBUSTÍVEIS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EM DISTÂNCIA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DE NO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MÁXIMO 10 (DEZ) KM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SEDE DO TRIBUNAL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REGIONAL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ELEITORAL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DE SERGIPE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otexto"/>
        <w:spacing w:before="3" w:after="0"/>
        <w:ind w:left="0" w:right="0" w:hanging="0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</w:r>
    </w:p>
    <w:p>
      <w:pPr>
        <w:pStyle w:val="Ttulo1"/>
        <w:spacing w:before="95" w:after="0"/>
        <w:ind w:left="144" w:right="143" w:hanging="0"/>
        <w:jc w:val="center"/>
        <w:rPr/>
      </w:pPr>
      <w:r>
        <w:rPr/>
        <w:t>ANEXO IV</w:t>
      </w:r>
    </w:p>
    <w:p>
      <w:pPr>
        <w:pStyle w:val="Normal"/>
        <w:spacing w:before="156" w:after="0"/>
        <w:ind w:left="144" w:right="143" w:hanging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TERMO DE COMPROMISSO DE MANUTENÇÃO DE SIGILO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lineRule="auto" w:line="235" w:before="0" w:after="0"/>
        <w:ind w:left="160" w:right="142" w:hanging="0"/>
        <w:rPr/>
      </w:pPr>
      <w:r>
        <w:rPr/>
        <w:t xml:space="preserve">Pelo presente Instrumento o &lt;NOME DO ÓRGÃO&gt;, sediado em &lt;ENDEREÇO&gt;, CNPJ n° &lt;CNPJ&gt;, doravante denominado </w:t>
      </w:r>
      <w:r>
        <w:rPr>
          <w:rFonts w:ascii="Arial" w:hAnsi="Arial"/>
          <w:b/>
        </w:rPr>
        <w:t>CONTRATANTE</w:t>
      </w:r>
      <w:r>
        <w:rPr/>
        <w:t>, e, de outro lado, a &lt;NOME DA EMPRESA&gt;, sediada em &lt;ENDEREÇO&gt;, CNPJ n° &lt;Nº do</w:t>
      </w:r>
      <w:r>
        <w:rPr>
          <w:spacing w:val="-42"/>
        </w:rPr>
        <w:t xml:space="preserve"> </w:t>
      </w:r>
      <w:r>
        <w:rPr/>
        <w:t>CNPJ&gt;,</w:t>
      </w:r>
      <w:r>
        <w:rPr>
          <w:spacing w:val="-1"/>
        </w:rPr>
        <w:t xml:space="preserve"> </w:t>
      </w:r>
      <w:r>
        <w:rPr/>
        <w:t xml:space="preserve">doravante denominada </w:t>
      </w:r>
      <w:r>
        <w:rPr>
          <w:rFonts w:ascii="Arial" w:hAnsi="Arial"/>
          <w:b/>
        </w:rPr>
        <w:t>CONTRATADA</w:t>
      </w:r>
      <w:r>
        <w:rPr/>
        <w:t>;</w:t>
      </w:r>
    </w:p>
    <w:p>
      <w:pPr>
        <w:pStyle w:val="Normal"/>
        <w:spacing w:lineRule="exact" w:line="182" w:before="76" w:after="0"/>
        <w:ind w:left="144" w:right="143" w:hanging="0"/>
        <w:jc w:val="center"/>
        <w:rPr>
          <w:sz w:val="16"/>
        </w:rPr>
      </w:pPr>
      <w:r>
        <w:rPr>
          <w:sz w:val="16"/>
        </w:rPr>
        <w:t>CONSIDERANDO</w:t>
      </w:r>
      <w:r>
        <w:rPr>
          <w:spacing w:val="30"/>
          <w:sz w:val="16"/>
        </w:rPr>
        <w:t xml:space="preserve"> </w:t>
      </w:r>
      <w:r>
        <w:rPr>
          <w:sz w:val="16"/>
        </w:rPr>
        <w:t>que,</w:t>
      </w:r>
      <w:r>
        <w:rPr>
          <w:spacing w:val="30"/>
          <w:sz w:val="16"/>
        </w:rPr>
        <w:t xml:space="preserve"> </w:t>
      </w:r>
      <w:r>
        <w:rPr>
          <w:sz w:val="16"/>
        </w:rPr>
        <w:t>em</w:t>
      </w:r>
      <w:r>
        <w:rPr>
          <w:spacing w:val="30"/>
          <w:sz w:val="16"/>
        </w:rPr>
        <w:t xml:space="preserve"> </w:t>
      </w:r>
      <w:r>
        <w:rPr>
          <w:sz w:val="16"/>
        </w:rPr>
        <w:t>razão</w:t>
      </w:r>
      <w:r>
        <w:rPr>
          <w:spacing w:val="30"/>
          <w:sz w:val="16"/>
        </w:rPr>
        <w:t xml:space="preserve"> </w:t>
      </w:r>
      <w:r>
        <w:rPr>
          <w:sz w:val="16"/>
        </w:rPr>
        <w:t>da</w:t>
      </w:r>
      <w:r>
        <w:rPr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NOTA</w:t>
      </w:r>
      <w:r>
        <w:rPr>
          <w:rFonts w:ascii="Arial" w:hAnsi="Arial"/>
          <w:b/>
          <w:spacing w:val="24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EMPENHO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N.º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CONTRATO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N.º</w:t>
      </w:r>
      <w:r>
        <w:rPr>
          <w:rFonts w:ascii="Arial" w:hAnsi="Arial"/>
          <w:b/>
          <w:spacing w:val="31"/>
          <w:sz w:val="16"/>
        </w:rPr>
        <w:t xml:space="preserve"> </w:t>
      </w:r>
      <w:r>
        <w:rPr>
          <w:rFonts w:ascii="Arial" w:hAnsi="Arial"/>
          <w:b/>
          <w:sz w:val="16"/>
        </w:rPr>
        <w:t>&lt;nº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nota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empenho/contrato&gt;,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sz w:val="16"/>
        </w:rPr>
        <w:t>conforme</w:t>
      </w:r>
      <w:r>
        <w:rPr>
          <w:spacing w:val="30"/>
          <w:sz w:val="16"/>
        </w:rPr>
        <w:t xml:space="preserve"> </w:t>
      </w:r>
      <w:r>
        <w:rPr>
          <w:sz w:val="16"/>
        </w:rPr>
        <w:t>o</w:t>
      </w:r>
      <w:r>
        <w:rPr>
          <w:spacing w:val="30"/>
          <w:sz w:val="16"/>
        </w:rPr>
        <w:t xml:space="preserve"> </w:t>
      </w:r>
      <w:r>
        <w:rPr>
          <w:sz w:val="16"/>
        </w:rPr>
        <w:t>caso,</w:t>
      </w:r>
      <w:r>
        <w:rPr>
          <w:spacing w:val="30"/>
          <w:sz w:val="16"/>
        </w:rPr>
        <w:t xml:space="preserve"> </w:t>
      </w:r>
      <w:r>
        <w:rPr>
          <w:sz w:val="16"/>
        </w:rPr>
        <w:t>doravante</w:t>
      </w:r>
      <w:r>
        <w:rPr>
          <w:spacing w:val="30"/>
          <w:sz w:val="16"/>
        </w:rPr>
        <w:t xml:space="preserve"> </w:t>
      </w:r>
      <w:r>
        <w:rPr>
          <w:sz w:val="16"/>
        </w:rPr>
        <w:t>denominado</w:t>
      </w:r>
      <w:r>
        <w:rPr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CONTRATAÇÃO</w:t>
      </w:r>
      <w:r>
        <w:rPr>
          <w:rFonts w:ascii="Arial" w:hAnsi="Arial"/>
          <w:b/>
          <w:spacing w:val="30"/>
          <w:sz w:val="16"/>
        </w:rPr>
        <w:t xml:space="preserve"> </w:t>
      </w:r>
      <w:r>
        <w:rPr>
          <w:rFonts w:ascii="Arial" w:hAnsi="Arial"/>
          <w:b/>
          <w:sz w:val="16"/>
        </w:rPr>
        <w:t>PRINCIPAL</w:t>
      </w:r>
      <w:r>
        <w:rPr>
          <w:sz w:val="16"/>
        </w:rPr>
        <w:t>,</w:t>
      </w:r>
      <w:r>
        <w:rPr>
          <w:spacing w:val="30"/>
          <w:sz w:val="16"/>
        </w:rPr>
        <w:t xml:space="preserve"> </w:t>
      </w:r>
      <w:r>
        <w:rPr>
          <w:sz w:val="16"/>
        </w:rPr>
        <w:t>a</w:t>
      </w:r>
    </w:p>
    <w:p>
      <w:pPr>
        <w:pStyle w:val="Normal"/>
        <w:spacing w:lineRule="exact" w:line="182" w:before="0" w:after="0"/>
        <w:ind w:left="160" w:right="0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CONTRATADA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sz w:val="16"/>
        </w:rPr>
        <w:t>poderá</w:t>
      </w:r>
      <w:r>
        <w:rPr>
          <w:spacing w:val="-5"/>
          <w:sz w:val="16"/>
        </w:rPr>
        <w:t xml:space="preserve"> </w:t>
      </w:r>
      <w:r>
        <w:rPr>
          <w:sz w:val="16"/>
        </w:rPr>
        <w:t>ter</w:t>
      </w:r>
      <w:r>
        <w:rPr>
          <w:spacing w:val="-5"/>
          <w:sz w:val="16"/>
        </w:rPr>
        <w:t xml:space="preserve"> </w:t>
      </w:r>
      <w:r>
        <w:rPr>
          <w:sz w:val="16"/>
        </w:rPr>
        <w:t>acesso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-5"/>
          <w:sz w:val="16"/>
        </w:rPr>
        <w:t xml:space="preserve"> </w:t>
      </w:r>
      <w:r>
        <w:rPr>
          <w:sz w:val="16"/>
        </w:rPr>
        <w:t>sigilosas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CONTRATANTE</w:t>
      </w:r>
      <w:r>
        <w:rPr>
          <w:sz w:val="16"/>
        </w:rPr>
        <w:t>;</w:t>
      </w:r>
    </w:p>
    <w:p>
      <w:pPr>
        <w:pStyle w:val="Corpodotexto"/>
        <w:spacing w:lineRule="auto" w:line="336"/>
        <w:ind w:left="160" w:right="5525" w:hanging="0"/>
        <w:rPr/>
      </w:pPr>
      <w:r>
        <w:rPr/>
        <w:t>CONSIDERANDO a necessidade de ajustar as condições de revelação destas informações sigilosas, bem como definir as regras para o seu uso e proteção;</w:t>
      </w:r>
      <w:r>
        <w:rPr>
          <w:spacing w:val="-42"/>
        </w:rPr>
        <w:t xml:space="preserve"> </w:t>
      </w:r>
      <w:r>
        <w:rPr/>
        <w:t>CONSIDERANDO</w:t>
      </w:r>
      <w:r>
        <w:rPr>
          <w:spacing w:val="-1"/>
        </w:rPr>
        <w:t xml:space="preserve"> </w:t>
      </w:r>
      <w:r>
        <w:rPr/>
        <w:t>o disposto na</w:t>
      </w:r>
      <w:r>
        <w:rPr>
          <w:spacing w:val="-1"/>
        </w:rPr>
        <w:t xml:space="preserve"> </w:t>
      </w:r>
      <w:r>
        <w:rPr/>
        <w:t>Política de Segurança da</w:t>
      </w:r>
      <w:r>
        <w:rPr>
          <w:spacing w:val="-1"/>
        </w:rPr>
        <w:t xml:space="preserve"> </w:t>
      </w:r>
      <w:r>
        <w:rPr/>
        <w:t>Informação e Privacidade do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CONTRATANTE</w:t>
      </w:r>
      <w:r>
        <w:rPr/>
        <w:t>;</w:t>
      </w:r>
    </w:p>
    <w:p>
      <w:pPr>
        <w:pStyle w:val="Normal"/>
        <w:spacing w:lineRule="auto" w:line="235" w:before="4" w:after="0"/>
        <w:ind w:left="160" w:right="0" w:hanging="0"/>
        <w:jc w:val="left"/>
        <w:rPr>
          <w:sz w:val="16"/>
        </w:rPr>
      </w:pPr>
      <w:r>
        <w:rPr>
          <w:sz w:val="16"/>
        </w:rPr>
        <w:t>Resolvem</w:t>
      </w:r>
      <w:r>
        <w:rPr>
          <w:spacing w:val="-2"/>
          <w:sz w:val="16"/>
        </w:rPr>
        <w:t xml:space="preserve"> </w:t>
      </w:r>
      <w:r>
        <w:rPr>
          <w:sz w:val="16"/>
        </w:rPr>
        <w:t>celebrar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presente</w:t>
      </w:r>
      <w:r>
        <w:rPr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TERMO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COMPROMISSO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MANUTENÇÃO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SIGILO,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doravante</w:t>
      </w:r>
      <w:r>
        <w:rPr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TERMO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vinculado</w:t>
      </w:r>
      <w:r>
        <w:rPr>
          <w:spacing w:val="-2"/>
          <w:sz w:val="16"/>
        </w:rPr>
        <w:t xml:space="preserve"> </w:t>
      </w:r>
      <w:r>
        <w:rPr>
          <w:sz w:val="16"/>
        </w:rPr>
        <w:t>ao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CONTRATAÇÃO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PRINCIPAL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mediante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seguintes</w:t>
      </w:r>
      <w:r>
        <w:rPr>
          <w:spacing w:val="-1"/>
          <w:sz w:val="16"/>
        </w:rPr>
        <w:t xml:space="preserve"> </w:t>
      </w:r>
      <w:r>
        <w:rPr>
          <w:sz w:val="16"/>
        </w:rPr>
        <w:t>cláusulas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2"/>
          <w:sz w:val="16"/>
        </w:rPr>
        <w:t xml:space="preserve"> </w:t>
      </w:r>
      <w:r>
        <w:rPr>
          <w:sz w:val="16"/>
        </w:rPr>
        <w:t>abaixo</w:t>
      </w:r>
      <w:r>
        <w:rPr>
          <w:spacing w:val="-41"/>
          <w:sz w:val="16"/>
        </w:rPr>
        <w:t xml:space="preserve"> </w:t>
      </w:r>
      <w:r>
        <w:rPr>
          <w:sz w:val="16"/>
        </w:rPr>
        <w:t>discriminadas.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130" w:after="0"/>
        <w:ind w:left="293" w:right="0" w:hanging="134"/>
        <w:jc w:val="left"/>
        <w:rPr/>
      </w:pPr>
      <w:r>
        <w:rPr/>
        <w:t>-</w:t>
      </w:r>
      <w:r>
        <w:rPr>
          <w:spacing w:val="-2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76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Constitui objeto deste TERMO, o estabelecimento de condições específicas para regulamentar as obrigações a serem observadas pela CONTRATADA, no que diz respeito ao trato de informações sigilosas disponibilizadas pelo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CONTRATANTE e a observância às normas de segurança da informação e privacidade por força dos procedimentos necessários para a execução do objeto do </w:t>
      </w:r>
      <w:r>
        <w:rPr>
          <w:rFonts w:ascii="Arial" w:hAnsi="Arial"/>
          <w:b/>
          <w:sz w:val="16"/>
        </w:rPr>
        <w:t xml:space="preserve">INSTRUMENTO DE CONTRATAÇÃO PRINCIPAL </w:t>
      </w:r>
      <w:r>
        <w:rPr>
          <w:sz w:val="16"/>
        </w:rPr>
        <w:t>celebrado entre as</w:t>
      </w:r>
      <w:r>
        <w:rPr>
          <w:spacing w:val="1"/>
          <w:sz w:val="16"/>
        </w:rPr>
        <w:t xml:space="preserve"> </w:t>
      </w:r>
      <w:r>
        <w:rPr>
          <w:sz w:val="16"/>
        </w:rPr>
        <w:t>partes e em acordo com o que dispõem a Lei 12.527, de 18 de novembro de 2011, a Lei nº 13.709, de 14 de agosto de 2018, e os Decretos 7.724, de 16 de maio de 2012, e 7.845, de 14 de novembro de 2012, que regulamentam os</w:t>
      </w:r>
      <w:r>
        <w:rPr>
          <w:spacing w:val="1"/>
          <w:sz w:val="16"/>
        </w:rPr>
        <w:t xml:space="preserve"> </w:t>
      </w:r>
      <w:r>
        <w:rPr>
          <w:sz w:val="16"/>
        </w:rPr>
        <w:t>procedimentos para acesso e tratamento de informação classificada em qualquer grau de sigilo.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>–</w:t>
      </w:r>
      <w:r>
        <w:rPr>
          <w:spacing w:val="-1"/>
        </w:rPr>
        <w:t xml:space="preserve"> </w:t>
      </w:r>
      <w:r>
        <w:rPr/>
        <w:t>CONCEITOS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DEFINIÇÕES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72" w:leader="none"/>
        </w:tabs>
        <w:spacing w:lineRule="auto" w:line="240" w:before="76" w:after="0"/>
        <w:ind w:left="471" w:right="0" w:hanging="312"/>
        <w:jc w:val="left"/>
        <w:rPr>
          <w:sz w:val="16"/>
        </w:rPr>
      </w:pPr>
      <w:r>
        <w:rPr>
          <w:sz w:val="16"/>
        </w:rPr>
        <w:t>Para os efeitos deste</w:t>
      </w:r>
      <w:r>
        <w:rPr>
          <w:spacing w:val="-3"/>
          <w:sz w:val="16"/>
        </w:rPr>
        <w:t xml:space="preserve"> </w:t>
      </w:r>
      <w:r>
        <w:rPr>
          <w:sz w:val="16"/>
        </w:rPr>
        <w:t>TERMO, são estabelecidos os seguintes conceitos e definições: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49" w:leader="none"/>
        </w:tabs>
        <w:spacing w:lineRule="auto" w:line="240" w:before="76" w:after="0"/>
        <w:ind w:left="248" w:right="0" w:hanging="89"/>
        <w:jc w:val="left"/>
        <w:rPr>
          <w:sz w:val="16"/>
        </w:rPr>
      </w:pPr>
      <w:r>
        <w:rPr>
          <w:sz w:val="16"/>
        </w:rPr>
        <w:t xml:space="preserve">- </w:t>
      </w:r>
      <w:r>
        <w:rPr>
          <w:rFonts w:ascii="Arial" w:hAnsi="Arial"/>
          <w:b/>
          <w:sz w:val="16"/>
        </w:rPr>
        <w:t>INFORMAÇÃO</w:t>
      </w:r>
      <w:r>
        <w:rPr>
          <w:sz w:val="16"/>
        </w:rPr>
        <w:t>: dados, processados ou não, que podem ser utilizados para produção e transmissão de conhecimento, contidos em qualquer meio, suporte ou formato.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0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-</w:t>
      </w:r>
      <w:r>
        <w:rPr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INFORMAÇÃO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SIGILOSA</w:t>
      </w:r>
      <w:r>
        <w:rPr>
          <w:sz w:val="16"/>
        </w:rPr>
        <w:t>:</w:t>
      </w:r>
      <w:r>
        <w:rPr>
          <w:spacing w:val="5"/>
          <w:sz w:val="16"/>
        </w:rPr>
        <w:t xml:space="preserve"> </w:t>
      </w:r>
      <w:r>
        <w:rPr>
          <w:sz w:val="16"/>
        </w:rPr>
        <w:t>aquela</w:t>
      </w:r>
      <w:r>
        <w:rPr>
          <w:spacing w:val="6"/>
          <w:sz w:val="16"/>
        </w:rPr>
        <w:t xml:space="preserve"> </w:t>
      </w:r>
      <w:r>
        <w:rPr>
          <w:sz w:val="16"/>
        </w:rPr>
        <w:t>submetida</w:t>
      </w:r>
      <w:r>
        <w:rPr>
          <w:spacing w:val="5"/>
          <w:sz w:val="16"/>
        </w:rPr>
        <w:t xml:space="preserve"> </w:t>
      </w:r>
      <w:r>
        <w:rPr>
          <w:sz w:val="16"/>
        </w:rPr>
        <w:t>temporariamente</w:t>
      </w:r>
      <w:r>
        <w:rPr>
          <w:spacing w:val="6"/>
          <w:sz w:val="16"/>
        </w:rPr>
        <w:t xml:space="preserve"> </w:t>
      </w:r>
      <w:r>
        <w:rPr>
          <w:sz w:val="16"/>
        </w:rPr>
        <w:t>à</w:t>
      </w:r>
      <w:r>
        <w:rPr>
          <w:spacing w:val="6"/>
          <w:sz w:val="16"/>
        </w:rPr>
        <w:t xml:space="preserve"> </w:t>
      </w:r>
      <w:r>
        <w:rPr>
          <w:sz w:val="16"/>
        </w:rPr>
        <w:t>restrição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acesso</w:t>
      </w:r>
      <w:r>
        <w:rPr>
          <w:spacing w:val="5"/>
          <w:sz w:val="16"/>
        </w:rPr>
        <w:t xml:space="preserve"> </w:t>
      </w:r>
      <w:r>
        <w:rPr>
          <w:sz w:val="16"/>
        </w:rPr>
        <w:t>público</w:t>
      </w:r>
      <w:r>
        <w:rPr>
          <w:spacing w:val="6"/>
          <w:sz w:val="16"/>
        </w:rPr>
        <w:t xml:space="preserve"> </w:t>
      </w:r>
      <w:r>
        <w:rPr>
          <w:sz w:val="16"/>
        </w:rPr>
        <w:t>em</w:t>
      </w:r>
      <w:r>
        <w:rPr>
          <w:spacing w:val="6"/>
          <w:sz w:val="16"/>
        </w:rPr>
        <w:t xml:space="preserve"> </w:t>
      </w:r>
      <w:r>
        <w:rPr>
          <w:sz w:val="16"/>
        </w:rPr>
        <w:t>razão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sua</w:t>
      </w:r>
      <w:r>
        <w:rPr>
          <w:spacing w:val="5"/>
          <w:sz w:val="16"/>
        </w:rPr>
        <w:t xml:space="preserve"> </w:t>
      </w:r>
      <w:r>
        <w:rPr>
          <w:sz w:val="16"/>
        </w:rPr>
        <w:t>imprescindibilidade</w:t>
      </w:r>
      <w:r>
        <w:rPr>
          <w:spacing w:val="6"/>
          <w:sz w:val="16"/>
        </w:rPr>
        <w:t xml:space="preserve"> </w:t>
      </w:r>
      <w:r>
        <w:rPr>
          <w:sz w:val="16"/>
        </w:rPr>
        <w:t>para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segurança</w:t>
      </w:r>
      <w:r>
        <w:rPr>
          <w:spacing w:val="6"/>
          <w:sz w:val="16"/>
        </w:rPr>
        <w:t xml:space="preserve"> </w:t>
      </w:r>
      <w:r>
        <w:rPr>
          <w:sz w:val="16"/>
        </w:rPr>
        <w:t>da</w:t>
      </w:r>
      <w:r>
        <w:rPr>
          <w:spacing w:val="5"/>
          <w:sz w:val="16"/>
        </w:rPr>
        <w:t xml:space="preserve"> </w:t>
      </w:r>
      <w:r>
        <w:rPr>
          <w:sz w:val="16"/>
        </w:rPr>
        <w:t>sociedade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do</w:t>
      </w:r>
      <w:r>
        <w:rPr>
          <w:spacing w:val="6"/>
          <w:sz w:val="16"/>
        </w:rPr>
        <w:t xml:space="preserve"> </w:t>
      </w:r>
      <w:r>
        <w:rPr>
          <w:sz w:val="16"/>
        </w:rPr>
        <w:t>Estado,</w:t>
      </w:r>
      <w:r>
        <w:rPr>
          <w:spacing w:val="6"/>
          <w:sz w:val="16"/>
        </w:rPr>
        <w:t xml:space="preserve"> </w:t>
      </w:r>
      <w:r>
        <w:rPr>
          <w:sz w:val="16"/>
        </w:rPr>
        <w:t>e</w:t>
      </w:r>
      <w:r>
        <w:rPr>
          <w:spacing w:val="5"/>
          <w:sz w:val="16"/>
        </w:rPr>
        <w:t xml:space="preserve"> </w:t>
      </w:r>
      <w:r>
        <w:rPr>
          <w:sz w:val="16"/>
        </w:rPr>
        <w:t>aquela</w:t>
      </w:r>
      <w:r>
        <w:rPr>
          <w:spacing w:val="6"/>
          <w:sz w:val="16"/>
        </w:rPr>
        <w:t xml:space="preserve"> </w:t>
      </w:r>
      <w:r>
        <w:rPr>
          <w:sz w:val="16"/>
        </w:rPr>
        <w:t>abrangida</w:t>
      </w:r>
      <w:r>
        <w:rPr>
          <w:spacing w:val="5"/>
          <w:sz w:val="16"/>
        </w:rPr>
        <w:t xml:space="preserve"> </w:t>
      </w:r>
      <w:r>
        <w:rPr>
          <w:sz w:val="16"/>
        </w:rPr>
        <w:t>pelas</w:t>
      </w:r>
      <w:r>
        <w:rPr>
          <w:spacing w:val="6"/>
          <w:sz w:val="16"/>
        </w:rPr>
        <w:t xml:space="preserve"> </w:t>
      </w:r>
      <w:r>
        <w:rPr>
          <w:sz w:val="16"/>
        </w:rPr>
        <w:t>demais</w:t>
      </w:r>
      <w:r>
        <w:rPr>
          <w:spacing w:val="6"/>
          <w:sz w:val="16"/>
        </w:rPr>
        <w:t xml:space="preserve"> </w:t>
      </w:r>
      <w:r>
        <w:rPr>
          <w:sz w:val="16"/>
        </w:rPr>
        <w:t>hipóteses</w:t>
      </w:r>
      <w:r>
        <w:rPr>
          <w:spacing w:val="5"/>
          <w:sz w:val="16"/>
        </w:rPr>
        <w:t xml:space="preserve"> </w:t>
      </w:r>
      <w:r>
        <w:rPr>
          <w:sz w:val="16"/>
        </w:rPr>
        <w:t>legais</w:t>
      </w:r>
      <w:r>
        <w:rPr>
          <w:spacing w:val="-41"/>
          <w:sz w:val="16"/>
        </w:rPr>
        <w:t xml:space="preserve"> </w:t>
      </w:r>
      <w:r>
        <w:rPr>
          <w:sz w:val="16"/>
        </w:rPr>
        <w:t>de sigilo.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CONTRATAÇÃO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PRINCIPAL: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sz w:val="16"/>
        </w:rPr>
        <w:t>instrumento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formalização</w:t>
      </w:r>
      <w:r>
        <w:rPr>
          <w:spacing w:val="-3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-3"/>
          <w:sz w:val="16"/>
        </w:rPr>
        <w:t xml:space="preserve"> </w:t>
      </w:r>
      <w:r>
        <w:rPr>
          <w:sz w:val="16"/>
        </w:rPr>
        <w:t>ao</w:t>
      </w:r>
      <w:r>
        <w:rPr>
          <w:spacing w:val="-2"/>
          <w:sz w:val="16"/>
        </w:rPr>
        <w:t xml:space="preserve"> </w:t>
      </w:r>
      <w:r>
        <w:rPr>
          <w:sz w:val="16"/>
        </w:rPr>
        <w:t>qual</w:t>
      </w:r>
      <w:r>
        <w:rPr>
          <w:spacing w:val="-3"/>
          <w:sz w:val="16"/>
        </w:rPr>
        <w:t xml:space="preserve"> </w:t>
      </w:r>
      <w:r>
        <w:rPr>
          <w:sz w:val="16"/>
        </w:rPr>
        <w:t>este</w:t>
      </w:r>
      <w:r>
        <w:rPr>
          <w:spacing w:val="-5"/>
          <w:sz w:val="16"/>
        </w:rPr>
        <w:t xml:space="preserve"> </w:t>
      </w:r>
      <w:r>
        <w:rPr>
          <w:sz w:val="16"/>
        </w:rPr>
        <w:t>TERMO</w:t>
      </w:r>
      <w:r>
        <w:rPr>
          <w:spacing w:val="-2"/>
          <w:sz w:val="16"/>
        </w:rPr>
        <w:t xml:space="preserve"> </w:t>
      </w:r>
      <w:r>
        <w:rPr>
          <w:sz w:val="16"/>
        </w:rPr>
        <w:t>se</w:t>
      </w:r>
      <w:r>
        <w:rPr>
          <w:spacing w:val="-3"/>
          <w:sz w:val="16"/>
        </w:rPr>
        <w:t xml:space="preserve"> </w:t>
      </w:r>
      <w:r>
        <w:rPr>
          <w:sz w:val="16"/>
        </w:rPr>
        <w:t>vincula.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129" w:after="0"/>
        <w:ind w:left="293" w:right="0" w:hanging="134"/>
        <w:jc w:val="left"/>
        <w:rPr/>
      </w:pPr>
      <w:r>
        <w:rPr/>
        <w:t xml:space="preserve">– </w:t>
      </w:r>
      <w:r>
        <w:rPr/>
        <w:t>DA</w:t>
      </w:r>
      <w:r>
        <w:rPr>
          <w:spacing w:val="-6"/>
        </w:rPr>
        <w:t xml:space="preserve"> </w:t>
      </w:r>
      <w:r>
        <w:rPr/>
        <w:t>INFORMAÇÃO SIGILOSA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91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Será considerada como informação sigilosa, toda e qualquer informação classificada, ou não, nos graus de sigilo ultrassecreto, secreto e reservado. O TERMO abrangerá toda informação escrita, verbal, ou em linguagem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computacional em qualquer nível, ou de qualquer outro modo apresentada, tangível ou intangível, podendo incluir, mas não se limitando a: </w:t>
      </w:r>
      <w:r>
        <w:rPr>
          <w:rFonts w:ascii="Arial" w:hAnsi="Arial"/>
          <w:i/>
          <w:sz w:val="16"/>
        </w:rPr>
        <w:t>know-how</w:t>
      </w:r>
      <w:r>
        <w:rPr>
          <w:sz w:val="16"/>
        </w:rPr>
        <w:t>, técnicas, especificações, relatórios, compilações, código fonte de programas de</w:t>
      </w:r>
      <w:r>
        <w:rPr>
          <w:spacing w:val="1"/>
          <w:sz w:val="16"/>
        </w:rPr>
        <w:t xml:space="preserve"> </w:t>
      </w:r>
      <w:r>
        <w:rPr>
          <w:sz w:val="16"/>
        </w:rPr>
        <w:t>computador na íntegra ou em partes, fórmulas, desenhos, cópias, modelos, amostras de ideias, aspectos financeiros e econômicos, definições, informações sobre as atividades do CONTRATANTE e/ou quaisquer informações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técnicas/comerciais relacionadas/resultantes ou não ao </w:t>
      </w:r>
      <w:r>
        <w:rPr>
          <w:rFonts w:ascii="Arial" w:hAnsi="Arial"/>
          <w:b/>
          <w:sz w:val="16"/>
        </w:rPr>
        <w:t>INSTRUMENTO DE CONTRATAÇÃO PRINCIPAL</w:t>
      </w:r>
      <w:r>
        <w:rPr>
          <w:sz w:val="16"/>
        </w:rPr>
        <w:t>, doravante denominados INFORMAÇÕES, a que diretamente ou pelas(os) suas(eus) empregadas(os), a CONTRATADA</w:t>
      </w:r>
      <w:r>
        <w:rPr>
          <w:spacing w:val="1"/>
          <w:sz w:val="16"/>
        </w:rPr>
        <w:t xml:space="preserve"> </w:t>
      </w:r>
      <w:r>
        <w:rPr>
          <w:sz w:val="16"/>
        </w:rPr>
        <w:t>venha</w:t>
      </w:r>
      <w:r>
        <w:rPr>
          <w:spacing w:val="-1"/>
          <w:sz w:val="16"/>
        </w:rPr>
        <w:t xml:space="preserve"> </w:t>
      </w:r>
      <w:r>
        <w:rPr>
          <w:sz w:val="16"/>
        </w:rPr>
        <w:t>a ter</w:t>
      </w:r>
      <w:r>
        <w:rPr>
          <w:spacing w:val="-1"/>
          <w:sz w:val="16"/>
        </w:rPr>
        <w:t xml:space="preserve"> </w:t>
      </w:r>
      <w:r>
        <w:rPr>
          <w:sz w:val="16"/>
        </w:rPr>
        <w:t>acesso, conhecimento</w:t>
      </w:r>
      <w:r>
        <w:rPr>
          <w:spacing w:val="-1"/>
          <w:sz w:val="16"/>
        </w:rPr>
        <w:t xml:space="preserve"> </w:t>
      </w:r>
      <w:r>
        <w:rPr>
          <w:sz w:val="16"/>
        </w:rPr>
        <w:t>ou que</w:t>
      </w:r>
      <w:r>
        <w:rPr>
          <w:spacing w:val="-1"/>
          <w:sz w:val="16"/>
        </w:rPr>
        <w:t xml:space="preserve"> </w:t>
      </w:r>
      <w:r>
        <w:rPr>
          <w:sz w:val="16"/>
        </w:rPr>
        <w:t>venham a</w:t>
      </w:r>
      <w:r>
        <w:rPr>
          <w:spacing w:val="-1"/>
          <w:sz w:val="16"/>
        </w:rPr>
        <w:t xml:space="preserve"> </w:t>
      </w:r>
      <w:r>
        <w:rPr>
          <w:sz w:val="16"/>
        </w:rPr>
        <w:t>lhe ser</w:t>
      </w:r>
      <w:r>
        <w:rPr>
          <w:spacing w:val="-1"/>
          <w:sz w:val="16"/>
        </w:rPr>
        <w:t xml:space="preserve"> </w:t>
      </w:r>
      <w:r>
        <w:rPr>
          <w:sz w:val="16"/>
        </w:rPr>
        <w:t>confiadas durante</w:t>
      </w:r>
      <w:r>
        <w:rPr>
          <w:spacing w:val="-1"/>
          <w:sz w:val="16"/>
        </w:rPr>
        <w:t xml:space="preserve"> </w:t>
      </w:r>
      <w:r>
        <w:rPr>
          <w:sz w:val="16"/>
        </w:rPr>
        <w:t>e em</w:t>
      </w:r>
      <w:r>
        <w:rPr>
          <w:spacing w:val="-1"/>
          <w:sz w:val="16"/>
        </w:rPr>
        <w:t xml:space="preserve"> </w:t>
      </w:r>
      <w:r>
        <w:rPr>
          <w:sz w:val="16"/>
        </w:rPr>
        <w:t>razão das</w:t>
      </w:r>
      <w:r>
        <w:rPr>
          <w:spacing w:val="-1"/>
          <w:sz w:val="16"/>
        </w:rPr>
        <w:t xml:space="preserve"> </w:t>
      </w:r>
      <w:r>
        <w:rPr>
          <w:sz w:val="16"/>
        </w:rPr>
        <w:t>atuações de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execução do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 CONTRATAÇÃO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PRINCIPAL </w:t>
      </w:r>
      <w:r>
        <w:rPr>
          <w:sz w:val="16"/>
        </w:rPr>
        <w:t>celebrado</w:t>
      </w:r>
      <w:r>
        <w:rPr>
          <w:spacing w:val="-1"/>
          <w:sz w:val="16"/>
        </w:rPr>
        <w:t xml:space="preserve"> </w:t>
      </w:r>
      <w:r>
        <w:rPr>
          <w:sz w:val="16"/>
        </w:rPr>
        <w:t>entre as</w:t>
      </w:r>
      <w:r>
        <w:rPr>
          <w:spacing w:val="-1"/>
          <w:sz w:val="16"/>
        </w:rPr>
        <w:t xml:space="preserve"> </w:t>
      </w:r>
      <w:r>
        <w:rPr>
          <w:sz w:val="16"/>
        </w:rPr>
        <w:t>partes.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 xml:space="preserve">– </w:t>
      </w:r>
      <w:r>
        <w:rPr/>
        <w:t>DOS LIMITES DO SIGILO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jc w:val="left"/>
        <w:rPr/>
      </w:pPr>
      <w:r>
        <w:rPr/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63" w:leader="none"/>
        </w:tabs>
        <w:spacing w:lineRule="exact" w:line="172" w:before="0" w:after="0"/>
        <w:ind w:left="462" w:right="0" w:hanging="303"/>
        <w:jc w:val="left"/>
        <w:rPr>
          <w:sz w:val="16"/>
        </w:rPr>
      </w:pPr>
      <w:r>
        <w:rPr>
          <w:sz w:val="16"/>
        </w:rPr>
        <w:t>As obrigações constantes deste</w:t>
      </w:r>
      <w:r>
        <w:rPr>
          <w:spacing w:val="-3"/>
          <w:sz w:val="16"/>
        </w:rPr>
        <w:t xml:space="preserve"> </w:t>
      </w:r>
      <w:r>
        <w:rPr>
          <w:sz w:val="16"/>
        </w:rPr>
        <w:t>TERMO não serão aplicadas às INFORMAÇÕES que:</w:t>
      </w:r>
    </w:p>
    <w:p>
      <w:pPr>
        <w:pStyle w:val="Corpodotexto"/>
        <w:spacing w:lineRule="auto" w:line="336"/>
        <w:ind w:left="160" w:right="6647" w:hanging="0"/>
        <w:rPr/>
      </w:pPr>
      <w:r>
        <w:rPr/>
        <w:t>I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sejam</w:t>
      </w:r>
      <w:r>
        <w:rPr>
          <w:spacing w:val="-2"/>
        </w:rPr>
        <w:t xml:space="preserve"> </w:t>
      </w:r>
      <w:r>
        <w:rPr/>
        <w:t>comprovadamente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domínio</w:t>
      </w:r>
      <w:r>
        <w:rPr>
          <w:spacing w:val="-2"/>
        </w:rPr>
        <w:t xml:space="preserve"> </w:t>
      </w:r>
      <w:r>
        <w:rPr/>
        <w:t>público</w:t>
      </w:r>
      <w:r>
        <w:rPr>
          <w:spacing w:val="-2"/>
        </w:rPr>
        <w:t xml:space="preserve"> </w:t>
      </w:r>
      <w:r>
        <w:rPr/>
        <w:t>no</w:t>
      </w:r>
      <w:r>
        <w:rPr>
          <w:spacing w:val="-2"/>
        </w:rPr>
        <w:t xml:space="preserve"> </w:t>
      </w:r>
      <w:r>
        <w:rPr/>
        <w:t>momento</w:t>
      </w:r>
      <w:r>
        <w:rPr>
          <w:spacing w:val="-2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revelação,</w:t>
      </w:r>
      <w:r>
        <w:rPr>
          <w:spacing w:val="-2"/>
        </w:rPr>
        <w:t xml:space="preserve"> </w:t>
      </w:r>
      <w:r>
        <w:rPr/>
        <w:t>exceto</w:t>
      </w:r>
      <w:r>
        <w:rPr>
          <w:spacing w:val="-2"/>
        </w:rPr>
        <w:t xml:space="preserve"> </w:t>
      </w:r>
      <w:r>
        <w:rPr/>
        <w:t>se</w:t>
      </w:r>
      <w:r>
        <w:rPr>
          <w:spacing w:val="-2"/>
        </w:rPr>
        <w:t xml:space="preserve"> </w:t>
      </w:r>
      <w:r>
        <w:rPr/>
        <w:t>tal</w:t>
      </w:r>
      <w:r>
        <w:rPr>
          <w:spacing w:val="-2"/>
        </w:rPr>
        <w:t xml:space="preserve"> </w:t>
      </w:r>
      <w:r>
        <w:rPr/>
        <w:t>fato</w:t>
      </w:r>
      <w:r>
        <w:rPr>
          <w:spacing w:val="-2"/>
        </w:rPr>
        <w:t xml:space="preserve"> </w:t>
      </w:r>
      <w:r>
        <w:rPr/>
        <w:t>decorrer</w:t>
      </w:r>
      <w:r>
        <w:rPr>
          <w:spacing w:val="-1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ato</w:t>
      </w:r>
      <w:r>
        <w:rPr>
          <w:spacing w:val="-2"/>
        </w:rPr>
        <w:t xml:space="preserve"> </w:t>
      </w:r>
      <w:r>
        <w:rPr/>
        <w:t>ou</w:t>
      </w:r>
      <w:r>
        <w:rPr>
          <w:spacing w:val="-2"/>
        </w:rPr>
        <w:t xml:space="preserve"> </w:t>
      </w:r>
      <w:r>
        <w:rPr/>
        <w:t>omissão</w:t>
      </w:r>
      <w:r>
        <w:rPr>
          <w:spacing w:val="-2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CONTRATADA;</w:t>
      </w:r>
      <w:r>
        <w:rPr>
          <w:spacing w:val="-42"/>
        </w:rPr>
        <w:t xml:space="preserve"> </w:t>
      </w:r>
      <w:r>
        <w:rPr/>
        <w:t>II – tenham sido comprovadas e legitimamente recebidas de terceiras pessoas, estranhas ao presente</w:t>
      </w:r>
      <w:r>
        <w:rPr>
          <w:spacing w:val="-3"/>
        </w:rPr>
        <w:t xml:space="preserve"> </w:t>
      </w:r>
      <w:r>
        <w:rPr/>
        <w:t>TERMO;</w:t>
      </w:r>
    </w:p>
    <w:p>
      <w:pPr>
        <w:pStyle w:val="Corpodotexto"/>
        <w:spacing w:lineRule="auto" w:line="235" w:before="4" w:after="0"/>
        <w:rPr/>
      </w:pPr>
      <w:r>
        <w:rPr/>
        <w:t>III</w:t>
      </w:r>
      <w:r>
        <w:rPr>
          <w:spacing w:val="22"/>
        </w:rPr>
        <w:t xml:space="preserve"> </w:t>
      </w:r>
      <w:r>
        <w:rPr/>
        <w:t>–</w:t>
      </w:r>
      <w:r>
        <w:rPr>
          <w:spacing w:val="22"/>
        </w:rPr>
        <w:t xml:space="preserve"> </w:t>
      </w:r>
      <w:r>
        <w:rPr/>
        <w:t>sejam</w:t>
      </w:r>
      <w:r>
        <w:rPr>
          <w:spacing w:val="23"/>
        </w:rPr>
        <w:t xml:space="preserve"> </w:t>
      </w:r>
      <w:r>
        <w:rPr/>
        <w:t>reveladas</w:t>
      </w:r>
      <w:r>
        <w:rPr>
          <w:spacing w:val="22"/>
        </w:rPr>
        <w:t xml:space="preserve"> </w:t>
      </w:r>
      <w:r>
        <w:rPr/>
        <w:t>em</w:t>
      </w:r>
      <w:r>
        <w:rPr>
          <w:spacing w:val="23"/>
        </w:rPr>
        <w:t xml:space="preserve"> </w:t>
      </w:r>
      <w:r>
        <w:rPr/>
        <w:t>razão</w:t>
      </w:r>
      <w:r>
        <w:rPr>
          <w:spacing w:val="22"/>
        </w:rPr>
        <w:t xml:space="preserve"> </w:t>
      </w:r>
      <w:r>
        <w:rPr/>
        <w:t>de</w:t>
      </w:r>
      <w:r>
        <w:rPr>
          <w:spacing w:val="23"/>
        </w:rPr>
        <w:t xml:space="preserve"> </w:t>
      </w:r>
      <w:r>
        <w:rPr/>
        <w:t>requisição</w:t>
      </w:r>
      <w:r>
        <w:rPr>
          <w:spacing w:val="22"/>
        </w:rPr>
        <w:t xml:space="preserve"> </w:t>
      </w:r>
      <w:r>
        <w:rPr/>
        <w:t>judicial</w:t>
      </w:r>
      <w:r>
        <w:rPr>
          <w:spacing w:val="23"/>
        </w:rPr>
        <w:t xml:space="preserve"> </w:t>
      </w:r>
      <w:r>
        <w:rPr/>
        <w:t>ou</w:t>
      </w:r>
      <w:r>
        <w:rPr>
          <w:spacing w:val="22"/>
        </w:rPr>
        <w:t xml:space="preserve"> </w:t>
      </w:r>
      <w:r>
        <w:rPr/>
        <w:t>outra</w:t>
      </w:r>
      <w:r>
        <w:rPr>
          <w:spacing w:val="22"/>
        </w:rPr>
        <w:t xml:space="preserve"> </w:t>
      </w:r>
      <w:r>
        <w:rPr/>
        <w:t>determinação</w:t>
      </w:r>
      <w:r>
        <w:rPr>
          <w:spacing w:val="23"/>
        </w:rPr>
        <w:t xml:space="preserve"> </w:t>
      </w:r>
      <w:r>
        <w:rPr/>
        <w:t>válida</w:t>
      </w:r>
      <w:r>
        <w:rPr>
          <w:spacing w:val="22"/>
        </w:rPr>
        <w:t xml:space="preserve"> </w:t>
      </w:r>
      <w:r>
        <w:rPr/>
        <w:t>do</w:t>
      </w:r>
      <w:r>
        <w:rPr>
          <w:spacing w:val="23"/>
        </w:rPr>
        <w:t xml:space="preserve"> </w:t>
      </w:r>
      <w:r>
        <w:rPr/>
        <w:t>Governo,</w:t>
      </w:r>
      <w:r>
        <w:rPr>
          <w:spacing w:val="22"/>
        </w:rPr>
        <w:t xml:space="preserve"> </w:t>
      </w:r>
      <w:r>
        <w:rPr/>
        <w:t>somente</w:t>
      </w:r>
      <w:r>
        <w:rPr>
          <w:spacing w:val="23"/>
        </w:rPr>
        <w:t xml:space="preserve"> </w:t>
      </w:r>
      <w:r>
        <w:rPr/>
        <w:t>até</w:t>
      </w:r>
      <w:r>
        <w:rPr>
          <w:spacing w:val="22"/>
        </w:rPr>
        <w:t xml:space="preserve"> </w:t>
      </w:r>
      <w:r>
        <w:rPr/>
        <w:t>a</w:t>
      </w:r>
      <w:r>
        <w:rPr>
          <w:spacing w:val="23"/>
        </w:rPr>
        <w:t xml:space="preserve"> </w:t>
      </w:r>
      <w:r>
        <w:rPr/>
        <w:t>extensão</w:t>
      </w:r>
      <w:r>
        <w:rPr>
          <w:spacing w:val="22"/>
        </w:rPr>
        <w:t xml:space="preserve"> </w:t>
      </w:r>
      <w:r>
        <w:rPr/>
        <w:t>de</w:t>
      </w:r>
      <w:r>
        <w:rPr>
          <w:spacing w:val="23"/>
        </w:rPr>
        <w:t xml:space="preserve"> </w:t>
      </w:r>
      <w:r>
        <w:rPr/>
        <w:t>tais</w:t>
      </w:r>
      <w:r>
        <w:rPr>
          <w:spacing w:val="22"/>
        </w:rPr>
        <w:t xml:space="preserve"> </w:t>
      </w:r>
      <w:r>
        <w:rPr/>
        <w:t>ordens,</w:t>
      </w:r>
      <w:r>
        <w:rPr>
          <w:spacing w:val="22"/>
        </w:rPr>
        <w:t xml:space="preserve"> </w:t>
      </w:r>
      <w:r>
        <w:rPr/>
        <w:t>desde</w:t>
      </w:r>
      <w:r>
        <w:rPr>
          <w:spacing w:val="23"/>
        </w:rPr>
        <w:t xml:space="preserve"> </w:t>
      </w:r>
      <w:r>
        <w:rPr/>
        <w:t>que</w:t>
      </w:r>
      <w:r>
        <w:rPr>
          <w:spacing w:val="22"/>
        </w:rPr>
        <w:t xml:space="preserve"> </w:t>
      </w:r>
      <w:r>
        <w:rPr/>
        <w:t>as</w:t>
      </w:r>
      <w:r>
        <w:rPr>
          <w:spacing w:val="23"/>
        </w:rPr>
        <w:t xml:space="preserve"> </w:t>
      </w:r>
      <w:r>
        <w:rPr/>
        <w:t>partes</w:t>
      </w:r>
      <w:r>
        <w:rPr>
          <w:spacing w:val="22"/>
        </w:rPr>
        <w:t xml:space="preserve"> </w:t>
      </w:r>
      <w:r>
        <w:rPr/>
        <w:t>cumpram</w:t>
      </w:r>
      <w:r>
        <w:rPr>
          <w:spacing w:val="23"/>
        </w:rPr>
        <w:t xml:space="preserve"> </w:t>
      </w:r>
      <w:r>
        <w:rPr/>
        <w:t>qualquer</w:t>
      </w:r>
      <w:r>
        <w:rPr>
          <w:spacing w:val="22"/>
        </w:rPr>
        <w:t xml:space="preserve"> </w:t>
      </w:r>
      <w:r>
        <w:rPr/>
        <w:t>medida</w:t>
      </w:r>
      <w:r>
        <w:rPr>
          <w:spacing w:val="23"/>
        </w:rPr>
        <w:t xml:space="preserve"> </w:t>
      </w:r>
      <w:r>
        <w:rPr/>
        <w:t>de</w:t>
      </w:r>
      <w:r>
        <w:rPr>
          <w:spacing w:val="22"/>
        </w:rPr>
        <w:t xml:space="preserve"> </w:t>
      </w:r>
      <w:r>
        <w:rPr/>
        <w:t>proteção</w:t>
      </w:r>
      <w:r>
        <w:rPr>
          <w:spacing w:val="23"/>
        </w:rPr>
        <w:t xml:space="preserve"> </w:t>
      </w:r>
      <w:r>
        <w:rPr/>
        <w:t>pertinente</w:t>
      </w:r>
      <w:r>
        <w:rPr>
          <w:spacing w:val="22"/>
        </w:rPr>
        <w:t xml:space="preserve"> </w:t>
      </w:r>
      <w:r>
        <w:rPr/>
        <w:t>e</w:t>
      </w:r>
      <w:r>
        <w:rPr>
          <w:spacing w:val="22"/>
        </w:rPr>
        <w:t xml:space="preserve"> </w:t>
      </w:r>
      <w:r>
        <w:rPr/>
        <w:t>tenham</w:t>
      </w:r>
      <w:r>
        <w:rPr>
          <w:spacing w:val="23"/>
        </w:rPr>
        <w:t xml:space="preserve"> </w:t>
      </w:r>
      <w:r>
        <w:rPr/>
        <w:t>sido</w:t>
      </w:r>
      <w:r>
        <w:rPr>
          <w:spacing w:val="-42"/>
        </w:rPr>
        <w:t xml:space="preserve"> </w:t>
      </w:r>
      <w:r>
        <w:rPr/>
        <w:t>notificadas sobre a existência de tal ordem, previamente e por escrito, dando a esta, na medida do possível, tempo hábil para pleitear medidas de proteção que julgar cabíveis.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>–</w:t>
      </w:r>
      <w:r>
        <w:rPr>
          <w:spacing w:val="-1"/>
        </w:rPr>
        <w:t xml:space="preserve"> </w:t>
      </w:r>
      <w:r>
        <w:rPr/>
        <w:t>DIREITOS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OBRIGAÇÕES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64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partes se</w:t>
      </w:r>
      <w:r>
        <w:rPr>
          <w:spacing w:val="-1"/>
          <w:sz w:val="16"/>
        </w:rPr>
        <w:t xml:space="preserve"> </w:t>
      </w:r>
      <w:r>
        <w:rPr>
          <w:sz w:val="16"/>
        </w:rPr>
        <w:t>comprometem a</w:t>
      </w:r>
      <w:r>
        <w:rPr>
          <w:spacing w:val="-1"/>
          <w:sz w:val="16"/>
        </w:rPr>
        <w:t xml:space="preserve"> </w:t>
      </w:r>
      <w:r>
        <w:rPr>
          <w:sz w:val="16"/>
        </w:rPr>
        <w:t>não revelar,</w:t>
      </w:r>
      <w:r>
        <w:rPr>
          <w:spacing w:val="-1"/>
          <w:sz w:val="16"/>
        </w:rPr>
        <w:t xml:space="preserve"> </w:t>
      </w:r>
      <w:r>
        <w:rPr>
          <w:sz w:val="16"/>
        </w:rPr>
        <w:t>copiar, transmitir,</w:t>
      </w:r>
      <w:r>
        <w:rPr>
          <w:spacing w:val="-1"/>
          <w:sz w:val="16"/>
        </w:rPr>
        <w:t xml:space="preserve"> </w:t>
      </w:r>
      <w:r>
        <w:rPr>
          <w:sz w:val="16"/>
        </w:rPr>
        <w:t>reproduzir, utilizar,</w:t>
      </w:r>
      <w:r>
        <w:rPr>
          <w:spacing w:val="-1"/>
          <w:sz w:val="16"/>
        </w:rPr>
        <w:t xml:space="preserve"> </w:t>
      </w:r>
      <w:r>
        <w:rPr>
          <w:sz w:val="16"/>
        </w:rPr>
        <w:t>transportar ou</w:t>
      </w:r>
      <w:r>
        <w:rPr>
          <w:spacing w:val="-1"/>
          <w:sz w:val="16"/>
        </w:rPr>
        <w:t xml:space="preserve"> </w:t>
      </w:r>
      <w:r>
        <w:rPr>
          <w:sz w:val="16"/>
        </w:rPr>
        <w:t>dar conhecimento,</w:t>
      </w:r>
      <w:r>
        <w:rPr>
          <w:spacing w:val="-1"/>
          <w:sz w:val="16"/>
        </w:rPr>
        <w:t xml:space="preserve"> </w:t>
      </w:r>
      <w:r>
        <w:rPr>
          <w:sz w:val="16"/>
        </w:rPr>
        <w:t>em hipótese</w:t>
      </w:r>
      <w:r>
        <w:rPr>
          <w:spacing w:val="-1"/>
          <w:sz w:val="16"/>
        </w:rPr>
        <w:t xml:space="preserve"> </w:t>
      </w:r>
      <w:r>
        <w:rPr>
          <w:sz w:val="16"/>
        </w:rPr>
        <w:t>alguma, a</w:t>
      </w:r>
      <w:r>
        <w:rPr>
          <w:spacing w:val="-1"/>
          <w:sz w:val="16"/>
        </w:rPr>
        <w:t xml:space="preserve"> </w:t>
      </w:r>
      <w:r>
        <w:rPr>
          <w:sz w:val="16"/>
        </w:rPr>
        <w:t>terceiras pessoas,</w:t>
      </w:r>
      <w:r>
        <w:rPr>
          <w:spacing w:val="-1"/>
          <w:sz w:val="16"/>
        </w:rPr>
        <w:t xml:space="preserve"> </w:t>
      </w:r>
      <w:r>
        <w:rPr>
          <w:sz w:val="16"/>
        </w:rPr>
        <w:t>bem como</w:t>
      </w:r>
      <w:r>
        <w:rPr>
          <w:spacing w:val="-1"/>
          <w:sz w:val="16"/>
        </w:rPr>
        <w:t xml:space="preserve"> </w:t>
      </w:r>
      <w:r>
        <w:rPr>
          <w:sz w:val="16"/>
        </w:rPr>
        <w:t>a não</w:t>
      </w:r>
      <w:r>
        <w:rPr>
          <w:spacing w:val="-1"/>
          <w:sz w:val="16"/>
        </w:rPr>
        <w:t xml:space="preserve"> </w:t>
      </w:r>
      <w:r>
        <w:rPr>
          <w:sz w:val="16"/>
        </w:rPr>
        <w:t>permitir que</w:t>
      </w:r>
      <w:r>
        <w:rPr>
          <w:spacing w:val="-1"/>
          <w:sz w:val="16"/>
        </w:rPr>
        <w:t xml:space="preserve"> </w:t>
      </w:r>
      <w:r>
        <w:rPr>
          <w:sz w:val="16"/>
        </w:rPr>
        <w:t>qualquer empregada(o)</w:t>
      </w:r>
      <w:r>
        <w:rPr>
          <w:spacing w:val="-1"/>
          <w:sz w:val="16"/>
        </w:rPr>
        <w:t xml:space="preserve"> </w:t>
      </w:r>
      <w:r>
        <w:rPr>
          <w:sz w:val="16"/>
        </w:rPr>
        <w:t>envolvida(o) direta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ou indiretamente na execução do </w:t>
      </w:r>
      <w:r>
        <w:rPr>
          <w:rFonts w:ascii="Arial" w:hAnsi="Arial"/>
          <w:b/>
          <w:sz w:val="16"/>
        </w:rPr>
        <w:t>INSTRUMENTO DE CONTRATAÇÃO PRINCIPAL</w:t>
      </w:r>
      <w:r>
        <w:rPr>
          <w:sz w:val="16"/>
        </w:rPr>
        <w:t>, em qualquer nível hierárquico de sua estrutura organizacional e sob quaisquer alegações, faça uso dessas INFORMAÇÕES, que se restringem</w:t>
      </w:r>
      <w:r>
        <w:rPr>
          <w:spacing w:val="1"/>
          <w:sz w:val="16"/>
        </w:rPr>
        <w:t xml:space="preserve"> </w:t>
      </w:r>
      <w:r>
        <w:rPr>
          <w:sz w:val="16"/>
        </w:rPr>
        <w:t>estritamente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ao cumprimento do </w:t>
      </w:r>
      <w:r>
        <w:rPr>
          <w:rFonts w:ascii="Arial" w:hAnsi="Arial"/>
          <w:b/>
          <w:sz w:val="16"/>
        </w:rPr>
        <w:t>INSTRUMENTO DE CONTRATAÇÃO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PRINCIPAL</w:t>
      </w:r>
      <w:r>
        <w:rPr>
          <w:sz w:val="16"/>
        </w:rPr>
        <w:t>.</w:t>
      </w:r>
    </w:p>
    <w:p>
      <w:pPr>
        <w:pStyle w:val="Corpodotexto"/>
        <w:rPr/>
      </w:pPr>
      <w:r>
        <w:rPr/>
        <w:t>Parágrafo</w:t>
      </w:r>
      <w:r>
        <w:rPr>
          <w:spacing w:val="-3"/>
        </w:rPr>
        <w:t xml:space="preserve"> </w:t>
      </w:r>
      <w:r>
        <w:rPr/>
        <w:t>Primeiro</w:t>
      </w:r>
      <w:r>
        <w:rPr>
          <w:spacing w:val="-2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A</w:t>
      </w:r>
      <w:r>
        <w:rPr>
          <w:spacing w:val="-11"/>
        </w:rPr>
        <w:t xml:space="preserve"> </w:t>
      </w:r>
      <w:r>
        <w:rPr/>
        <w:t>CONTRATADA</w:t>
      </w:r>
      <w:r>
        <w:rPr>
          <w:spacing w:val="-10"/>
        </w:rPr>
        <w:t xml:space="preserve"> </w:t>
      </w:r>
      <w:r>
        <w:rPr/>
        <w:t>compromete-se</w:t>
      </w:r>
      <w:r>
        <w:rPr>
          <w:spacing w:val="-2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não</w:t>
      </w:r>
      <w:r>
        <w:rPr>
          <w:spacing w:val="-3"/>
        </w:rPr>
        <w:t xml:space="preserve"> </w:t>
      </w:r>
      <w:r>
        <w:rPr/>
        <w:t>efetuar</w:t>
      </w:r>
      <w:r>
        <w:rPr>
          <w:spacing w:val="-2"/>
        </w:rPr>
        <w:t xml:space="preserve"> </w:t>
      </w:r>
      <w:r>
        <w:rPr/>
        <w:t>qualquer</w:t>
      </w:r>
      <w:r>
        <w:rPr>
          <w:spacing w:val="-2"/>
        </w:rPr>
        <w:t xml:space="preserve"> </w:t>
      </w:r>
      <w:r>
        <w:rPr/>
        <w:t>tipo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cópia</w:t>
      </w:r>
      <w:r>
        <w:rPr>
          <w:spacing w:val="-2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informação</w:t>
      </w:r>
      <w:r>
        <w:rPr>
          <w:spacing w:val="-2"/>
        </w:rPr>
        <w:t xml:space="preserve"> </w:t>
      </w:r>
      <w:r>
        <w:rPr/>
        <w:t>sigilosa</w:t>
      </w:r>
      <w:r>
        <w:rPr>
          <w:spacing w:val="-2"/>
        </w:rPr>
        <w:t xml:space="preserve"> </w:t>
      </w:r>
      <w:r>
        <w:rPr/>
        <w:t>sem</w:t>
      </w:r>
      <w:r>
        <w:rPr>
          <w:spacing w:val="-2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consentimento</w:t>
      </w:r>
      <w:r>
        <w:rPr>
          <w:spacing w:val="-2"/>
        </w:rPr>
        <w:t xml:space="preserve"> </w:t>
      </w:r>
      <w:r>
        <w:rPr/>
        <w:t>prévio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expresso</w:t>
      </w:r>
      <w:r>
        <w:rPr>
          <w:spacing w:val="-2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CONTRATANTE.</w:t>
      </w:r>
    </w:p>
    <w:p>
      <w:pPr>
        <w:pStyle w:val="Corpodotexto"/>
        <w:spacing w:lineRule="auto" w:line="235" w:before="79" w:after="0"/>
        <w:ind w:left="160" w:right="152" w:hanging="0"/>
        <w:rPr/>
      </w:pPr>
      <w:r>
        <w:rPr/>
        <w:t>Parágrafo</w:t>
      </w:r>
      <w:r>
        <w:rPr>
          <w:spacing w:val="-3"/>
        </w:rPr>
        <w:t xml:space="preserve"> </w:t>
      </w:r>
      <w:r>
        <w:rPr/>
        <w:t>Segundo</w:t>
      </w:r>
      <w:r>
        <w:rPr>
          <w:spacing w:val="-2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A</w:t>
      </w:r>
      <w:r>
        <w:rPr>
          <w:spacing w:val="-11"/>
        </w:rPr>
        <w:t xml:space="preserve"> </w:t>
      </w:r>
      <w:r>
        <w:rPr/>
        <w:t>CONTRATADA</w:t>
      </w:r>
      <w:r>
        <w:rPr>
          <w:spacing w:val="-11"/>
        </w:rPr>
        <w:t xml:space="preserve"> </w:t>
      </w:r>
      <w:r>
        <w:rPr/>
        <w:t>compromete-se</w:t>
      </w:r>
      <w:r>
        <w:rPr>
          <w:spacing w:val="-2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dar</w:t>
      </w:r>
      <w:r>
        <w:rPr>
          <w:spacing w:val="-2"/>
        </w:rPr>
        <w:t xml:space="preserve"> </w:t>
      </w:r>
      <w:r>
        <w:rPr/>
        <w:t>ciência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obter</w:t>
      </w:r>
      <w:r>
        <w:rPr>
          <w:spacing w:val="-2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aceite</w:t>
      </w:r>
      <w:r>
        <w:rPr>
          <w:spacing w:val="-2"/>
        </w:rPr>
        <w:t xml:space="preserve"> </w:t>
      </w:r>
      <w:r>
        <w:rPr/>
        <w:t>formal</w:t>
      </w:r>
      <w:r>
        <w:rPr>
          <w:spacing w:val="-3"/>
        </w:rPr>
        <w:t xml:space="preserve"> </w:t>
      </w:r>
      <w:r>
        <w:rPr/>
        <w:t>da</w:t>
      </w:r>
      <w:r>
        <w:rPr>
          <w:spacing w:val="-2"/>
        </w:rPr>
        <w:t xml:space="preserve"> </w:t>
      </w:r>
      <w:r>
        <w:rPr/>
        <w:t>direção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empregadas(os)</w:t>
      </w:r>
      <w:r>
        <w:rPr>
          <w:spacing w:val="-2"/>
        </w:rPr>
        <w:t xml:space="preserve"> </w:t>
      </w:r>
      <w:r>
        <w:rPr/>
        <w:t>que</w:t>
      </w:r>
      <w:r>
        <w:rPr>
          <w:spacing w:val="-2"/>
        </w:rPr>
        <w:t xml:space="preserve"> </w:t>
      </w:r>
      <w:r>
        <w:rPr/>
        <w:t>atuarão</w:t>
      </w:r>
      <w:r>
        <w:rPr>
          <w:spacing w:val="-2"/>
        </w:rPr>
        <w:t xml:space="preserve"> </w:t>
      </w:r>
      <w:r>
        <w:rPr/>
        <w:t>direta</w:t>
      </w:r>
      <w:r>
        <w:rPr>
          <w:spacing w:val="-2"/>
        </w:rPr>
        <w:t xml:space="preserve"> </w:t>
      </w:r>
      <w:r>
        <w:rPr/>
        <w:t>ou</w:t>
      </w:r>
      <w:r>
        <w:rPr>
          <w:spacing w:val="-2"/>
        </w:rPr>
        <w:t xml:space="preserve"> </w:t>
      </w:r>
      <w:r>
        <w:rPr/>
        <w:t>indiretamente</w:t>
      </w:r>
      <w:r>
        <w:rPr>
          <w:spacing w:val="-2"/>
        </w:rPr>
        <w:t xml:space="preserve"> </w:t>
      </w:r>
      <w:r>
        <w:rPr/>
        <w:t>na</w:t>
      </w:r>
      <w:r>
        <w:rPr>
          <w:spacing w:val="-3"/>
        </w:rPr>
        <w:t xml:space="preserve"> </w:t>
      </w:r>
      <w:r>
        <w:rPr/>
        <w:t>execução</w:t>
      </w:r>
      <w:r>
        <w:rPr>
          <w:spacing w:val="-2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INSTRUMENTO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CONTRATAÇÃO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PRINCIPAL</w:t>
      </w:r>
      <w:r>
        <w:rPr>
          <w:rFonts w:ascii="Arial" w:hAnsi="Arial"/>
          <w:b/>
          <w:spacing w:val="-2"/>
        </w:rPr>
        <w:t xml:space="preserve"> </w:t>
      </w:r>
      <w:r>
        <w:rPr/>
        <w:t>sobre</w:t>
      </w:r>
      <w:r>
        <w:rPr>
          <w:spacing w:val="-42"/>
        </w:rPr>
        <w:t xml:space="preserve"> </w:t>
      </w:r>
      <w:r>
        <w:rPr/>
        <w:t>a existência deste</w:t>
      </w:r>
      <w:r>
        <w:rPr>
          <w:spacing w:val="-3"/>
        </w:rPr>
        <w:t xml:space="preserve"> </w:t>
      </w:r>
      <w:r>
        <w:rPr/>
        <w:t>TERMO bem como da natureza sigilosa das informações.</w:t>
      </w:r>
    </w:p>
    <w:p>
      <w:pPr>
        <w:pStyle w:val="Corpodotexto"/>
        <w:spacing w:lineRule="auto" w:line="235" w:before="80" w:after="0"/>
        <w:rPr/>
      </w:pPr>
      <w:r>
        <w:rPr/>
        <w:t>I</w:t>
      </w:r>
      <w:r>
        <w:rPr>
          <w:spacing w:val="37"/>
        </w:rPr>
        <w:t xml:space="preserve"> </w:t>
      </w:r>
      <w:r>
        <w:rPr/>
        <w:t>–</w:t>
      </w:r>
      <w:r>
        <w:rPr>
          <w:spacing w:val="29"/>
        </w:rPr>
        <w:t xml:space="preserve"> </w:t>
      </w:r>
      <w:r>
        <w:rPr/>
        <w:t>A</w:t>
      </w:r>
      <w:r>
        <w:rPr>
          <w:spacing w:val="28"/>
        </w:rPr>
        <w:t xml:space="preserve"> </w:t>
      </w:r>
      <w:r>
        <w:rPr/>
        <w:t>CONTRATADA</w:t>
      </w:r>
      <w:r>
        <w:rPr>
          <w:spacing w:val="29"/>
        </w:rPr>
        <w:t xml:space="preserve"> </w:t>
      </w:r>
      <w:r>
        <w:rPr/>
        <w:t>deverá</w:t>
      </w:r>
      <w:r>
        <w:rPr>
          <w:spacing w:val="37"/>
        </w:rPr>
        <w:t xml:space="preserve"> </w:t>
      </w:r>
      <w:r>
        <w:rPr/>
        <w:t>firmar</w:t>
      </w:r>
      <w:r>
        <w:rPr>
          <w:spacing w:val="38"/>
        </w:rPr>
        <w:t xml:space="preserve"> </w:t>
      </w:r>
      <w:r>
        <w:rPr/>
        <w:t>acordos</w:t>
      </w:r>
      <w:r>
        <w:rPr>
          <w:spacing w:val="37"/>
        </w:rPr>
        <w:t xml:space="preserve"> </w:t>
      </w:r>
      <w:r>
        <w:rPr/>
        <w:t>por</w:t>
      </w:r>
      <w:r>
        <w:rPr>
          <w:spacing w:val="38"/>
        </w:rPr>
        <w:t xml:space="preserve"> </w:t>
      </w:r>
      <w:r>
        <w:rPr/>
        <w:t>escrito</w:t>
      </w:r>
      <w:r>
        <w:rPr>
          <w:spacing w:val="37"/>
        </w:rPr>
        <w:t xml:space="preserve"> </w:t>
      </w:r>
      <w:r>
        <w:rPr/>
        <w:t>com</w:t>
      </w:r>
      <w:r>
        <w:rPr>
          <w:spacing w:val="38"/>
        </w:rPr>
        <w:t xml:space="preserve"> </w:t>
      </w:r>
      <w:r>
        <w:rPr/>
        <w:t>suas(eus)</w:t>
      </w:r>
      <w:r>
        <w:rPr>
          <w:spacing w:val="37"/>
        </w:rPr>
        <w:t xml:space="preserve"> </w:t>
      </w:r>
      <w:r>
        <w:rPr/>
        <w:t>empregadas(os)</w:t>
      </w:r>
      <w:r>
        <w:rPr>
          <w:spacing w:val="37"/>
        </w:rPr>
        <w:t xml:space="preserve"> </w:t>
      </w:r>
      <w:r>
        <w:rPr/>
        <w:t>visando</w:t>
      </w:r>
      <w:r>
        <w:rPr>
          <w:spacing w:val="38"/>
        </w:rPr>
        <w:t xml:space="preserve"> </w:t>
      </w:r>
      <w:r>
        <w:rPr/>
        <w:t>garantir</w:t>
      </w:r>
      <w:r>
        <w:rPr>
          <w:spacing w:val="37"/>
        </w:rPr>
        <w:t xml:space="preserve"> </w:t>
      </w:r>
      <w:r>
        <w:rPr/>
        <w:t>o</w:t>
      </w:r>
      <w:r>
        <w:rPr>
          <w:spacing w:val="38"/>
        </w:rPr>
        <w:t xml:space="preserve"> </w:t>
      </w:r>
      <w:r>
        <w:rPr/>
        <w:t>cumprimento</w:t>
      </w:r>
      <w:r>
        <w:rPr>
          <w:spacing w:val="37"/>
        </w:rPr>
        <w:t xml:space="preserve"> </w:t>
      </w:r>
      <w:r>
        <w:rPr/>
        <w:t>de</w:t>
      </w:r>
      <w:r>
        <w:rPr>
          <w:spacing w:val="38"/>
        </w:rPr>
        <w:t xml:space="preserve"> </w:t>
      </w:r>
      <w:r>
        <w:rPr/>
        <w:t>todas</w:t>
      </w:r>
      <w:r>
        <w:rPr>
          <w:spacing w:val="37"/>
        </w:rPr>
        <w:t xml:space="preserve"> </w:t>
      </w:r>
      <w:r>
        <w:rPr/>
        <w:t>as</w:t>
      </w:r>
      <w:r>
        <w:rPr>
          <w:spacing w:val="38"/>
        </w:rPr>
        <w:t xml:space="preserve"> </w:t>
      </w:r>
      <w:r>
        <w:rPr/>
        <w:t>disposições</w:t>
      </w:r>
      <w:r>
        <w:rPr>
          <w:spacing w:val="37"/>
        </w:rPr>
        <w:t xml:space="preserve"> </w:t>
      </w:r>
      <w:r>
        <w:rPr/>
        <w:t>do</w:t>
      </w:r>
      <w:r>
        <w:rPr>
          <w:spacing w:val="37"/>
        </w:rPr>
        <w:t xml:space="preserve"> </w:t>
      </w:r>
      <w:r>
        <w:rPr/>
        <w:t>presente</w:t>
      </w:r>
      <w:r>
        <w:rPr>
          <w:spacing w:val="35"/>
        </w:rPr>
        <w:t xml:space="preserve"> </w:t>
      </w:r>
      <w:r>
        <w:rPr/>
        <w:t>TERMO</w:t>
      </w:r>
      <w:r>
        <w:rPr>
          <w:spacing w:val="37"/>
        </w:rPr>
        <w:t xml:space="preserve"> </w:t>
      </w:r>
      <w:r>
        <w:rPr/>
        <w:t>e</w:t>
      </w:r>
      <w:r>
        <w:rPr>
          <w:spacing w:val="38"/>
        </w:rPr>
        <w:t xml:space="preserve"> </w:t>
      </w:r>
      <w:r>
        <w:rPr/>
        <w:t>dará</w:t>
      </w:r>
      <w:r>
        <w:rPr>
          <w:spacing w:val="37"/>
        </w:rPr>
        <w:t xml:space="preserve"> </w:t>
      </w:r>
      <w:r>
        <w:rPr/>
        <w:t>ciência</w:t>
      </w:r>
      <w:r>
        <w:rPr>
          <w:spacing w:val="38"/>
        </w:rPr>
        <w:t xml:space="preserve"> </w:t>
      </w:r>
      <w:r>
        <w:rPr/>
        <w:t>ao</w:t>
      </w:r>
      <w:r>
        <w:rPr>
          <w:spacing w:val="37"/>
        </w:rPr>
        <w:t xml:space="preserve"> </w:t>
      </w:r>
      <w:r>
        <w:rPr/>
        <w:t>CONTRATANTE</w:t>
      </w:r>
      <w:r>
        <w:rPr>
          <w:spacing w:val="38"/>
        </w:rPr>
        <w:t xml:space="preserve"> </w:t>
      </w:r>
      <w:r>
        <w:rPr/>
        <w:t>dos</w:t>
      </w:r>
      <w:r>
        <w:rPr>
          <w:spacing w:val="37"/>
        </w:rPr>
        <w:t xml:space="preserve"> </w:t>
      </w:r>
      <w:r>
        <w:rPr/>
        <w:t>documentos</w:t>
      </w:r>
      <w:r>
        <w:rPr>
          <w:spacing w:val="-41"/>
        </w:rPr>
        <w:t xml:space="preserve"> </w:t>
      </w:r>
      <w:r>
        <w:rPr/>
        <w:t>comprobatórios.</w:t>
      </w:r>
    </w:p>
    <w:p>
      <w:pPr>
        <w:pStyle w:val="Corpodotexto"/>
        <w:spacing w:lineRule="auto" w:line="235" w:before="79" w:after="0"/>
        <w:ind w:left="160" w:right="154" w:hanging="0"/>
        <w:rPr/>
      </w:pPr>
      <w:r>
        <w:rPr/>
        <w:t>Parágrafo</w:t>
      </w:r>
      <w:r>
        <w:rPr>
          <w:spacing w:val="6"/>
        </w:rPr>
        <w:t xml:space="preserve"> </w:t>
      </w:r>
      <w:r>
        <w:rPr/>
        <w:t>Terceiro</w:t>
      </w:r>
      <w:r>
        <w:rPr>
          <w:spacing w:val="10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CONTRATADA</w:t>
      </w:r>
      <w:r>
        <w:rPr>
          <w:spacing w:val="1"/>
        </w:rPr>
        <w:t xml:space="preserve"> </w:t>
      </w:r>
      <w:r>
        <w:rPr/>
        <w:t>obriga-se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tomar</w:t>
      </w:r>
      <w:r>
        <w:rPr>
          <w:spacing w:val="10"/>
        </w:rPr>
        <w:t xml:space="preserve"> </w:t>
      </w:r>
      <w:r>
        <w:rPr/>
        <w:t>todas</w:t>
      </w:r>
      <w:r>
        <w:rPr>
          <w:spacing w:val="9"/>
        </w:rPr>
        <w:t xml:space="preserve"> </w:t>
      </w:r>
      <w:r>
        <w:rPr/>
        <w:t>as</w:t>
      </w:r>
      <w:r>
        <w:rPr>
          <w:spacing w:val="10"/>
        </w:rPr>
        <w:t xml:space="preserve"> </w:t>
      </w:r>
      <w:r>
        <w:rPr/>
        <w:t>medidas</w:t>
      </w:r>
      <w:r>
        <w:rPr>
          <w:spacing w:val="10"/>
        </w:rPr>
        <w:t xml:space="preserve"> </w:t>
      </w:r>
      <w:r>
        <w:rPr/>
        <w:t>necessárias</w:t>
      </w:r>
      <w:r>
        <w:rPr>
          <w:spacing w:val="10"/>
        </w:rPr>
        <w:t xml:space="preserve"> </w:t>
      </w:r>
      <w:r>
        <w:rPr/>
        <w:t>à</w:t>
      </w:r>
      <w:r>
        <w:rPr>
          <w:spacing w:val="10"/>
        </w:rPr>
        <w:t xml:space="preserve"> </w:t>
      </w:r>
      <w:r>
        <w:rPr/>
        <w:t>proteção</w:t>
      </w:r>
      <w:r>
        <w:rPr>
          <w:spacing w:val="10"/>
        </w:rPr>
        <w:t xml:space="preserve"> </w:t>
      </w:r>
      <w:r>
        <w:rPr/>
        <w:t>da</w:t>
      </w:r>
      <w:r>
        <w:rPr>
          <w:spacing w:val="10"/>
        </w:rPr>
        <w:t xml:space="preserve"> </w:t>
      </w:r>
      <w:r>
        <w:rPr/>
        <w:t>informação</w:t>
      </w:r>
      <w:r>
        <w:rPr>
          <w:spacing w:val="9"/>
        </w:rPr>
        <w:t xml:space="preserve"> </w:t>
      </w:r>
      <w:r>
        <w:rPr/>
        <w:t>sigilosa</w:t>
      </w:r>
      <w:r>
        <w:rPr>
          <w:spacing w:val="10"/>
        </w:rPr>
        <w:t xml:space="preserve"> </w:t>
      </w:r>
      <w:r>
        <w:rPr/>
        <w:t>do</w:t>
      </w:r>
      <w:r>
        <w:rPr>
          <w:spacing w:val="10"/>
        </w:rPr>
        <w:t xml:space="preserve"> </w:t>
      </w:r>
      <w:r>
        <w:rPr/>
        <w:t>CONTRATANTE,</w:t>
      </w:r>
      <w:r>
        <w:rPr>
          <w:spacing w:val="10"/>
        </w:rPr>
        <w:t xml:space="preserve"> </w:t>
      </w:r>
      <w:r>
        <w:rPr/>
        <w:t>bem</w:t>
      </w:r>
      <w:r>
        <w:rPr>
          <w:spacing w:val="10"/>
        </w:rPr>
        <w:t xml:space="preserve"> </w:t>
      </w:r>
      <w:r>
        <w:rPr/>
        <w:t>como</w:t>
      </w:r>
      <w:r>
        <w:rPr>
          <w:spacing w:val="10"/>
        </w:rPr>
        <w:t xml:space="preserve"> </w:t>
      </w:r>
      <w:r>
        <w:rPr/>
        <w:t>evitar</w:t>
      </w:r>
      <w:r>
        <w:rPr>
          <w:spacing w:val="10"/>
        </w:rPr>
        <w:t xml:space="preserve"> </w:t>
      </w:r>
      <w:r>
        <w:rPr/>
        <w:t>e</w:t>
      </w:r>
      <w:r>
        <w:rPr>
          <w:spacing w:val="9"/>
        </w:rPr>
        <w:t xml:space="preserve"> </w:t>
      </w:r>
      <w:r>
        <w:rPr/>
        <w:t>prevenir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revelação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terceiras</w:t>
      </w:r>
      <w:r>
        <w:rPr>
          <w:spacing w:val="10"/>
        </w:rPr>
        <w:t xml:space="preserve"> </w:t>
      </w:r>
      <w:r>
        <w:rPr/>
        <w:t>pessoas,</w:t>
      </w:r>
      <w:r>
        <w:rPr>
          <w:spacing w:val="10"/>
        </w:rPr>
        <w:t xml:space="preserve"> </w:t>
      </w:r>
      <w:r>
        <w:rPr/>
        <w:t>exceto</w:t>
      </w:r>
      <w:r>
        <w:rPr>
          <w:spacing w:val="9"/>
        </w:rPr>
        <w:t xml:space="preserve"> </w:t>
      </w:r>
      <w:r>
        <w:rPr/>
        <w:t>se</w:t>
      </w:r>
      <w:r>
        <w:rPr>
          <w:spacing w:val="10"/>
        </w:rPr>
        <w:t xml:space="preserve"> </w:t>
      </w:r>
      <w:r>
        <w:rPr/>
        <w:t>devidamente</w:t>
      </w:r>
      <w:r>
        <w:rPr>
          <w:spacing w:val="-41"/>
        </w:rPr>
        <w:t xml:space="preserve"> </w:t>
      </w:r>
      <w:r>
        <w:rPr/>
        <w:t>autorizado</w:t>
      </w:r>
      <w:r>
        <w:rPr>
          <w:spacing w:val="-1"/>
        </w:rPr>
        <w:t xml:space="preserve"> </w:t>
      </w:r>
      <w:r>
        <w:rPr/>
        <w:t>por escrito pelo CONTRATANTE.</w:t>
      </w:r>
    </w:p>
    <w:p>
      <w:pPr>
        <w:pStyle w:val="Corpodotexto"/>
        <w:spacing w:before="77" w:after="0"/>
        <w:jc w:val="both"/>
        <w:rPr/>
      </w:pPr>
      <w:r>
        <w:rPr/>
        <w:t>Parágrafo Quarto – Cada parte permanecerá como fiel depositária das informações reveladas à outra parte em função deste</w:t>
      </w:r>
      <w:r>
        <w:rPr>
          <w:spacing w:val="-3"/>
        </w:rPr>
        <w:t xml:space="preserve"> </w:t>
      </w:r>
      <w:r>
        <w:rPr/>
        <w:t>TERMO.</w:t>
      </w:r>
    </w:p>
    <w:p>
      <w:pPr>
        <w:pStyle w:val="Corpodotexto"/>
        <w:jc w:val="both"/>
        <w:rPr/>
      </w:pPr>
      <w:r>
        <w:rPr/>
        <w:t>I – Quando requeridas, as INFORMAÇÕES deverão retornar imediatamente à(ao) proprietária(o), bem como todas e quaisquer cópias eventualmente existentes.</w:t>
      </w:r>
    </w:p>
    <w:p>
      <w:pPr>
        <w:pStyle w:val="Corpodotexto"/>
        <w:spacing w:lineRule="auto" w:line="235" w:before="79" w:after="0"/>
        <w:ind w:left="160" w:right="156" w:hanging="0"/>
        <w:jc w:val="both"/>
        <w:rPr/>
      </w:pPr>
      <w:r>
        <w:rPr/>
        <w:t>Parágrafo Quinto – A CONTRATADA obriga-se por si, sua(eu) controladora(controlador), suas(eus) controladas(os), coligadas(os), Representantes, procuradoras(es), sócias(os), acionistas e cotistas, por terceiras pessoas</w:t>
      </w:r>
      <w:r>
        <w:rPr>
          <w:spacing w:val="1"/>
        </w:rPr>
        <w:t xml:space="preserve"> </w:t>
      </w:r>
      <w:r>
        <w:rPr/>
        <w:t>eventualmente consultadas(os), suas(eus) empregadas(os), contratadas(os) e subcontratadas(os), assim como por quaisquer outras pessoas vinculadas à CONTRATADA, direta ou indiretamente, a manter sigilo, bem como a limitar</w:t>
      </w:r>
      <w:r>
        <w:rPr>
          <w:spacing w:val="1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utilização das informações disponibilizadas</w:t>
      </w:r>
      <w:r>
        <w:rPr>
          <w:spacing w:val="-1"/>
        </w:rPr>
        <w:t xml:space="preserve"> </w:t>
      </w:r>
      <w:r>
        <w:rPr/>
        <w:t>em face da execução do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INSTRUMENTO DE CONTRATAÇÃO PRINCIPAL</w:t>
      </w:r>
      <w:r>
        <w:rPr/>
        <w:t>.</w:t>
      </w:r>
    </w:p>
    <w:p>
      <w:pPr>
        <w:pStyle w:val="Corpodotexto"/>
        <w:rPr/>
      </w:pPr>
      <w:r>
        <w:rPr/>
        <w:t>Parágrafo</w:t>
      </w:r>
      <w:r>
        <w:rPr>
          <w:spacing w:val="-2"/>
        </w:rPr>
        <w:t xml:space="preserve"> </w:t>
      </w:r>
      <w:r>
        <w:rPr/>
        <w:t>Sexto</w:t>
      </w:r>
      <w:r>
        <w:rPr>
          <w:spacing w:val="-2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A</w:t>
      </w:r>
      <w:r>
        <w:rPr>
          <w:spacing w:val="-10"/>
        </w:rPr>
        <w:t xml:space="preserve"> </w:t>
      </w:r>
      <w:r>
        <w:rPr/>
        <w:t>CONTRATADA,</w:t>
      </w:r>
      <w:r>
        <w:rPr>
          <w:spacing w:val="-1"/>
        </w:rPr>
        <w:t xml:space="preserve"> </w:t>
      </w:r>
      <w:r>
        <w:rPr/>
        <w:t>na</w:t>
      </w:r>
      <w:r>
        <w:rPr>
          <w:spacing w:val="-2"/>
        </w:rPr>
        <w:t xml:space="preserve"> </w:t>
      </w:r>
      <w:r>
        <w:rPr/>
        <w:t>forma</w:t>
      </w:r>
      <w:r>
        <w:rPr>
          <w:spacing w:val="-2"/>
        </w:rPr>
        <w:t xml:space="preserve"> </w:t>
      </w:r>
      <w:r>
        <w:rPr/>
        <w:t>disposta</w:t>
      </w:r>
      <w:r>
        <w:rPr>
          <w:spacing w:val="-1"/>
        </w:rPr>
        <w:t xml:space="preserve"> </w:t>
      </w:r>
      <w:r>
        <w:rPr/>
        <w:t>no</w:t>
      </w:r>
      <w:r>
        <w:rPr>
          <w:spacing w:val="-2"/>
        </w:rPr>
        <w:t xml:space="preserve"> </w:t>
      </w:r>
      <w:r>
        <w:rPr/>
        <w:t>parágrafo</w:t>
      </w:r>
      <w:r>
        <w:rPr>
          <w:spacing w:val="-1"/>
        </w:rPr>
        <w:t xml:space="preserve"> </w:t>
      </w:r>
      <w:r>
        <w:rPr/>
        <w:t>primeiro,</w:t>
      </w:r>
      <w:r>
        <w:rPr>
          <w:spacing w:val="-2"/>
        </w:rPr>
        <w:t xml:space="preserve"> </w:t>
      </w:r>
      <w:r>
        <w:rPr/>
        <w:t>acima,</w:t>
      </w:r>
      <w:r>
        <w:rPr>
          <w:spacing w:val="-1"/>
        </w:rPr>
        <w:t xml:space="preserve"> </w:t>
      </w:r>
      <w:r>
        <w:rPr/>
        <w:t>também</w:t>
      </w:r>
      <w:r>
        <w:rPr>
          <w:spacing w:val="-2"/>
        </w:rPr>
        <w:t xml:space="preserve"> </w:t>
      </w:r>
      <w:r>
        <w:rPr/>
        <w:t>se</w:t>
      </w:r>
      <w:r>
        <w:rPr>
          <w:spacing w:val="-1"/>
        </w:rPr>
        <w:t xml:space="preserve"> </w:t>
      </w:r>
      <w:r>
        <w:rPr/>
        <w:t>obriga</w:t>
      </w:r>
      <w:r>
        <w:rPr>
          <w:spacing w:val="-2"/>
        </w:rPr>
        <w:t xml:space="preserve"> </w:t>
      </w:r>
      <w:r>
        <w:rPr/>
        <w:t>a: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5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1"/>
          <w:sz w:val="16"/>
        </w:rPr>
        <w:t xml:space="preserve"> </w:t>
      </w:r>
      <w:r>
        <w:rPr>
          <w:sz w:val="16"/>
        </w:rPr>
        <w:t>Não</w:t>
      </w:r>
      <w:r>
        <w:rPr>
          <w:spacing w:val="2"/>
          <w:sz w:val="16"/>
        </w:rPr>
        <w:t xml:space="preserve"> </w:t>
      </w:r>
      <w:r>
        <w:rPr>
          <w:sz w:val="16"/>
        </w:rPr>
        <w:t>discutir</w:t>
      </w:r>
      <w:r>
        <w:rPr>
          <w:spacing w:val="2"/>
          <w:sz w:val="16"/>
        </w:rPr>
        <w:t xml:space="preserve"> </w:t>
      </w:r>
      <w:r>
        <w:rPr>
          <w:sz w:val="16"/>
        </w:rPr>
        <w:t>perante</w:t>
      </w:r>
      <w:r>
        <w:rPr>
          <w:spacing w:val="2"/>
          <w:sz w:val="16"/>
        </w:rPr>
        <w:t xml:space="preserve"> </w:t>
      </w:r>
      <w:r>
        <w:rPr>
          <w:sz w:val="16"/>
        </w:rPr>
        <w:t>terceiras</w:t>
      </w:r>
      <w:r>
        <w:rPr>
          <w:spacing w:val="2"/>
          <w:sz w:val="16"/>
        </w:rPr>
        <w:t xml:space="preserve"> </w:t>
      </w:r>
      <w:r>
        <w:rPr>
          <w:sz w:val="16"/>
        </w:rPr>
        <w:t>pessoas,</w:t>
      </w:r>
      <w:r>
        <w:rPr>
          <w:spacing w:val="2"/>
          <w:sz w:val="16"/>
        </w:rPr>
        <w:t xml:space="preserve"> </w:t>
      </w:r>
      <w:r>
        <w:rPr>
          <w:sz w:val="16"/>
        </w:rPr>
        <w:t>usar,</w:t>
      </w:r>
      <w:r>
        <w:rPr>
          <w:spacing w:val="2"/>
          <w:sz w:val="16"/>
        </w:rPr>
        <w:t xml:space="preserve"> </w:t>
      </w:r>
      <w:r>
        <w:rPr>
          <w:sz w:val="16"/>
        </w:rPr>
        <w:t>divulgar,</w:t>
      </w:r>
      <w:r>
        <w:rPr>
          <w:spacing w:val="2"/>
          <w:sz w:val="16"/>
        </w:rPr>
        <w:t xml:space="preserve"> </w:t>
      </w:r>
      <w:r>
        <w:rPr>
          <w:sz w:val="16"/>
        </w:rPr>
        <w:t>revelar,</w:t>
      </w:r>
      <w:r>
        <w:rPr>
          <w:spacing w:val="2"/>
          <w:sz w:val="16"/>
        </w:rPr>
        <w:t xml:space="preserve"> </w:t>
      </w:r>
      <w:r>
        <w:rPr>
          <w:sz w:val="16"/>
        </w:rPr>
        <w:t>ceder</w:t>
      </w:r>
      <w:r>
        <w:rPr>
          <w:spacing w:val="2"/>
          <w:sz w:val="16"/>
        </w:rPr>
        <w:t xml:space="preserve"> 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z w:val="16"/>
        </w:rPr>
        <w:t>qualquer</w:t>
      </w:r>
      <w:r>
        <w:rPr>
          <w:spacing w:val="2"/>
          <w:sz w:val="16"/>
        </w:rPr>
        <w:t xml:space="preserve"> </w:t>
      </w:r>
      <w:r>
        <w:rPr>
          <w:sz w:val="16"/>
        </w:rPr>
        <w:t>título</w:t>
      </w:r>
      <w:r>
        <w:rPr>
          <w:spacing w:val="2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dispor</w:t>
      </w:r>
      <w:r>
        <w:rPr>
          <w:spacing w:val="2"/>
          <w:sz w:val="16"/>
        </w:rPr>
        <w:t xml:space="preserve"> </w:t>
      </w:r>
      <w:r>
        <w:rPr>
          <w:sz w:val="16"/>
        </w:rPr>
        <w:t>das</w:t>
      </w:r>
      <w:r>
        <w:rPr>
          <w:spacing w:val="2"/>
          <w:sz w:val="16"/>
        </w:rPr>
        <w:t xml:space="preserve"> </w:t>
      </w:r>
      <w:r>
        <w:rPr>
          <w:sz w:val="16"/>
        </w:rPr>
        <w:t>INFORMAÇÕES,</w:t>
      </w:r>
      <w:r>
        <w:rPr>
          <w:spacing w:val="2"/>
          <w:sz w:val="16"/>
        </w:rPr>
        <w:t xml:space="preserve"> </w:t>
      </w:r>
      <w:r>
        <w:rPr>
          <w:sz w:val="16"/>
        </w:rPr>
        <w:t>no</w:t>
      </w:r>
      <w:r>
        <w:rPr>
          <w:spacing w:val="2"/>
          <w:sz w:val="16"/>
        </w:rPr>
        <w:t xml:space="preserve"> </w:t>
      </w:r>
      <w:r>
        <w:rPr>
          <w:sz w:val="16"/>
        </w:rPr>
        <w:t>território</w:t>
      </w:r>
      <w:r>
        <w:rPr>
          <w:spacing w:val="2"/>
          <w:sz w:val="16"/>
        </w:rPr>
        <w:t xml:space="preserve"> </w:t>
      </w:r>
      <w:r>
        <w:rPr>
          <w:sz w:val="16"/>
        </w:rPr>
        <w:t>brasileiro</w:t>
      </w:r>
      <w:r>
        <w:rPr>
          <w:spacing w:val="2"/>
          <w:sz w:val="16"/>
        </w:rPr>
        <w:t xml:space="preserve"> </w:t>
      </w:r>
      <w:r>
        <w:rPr>
          <w:sz w:val="16"/>
        </w:rPr>
        <w:t>ou</w:t>
      </w:r>
      <w:r>
        <w:rPr>
          <w:spacing w:val="2"/>
          <w:sz w:val="16"/>
        </w:rPr>
        <w:t xml:space="preserve"> </w:t>
      </w:r>
      <w:r>
        <w:rPr>
          <w:sz w:val="16"/>
        </w:rPr>
        <w:t>no</w:t>
      </w:r>
      <w:r>
        <w:rPr>
          <w:spacing w:val="2"/>
          <w:sz w:val="16"/>
        </w:rPr>
        <w:t xml:space="preserve"> </w:t>
      </w:r>
      <w:r>
        <w:rPr>
          <w:sz w:val="16"/>
        </w:rPr>
        <w:t>exterior,</w:t>
      </w:r>
      <w:r>
        <w:rPr>
          <w:spacing w:val="2"/>
          <w:sz w:val="16"/>
        </w:rPr>
        <w:t xml:space="preserve"> </w:t>
      </w:r>
      <w:r>
        <w:rPr>
          <w:sz w:val="16"/>
        </w:rPr>
        <w:t>para</w:t>
      </w:r>
      <w:r>
        <w:rPr>
          <w:spacing w:val="2"/>
          <w:sz w:val="16"/>
        </w:rPr>
        <w:t xml:space="preserve"> </w:t>
      </w:r>
      <w:r>
        <w:rPr>
          <w:sz w:val="16"/>
        </w:rPr>
        <w:t>nenhuma</w:t>
      </w:r>
      <w:r>
        <w:rPr>
          <w:spacing w:val="2"/>
          <w:sz w:val="16"/>
        </w:rPr>
        <w:t xml:space="preserve"> </w:t>
      </w:r>
      <w:r>
        <w:rPr>
          <w:sz w:val="16"/>
        </w:rPr>
        <w:t>pessoa,</w:t>
      </w:r>
      <w:r>
        <w:rPr>
          <w:spacing w:val="2"/>
          <w:sz w:val="16"/>
        </w:rPr>
        <w:t xml:space="preserve"> </w:t>
      </w:r>
      <w:r>
        <w:rPr>
          <w:sz w:val="16"/>
        </w:rPr>
        <w:t>física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2"/>
          <w:sz w:val="16"/>
        </w:rPr>
        <w:t xml:space="preserve"> </w:t>
      </w:r>
      <w:r>
        <w:rPr>
          <w:sz w:val="16"/>
        </w:rPr>
        <w:t>jurídica,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para</w:t>
      </w:r>
      <w:r>
        <w:rPr>
          <w:spacing w:val="2"/>
          <w:sz w:val="16"/>
        </w:rPr>
        <w:t xml:space="preserve"> </w:t>
      </w:r>
      <w:r>
        <w:rPr>
          <w:sz w:val="16"/>
        </w:rPr>
        <w:t>nenhuma</w:t>
      </w:r>
      <w:r>
        <w:rPr>
          <w:spacing w:val="2"/>
          <w:sz w:val="16"/>
        </w:rPr>
        <w:t xml:space="preserve"> </w:t>
      </w:r>
      <w:r>
        <w:rPr>
          <w:sz w:val="16"/>
        </w:rPr>
        <w:t>outra</w:t>
      </w:r>
      <w:r>
        <w:rPr>
          <w:spacing w:val="2"/>
          <w:sz w:val="16"/>
        </w:rPr>
        <w:t xml:space="preserve"> </w:t>
      </w:r>
      <w:r>
        <w:rPr>
          <w:sz w:val="16"/>
        </w:rPr>
        <w:t>finalidade</w:t>
      </w:r>
      <w:r>
        <w:rPr>
          <w:spacing w:val="-41"/>
          <w:sz w:val="16"/>
        </w:rPr>
        <w:t xml:space="preserve"> </w:t>
      </w:r>
      <w:r>
        <w:rPr>
          <w:sz w:val="16"/>
        </w:rPr>
        <w:t>que não seja exclusivamente relacionada ao objetivo aqui referido, cumprindo-lhe adotar cautelas e precauções adequadas no sentido de impedir o uso indevido por qualquer pessoa que, por qualquer razão, tenha acesso a elas;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9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1"/>
          <w:sz w:val="16"/>
        </w:rPr>
        <w:t xml:space="preserve"> </w:t>
      </w:r>
      <w:r>
        <w:rPr>
          <w:sz w:val="16"/>
        </w:rPr>
        <w:t>Responsabilizar-se</w:t>
      </w:r>
      <w:r>
        <w:rPr>
          <w:spacing w:val="1"/>
          <w:sz w:val="16"/>
        </w:rPr>
        <w:t xml:space="preserve"> </w:t>
      </w:r>
      <w:r>
        <w:rPr>
          <w:sz w:val="16"/>
        </w:rPr>
        <w:t>por</w:t>
      </w:r>
      <w:r>
        <w:rPr>
          <w:spacing w:val="1"/>
          <w:sz w:val="16"/>
        </w:rPr>
        <w:t xml:space="preserve"> </w:t>
      </w:r>
      <w:r>
        <w:rPr>
          <w:sz w:val="16"/>
        </w:rPr>
        <w:t>impedir,</w:t>
      </w:r>
      <w:r>
        <w:rPr>
          <w:spacing w:val="2"/>
          <w:sz w:val="16"/>
        </w:rPr>
        <w:t xml:space="preserve"> </w:t>
      </w:r>
      <w:r>
        <w:rPr>
          <w:sz w:val="16"/>
        </w:rPr>
        <w:t>por</w:t>
      </w:r>
      <w:r>
        <w:rPr>
          <w:spacing w:val="1"/>
          <w:sz w:val="16"/>
        </w:rPr>
        <w:t xml:space="preserve"> </w:t>
      </w:r>
      <w:r>
        <w:rPr>
          <w:sz w:val="16"/>
        </w:rPr>
        <w:t>qualquer</w:t>
      </w:r>
      <w:r>
        <w:rPr>
          <w:spacing w:val="1"/>
          <w:sz w:val="16"/>
        </w:rPr>
        <w:t xml:space="preserve"> </w:t>
      </w:r>
      <w:r>
        <w:rPr>
          <w:sz w:val="16"/>
        </w:rPr>
        <w:t>meio</w:t>
      </w:r>
      <w:r>
        <w:rPr>
          <w:spacing w:val="2"/>
          <w:sz w:val="16"/>
        </w:rPr>
        <w:t xml:space="preserve"> </w:t>
      </w:r>
      <w:r>
        <w:rPr>
          <w:sz w:val="16"/>
        </w:rPr>
        <w:t>em</w:t>
      </w:r>
      <w:r>
        <w:rPr>
          <w:spacing w:val="1"/>
          <w:sz w:val="16"/>
        </w:rPr>
        <w:t xml:space="preserve"> </w:t>
      </w:r>
      <w:r>
        <w:rPr>
          <w:sz w:val="16"/>
        </w:rPr>
        <w:t>direito</w:t>
      </w:r>
      <w:r>
        <w:rPr>
          <w:spacing w:val="1"/>
          <w:sz w:val="16"/>
        </w:rPr>
        <w:t xml:space="preserve"> </w:t>
      </w:r>
      <w:r>
        <w:rPr>
          <w:sz w:val="16"/>
        </w:rPr>
        <w:t>admitido,</w:t>
      </w:r>
      <w:r>
        <w:rPr>
          <w:spacing w:val="1"/>
          <w:sz w:val="16"/>
        </w:rPr>
        <w:t xml:space="preserve"> </w:t>
      </w:r>
      <w:r>
        <w:rPr>
          <w:sz w:val="16"/>
        </w:rPr>
        <w:t>arcando</w:t>
      </w:r>
      <w:r>
        <w:rPr>
          <w:spacing w:val="2"/>
          <w:sz w:val="16"/>
        </w:rPr>
        <w:t xml:space="preserve"> </w:t>
      </w:r>
      <w:r>
        <w:rPr>
          <w:sz w:val="16"/>
        </w:rPr>
        <w:t>com</w:t>
      </w:r>
      <w:r>
        <w:rPr>
          <w:spacing w:val="1"/>
          <w:sz w:val="16"/>
        </w:rPr>
        <w:t xml:space="preserve"> </w:t>
      </w:r>
      <w:r>
        <w:rPr>
          <w:sz w:val="16"/>
        </w:rPr>
        <w:t>todos</w:t>
      </w:r>
      <w:r>
        <w:rPr>
          <w:spacing w:val="1"/>
          <w:sz w:val="16"/>
        </w:rPr>
        <w:t xml:space="preserve"> </w:t>
      </w:r>
      <w:r>
        <w:rPr>
          <w:sz w:val="16"/>
        </w:rPr>
        <w:t>os</w:t>
      </w:r>
      <w:r>
        <w:rPr>
          <w:spacing w:val="2"/>
          <w:sz w:val="16"/>
        </w:rPr>
        <w:t xml:space="preserve"> </w:t>
      </w:r>
      <w:r>
        <w:rPr>
          <w:sz w:val="16"/>
        </w:rPr>
        <w:t>custos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impedimento,</w:t>
      </w:r>
      <w:r>
        <w:rPr>
          <w:spacing w:val="2"/>
          <w:sz w:val="16"/>
        </w:rPr>
        <w:t xml:space="preserve"> </w:t>
      </w:r>
      <w:r>
        <w:rPr>
          <w:sz w:val="16"/>
        </w:rPr>
        <w:t>mesmos</w:t>
      </w:r>
      <w:r>
        <w:rPr>
          <w:spacing w:val="1"/>
          <w:sz w:val="16"/>
        </w:rPr>
        <w:t xml:space="preserve"> </w:t>
      </w:r>
      <w:r>
        <w:rPr>
          <w:sz w:val="16"/>
        </w:rPr>
        <w:t>judiciais,</w:t>
      </w:r>
      <w:r>
        <w:rPr>
          <w:spacing w:val="1"/>
          <w:sz w:val="16"/>
        </w:rPr>
        <w:t xml:space="preserve"> </w:t>
      </w:r>
      <w:r>
        <w:rPr>
          <w:sz w:val="16"/>
        </w:rPr>
        <w:t>inclusive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2"/>
          <w:sz w:val="16"/>
        </w:rPr>
        <w:t xml:space="preserve"> </w:t>
      </w:r>
      <w:r>
        <w:rPr>
          <w:sz w:val="16"/>
        </w:rPr>
        <w:t>despesas</w:t>
      </w:r>
      <w:r>
        <w:rPr>
          <w:spacing w:val="1"/>
          <w:sz w:val="16"/>
        </w:rPr>
        <w:t xml:space="preserve"> </w:t>
      </w:r>
      <w:r>
        <w:rPr>
          <w:sz w:val="16"/>
        </w:rPr>
        <w:t>processuais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outras</w:t>
      </w:r>
      <w:r>
        <w:rPr>
          <w:spacing w:val="1"/>
          <w:sz w:val="16"/>
        </w:rPr>
        <w:t xml:space="preserve"> </w:t>
      </w:r>
      <w:r>
        <w:rPr>
          <w:sz w:val="16"/>
        </w:rPr>
        <w:t>despesas</w:t>
      </w:r>
      <w:r>
        <w:rPr>
          <w:spacing w:val="1"/>
          <w:sz w:val="16"/>
        </w:rPr>
        <w:t xml:space="preserve"> </w:t>
      </w:r>
      <w:r>
        <w:rPr>
          <w:sz w:val="16"/>
        </w:rPr>
        <w:t>derivadas,</w:t>
      </w:r>
      <w:r>
        <w:rPr>
          <w:spacing w:val="2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divulgação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utilização</w:t>
      </w:r>
      <w:r>
        <w:rPr>
          <w:spacing w:val="-41"/>
          <w:sz w:val="16"/>
        </w:rPr>
        <w:t xml:space="preserve"> </w:t>
      </w:r>
      <w:r>
        <w:rPr>
          <w:sz w:val="16"/>
        </w:rPr>
        <w:t>das INFORMAÇÕES por seus agentes, Representantes ou por terceiras pessoas;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5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18"/>
          <w:sz w:val="16"/>
        </w:rPr>
        <w:t xml:space="preserve"> </w:t>
      </w:r>
      <w:r>
        <w:rPr>
          <w:sz w:val="16"/>
        </w:rPr>
        <w:t>Comunicar</w:t>
      </w:r>
      <w:r>
        <w:rPr>
          <w:spacing w:val="18"/>
          <w:sz w:val="16"/>
        </w:rPr>
        <w:t xml:space="preserve"> </w:t>
      </w:r>
      <w:r>
        <w:rPr>
          <w:sz w:val="16"/>
        </w:rPr>
        <w:t>ao</w:t>
      </w:r>
      <w:r>
        <w:rPr>
          <w:spacing w:val="18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imediato,</w:t>
      </w:r>
      <w:r>
        <w:rPr>
          <w:spacing w:val="19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forma</w:t>
      </w:r>
      <w:r>
        <w:rPr>
          <w:spacing w:val="18"/>
          <w:sz w:val="16"/>
        </w:rPr>
        <w:t xml:space="preserve"> </w:t>
      </w:r>
      <w:r>
        <w:rPr>
          <w:sz w:val="16"/>
        </w:rPr>
        <w:t>expressa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8"/>
          <w:sz w:val="16"/>
        </w:rPr>
        <w:t xml:space="preserve"> </w:t>
      </w:r>
      <w:r>
        <w:rPr>
          <w:sz w:val="16"/>
        </w:rPr>
        <w:t>antes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9"/>
          <w:sz w:val="16"/>
        </w:rPr>
        <w:t xml:space="preserve"> </w:t>
      </w:r>
      <w:r>
        <w:rPr>
          <w:sz w:val="16"/>
        </w:rPr>
        <w:t>qualquer</w:t>
      </w:r>
      <w:r>
        <w:rPr>
          <w:spacing w:val="18"/>
          <w:sz w:val="16"/>
        </w:rPr>
        <w:t xml:space="preserve"> </w:t>
      </w:r>
      <w:r>
        <w:rPr>
          <w:sz w:val="16"/>
        </w:rPr>
        <w:t>divulgação,</w:t>
      </w:r>
      <w:r>
        <w:rPr>
          <w:spacing w:val="18"/>
          <w:sz w:val="16"/>
        </w:rPr>
        <w:t xml:space="preserve"> </w:t>
      </w:r>
      <w:r>
        <w:rPr>
          <w:sz w:val="16"/>
        </w:rPr>
        <w:t>caso</w:t>
      </w:r>
      <w:r>
        <w:rPr>
          <w:spacing w:val="18"/>
          <w:sz w:val="16"/>
        </w:rPr>
        <w:t xml:space="preserve"> </w:t>
      </w:r>
      <w:r>
        <w:rPr>
          <w:sz w:val="16"/>
        </w:rPr>
        <w:t>tenha</w:t>
      </w:r>
      <w:r>
        <w:rPr>
          <w:spacing w:val="18"/>
          <w:sz w:val="16"/>
        </w:rPr>
        <w:t xml:space="preserve"> </w:t>
      </w:r>
      <w:r>
        <w:rPr>
          <w:sz w:val="16"/>
        </w:rPr>
        <w:t>que</w:t>
      </w:r>
      <w:r>
        <w:rPr>
          <w:spacing w:val="19"/>
          <w:sz w:val="16"/>
        </w:rPr>
        <w:t xml:space="preserve"> </w:t>
      </w:r>
      <w:r>
        <w:rPr>
          <w:sz w:val="16"/>
        </w:rPr>
        <w:t>revelar</w:t>
      </w:r>
      <w:r>
        <w:rPr>
          <w:spacing w:val="18"/>
          <w:sz w:val="16"/>
        </w:rPr>
        <w:t xml:space="preserve"> </w:t>
      </w:r>
      <w:r>
        <w:rPr>
          <w:sz w:val="16"/>
        </w:rPr>
        <w:t>qualquer</w:t>
      </w:r>
      <w:r>
        <w:rPr>
          <w:spacing w:val="18"/>
          <w:sz w:val="16"/>
        </w:rPr>
        <w:t xml:space="preserve"> </w:t>
      </w:r>
      <w:r>
        <w:rPr>
          <w:sz w:val="16"/>
        </w:rPr>
        <w:t>uma</w:t>
      </w:r>
      <w:r>
        <w:rPr>
          <w:spacing w:val="18"/>
          <w:sz w:val="16"/>
        </w:rPr>
        <w:t xml:space="preserve"> </w:t>
      </w:r>
      <w:r>
        <w:rPr>
          <w:sz w:val="16"/>
        </w:rPr>
        <w:t>das</w:t>
      </w:r>
      <w:r>
        <w:rPr>
          <w:spacing w:val="18"/>
          <w:sz w:val="16"/>
        </w:rPr>
        <w:t xml:space="preserve"> </w:t>
      </w:r>
      <w:r>
        <w:rPr>
          <w:sz w:val="16"/>
        </w:rPr>
        <w:t>INFORMAÇÕES,</w:t>
      </w:r>
      <w:r>
        <w:rPr>
          <w:spacing w:val="18"/>
          <w:sz w:val="16"/>
        </w:rPr>
        <w:t xml:space="preserve"> </w:t>
      </w:r>
      <w:r>
        <w:rPr>
          <w:sz w:val="16"/>
        </w:rPr>
        <w:t>por</w:t>
      </w:r>
      <w:r>
        <w:rPr>
          <w:spacing w:val="19"/>
          <w:sz w:val="16"/>
        </w:rPr>
        <w:t xml:space="preserve"> </w:t>
      </w:r>
      <w:r>
        <w:rPr>
          <w:sz w:val="16"/>
        </w:rPr>
        <w:t>determinação</w:t>
      </w:r>
      <w:r>
        <w:rPr>
          <w:spacing w:val="18"/>
          <w:sz w:val="16"/>
        </w:rPr>
        <w:t xml:space="preserve"> </w:t>
      </w:r>
      <w:r>
        <w:rPr>
          <w:sz w:val="16"/>
        </w:rPr>
        <w:t>judicial</w:t>
      </w:r>
      <w:r>
        <w:rPr>
          <w:spacing w:val="18"/>
          <w:sz w:val="16"/>
        </w:rPr>
        <w:t xml:space="preserve"> </w:t>
      </w:r>
      <w:r>
        <w:rPr>
          <w:sz w:val="16"/>
        </w:rPr>
        <w:t>ou</w:t>
      </w:r>
      <w:r>
        <w:rPr>
          <w:spacing w:val="18"/>
          <w:sz w:val="16"/>
        </w:rPr>
        <w:t xml:space="preserve"> </w:t>
      </w:r>
      <w:r>
        <w:rPr>
          <w:sz w:val="16"/>
        </w:rPr>
        <w:t>ordem</w:t>
      </w:r>
      <w:r>
        <w:rPr>
          <w:spacing w:val="18"/>
          <w:sz w:val="16"/>
        </w:rPr>
        <w:t xml:space="preserve"> </w:t>
      </w:r>
      <w:r>
        <w:rPr>
          <w:sz w:val="16"/>
        </w:rPr>
        <w:t>de</w:t>
      </w:r>
      <w:r>
        <w:rPr>
          <w:spacing w:val="19"/>
          <w:sz w:val="16"/>
        </w:rPr>
        <w:t xml:space="preserve"> </w:t>
      </w:r>
      <w:r>
        <w:rPr>
          <w:sz w:val="16"/>
        </w:rPr>
        <w:t>atendimento</w:t>
      </w:r>
      <w:r>
        <w:rPr>
          <w:spacing w:val="18"/>
          <w:sz w:val="16"/>
        </w:rPr>
        <w:t xml:space="preserve"> </w:t>
      </w:r>
      <w:r>
        <w:rPr>
          <w:sz w:val="16"/>
        </w:rPr>
        <w:t>obrigatório</w:t>
      </w:r>
      <w:r>
        <w:rPr>
          <w:spacing w:val="-42"/>
          <w:sz w:val="16"/>
        </w:rPr>
        <w:t xml:space="preserve"> </w:t>
      </w:r>
      <w:r>
        <w:rPr>
          <w:sz w:val="16"/>
        </w:rPr>
        <w:t>determinado por órgão competente; e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56" w:leader="none"/>
        </w:tabs>
        <w:spacing w:lineRule="auto" w:line="240" w:before="77" w:after="0"/>
        <w:ind w:left="355" w:right="0" w:hanging="196"/>
        <w:jc w:val="left"/>
        <w:rPr>
          <w:sz w:val="16"/>
        </w:rPr>
      </w:pPr>
      <w:r>
        <w:rPr>
          <w:sz w:val="16"/>
        </w:rPr>
        <w:t>–</w:t>
      </w:r>
      <w:r>
        <w:rPr>
          <w:spacing w:val="-2"/>
          <w:sz w:val="16"/>
        </w:rPr>
        <w:t xml:space="preserve"> </w:t>
      </w:r>
      <w:r>
        <w:rPr>
          <w:sz w:val="16"/>
        </w:rPr>
        <w:t>Identificar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pessoas</w:t>
      </w:r>
      <w:r>
        <w:rPr>
          <w:spacing w:val="-1"/>
          <w:sz w:val="16"/>
        </w:rPr>
        <w:t xml:space="preserve"> </w:t>
      </w:r>
      <w:r>
        <w:rPr>
          <w:sz w:val="16"/>
        </w:rPr>
        <w:t>que,</w:t>
      </w:r>
      <w:r>
        <w:rPr>
          <w:spacing w:val="-2"/>
          <w:sz w:val="16"/>
        </w:rPr>
        <w:t xml:space="preserve"> </w:t>
      </w:r>
      <w:r>
        <w:rPr>
          <w:sz w:val="16"/>
        </w:rPr>
        <w:t>em</w:t>
      </w:r>
      <w:r>
        <w:rPr>
          <w:spacing w:val="-2"/>
          <w:sz w:val="16"/>
        </w:rPr>
        <w:t xml:space="preserve"> </w:t>
      </w:r>
      <w:r>
        <w:rPr>
          <w:sz w:val="16"/>
        </w:rPr>
        <w:t>nome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CONTRATADA,</w:t>
      </w:r>
      <w:r>
        <w:rPr>
          <w:spacing w:val="-2"/>
          <w:sz w:val="16"/>
        </w:rPr>
        <w:t xml:space="preserve"> </w:t>
      </w:r>
      <w:r>
        <w:rPr>
          <w:sz w:val="16"/>
        </w:rPr>
        <w:t>terão</w:t>
      </w:r>
      <w:r>
        <w:rPr>
          <w:spacing w:val="-1"/>
          <w:sz w:val="16"/>
        </w:rPr>
        <w:t xml:space="preserve"> </w:t>
      </w:r>
      <w:r>
        <w:rPr>
          <w:sz w:val="16"/>
        </w:rPr>
        <w:t>acesso</w:t>
      </w:r>
      <w:r>
        <w:rPr>
          <w:spacing w:val="-2"/>
          <w:sz w:val="16"/>
        </w:rPr>
        <w:t xml:space="preserve"> </w:t>
      </w:r>
      <w:r>
        <w:rPr>
          <w:sz w:val="16"/>
        </w:rPr>
        <w:t>às</w:t>
      </w:r>
      <w:r>
        <w:rPr>
          <w:spacing w:val="-2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-1"/>
          <w:sz w:val="16"/>
        </w:rPr>
        <w:t xml:space="preserve"> </w:t>
      </w:r>
      <w:r>
        <w:rPr>
          <w:sz w:val="16"/>
        </w:rPr>
        <w:t>sigilosas.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 xml:space="preserve">– </w:t>
      </w:r>
      <w:r>
        <w:rPr/>
        <w:t>VIGÊNCIA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96" w:leader="none"/>
        </w:tabs>
        <w:spacing w:lineRule="exact" w:line="182" w:before="76" w:after="0"/>
        <w:ind w:left="495" w:right="0" w:hanging="336"/>
        <w:jc w:val="left"/>
        <w:rPr>
          <w:sz w:val="16"/>
        </w:rPr>
      </w:pPr>
      <w:r>
        <w:rPr>
          <w:sz w:val="16"/>
        </w:rPr>
        <w:t>O</w:t>
      </w:r>
      <w:r>
        <w:rPr>
          <w:spacing w:val="23"/>
          <w:sz w:val="16"/>
        </w:rPr>
        <w:t xml:space="preserve"> </w:t>
      </w:r>
      <w:r>
        <w:rPr>
          <w:sz w:val="16"/>
        </w:rPr>
        <w:t>presente</w:t>
      </w:r>
      <w:r>
        <w:rPr>
          <w:spacing w:val="21"/>
          <w:sz w:val="16"/>
        </w:rPr>
        <w:t xml:space="preserve"> </w:t>
      </w:r>
      <w:r>
        <w:rPr>
          <w:sz w:val="16"/>
        </w:rPr>
        <w:t>TERMO</w:t>
      </w:r>
      <w:r>
        <w:rPr>
          <w:spacing w:val="23"/>
          <w:sz w:val="16"/>
        </w:rPr>
        <w:t xml:space="preserve"> </w:t>
      </w:r>
      <w:r>
        <w:rPr>
          <w:sz w:val="16"/>
        </w:rPr>
        <w:t>tem</w:t>
      </w:r>
      <w:r>
        <w:rPr>
          <w:spacing w:val="24"/>
          <w:sz w:val="16"/>
        </w:rPr>
        <w:t xml:space="preserve"> </w:t>
      </w:r>
      <w:r>
        <w:rPr>
          <w:sz w:val="16"/>
        </w:rPr>
        <w:t>natureza</w:t>
      </w:r>
      <w:r>
        <w:rPr>
          <w:spacing w:val="24"/>
          <w:sz w:val="16"/>
        </w:rPr>
        <w:t xml:space="preserve"> </w:t>
      </w:r>
      <w:r>
        <w:rPr>
          <w:sz w:val="16"/>
        </w:rPr>
        <w:t>irrevogável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3"/>
          <w:sz w:val="16"/>
        </w:rPr>
        <w:t xml:space="preserve"> </w:t>
      </w:r>
      <w:r>
        <w:rPr>
          <w:sz w:val="16"/>
        </w:rPr>
        <w:t>irretratável,</w:t>
      </w:r>
      <w:r>
        <w:rPr>
          <w:spacing w:val="24"/>
          <w:sz w:val="16"/>
        </w:rPr>
        <w:t xml:space="preserve"> </w:t>
      </w:r>
      <w:r>
        <w:rPr>
          <w:sz w:val="16"/>
        </w:rPr>
        <w:t>permanecendo</w:t>
      </w:r>
      <w:r>
        <w:rPr>
          <w:spacing w:val="24"/>
          <w:sz w:val="16"/>
        </w:rPr>
        <w:t xml:space="preserve"> </w:t>
      </w:r>
      <w:r>
        <w:rPr>
          <w:sz w:val="16"/>
        </w:rPr>
        <w:t>em</w:t>
      </w:r>
      <w:r>
        <w:rPr>
          <w:spacing w:val="23"/>
          <w:sz w:val="16"/>
        </w:rPr>
        <w:t xml:space="preserve"> </w:t>
      </w:r>
      <w:r>
        <w:rPr>
          <w:sz w:val="16"/>
        </w:rPr>
        <w:t>vigor</w:t>
      </w:r>
      <w:r>
        <w:rPr>
          <w:spacing w:val="24"/>
          <w:sz w:val="16"/>
        </w:rPr>
        <w:t xml:space="preserve"> </w:t>
      </w:r>
      <w:r>
        <w:rPr>
          <w:sz w:val="16"/>
        </w:rPr>
        <w:t>desde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data</w:t>
      </w:r>
      <w:r>
        <w:rPr>
          <w:spacing w:val="23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sua</w:t>
      </w:r>
      <w:r>
        <w:rPr>
          <w:spacing w:val="24"/>
          <w:sz w:val="16"/>
        </w:rPr>
        <w:t xml:space="preserve"> </w:t>
      </w:r>
      <w:r>
        <w:rPr>
          <w:sz w:val="16"/>
        </w:rPr>
        <w:t>assinatura</w:t>
      </w:r>
      <w:r>
        <w:rPr>
          <w:spacing w:val="24"/>
          <w:sz w:val="16"/>
        </w:rPr>
        <w:t xml:space="preserve"> </w:t>
      </w:r>
      <w:r>
        <w:rPr>
          <w:sz w:val="16"/>
        </w:rPr>
        <w:t>até</w:t>
      </w:r>
      <w:r>
        <w:rPr>
          <w:spacing w:val="23"/>
          <w:sz w:val="16"/>
        </w:rPr>
        <w:t xml:space="preserve"> </w:t>
      </w:r>
      <w:r>
        <w:rPr>
          <w:sz w:val="16"/>
        </w:rPr>
        <w:t>expirar</w:t>
      </w:r>
      <w:r>
        <w:rPr>
          <w:spacing w:val="24"/>
          <w:sz w:val="16"/>
        </w:rPr>
        <w:t xml:space="preserve"> </w:t>
      </w:r>
      <w:r>
        <w:rPr>
          <w:sz w:val="16"/>
        </w:rPr>
        <w:t>o</w:t>
      </w:r>
      <w:r>
        <w:rPr>
          <w:spacing w:val="24"/>
          <w:sz w:val="16"/>
        </w:rPr>
        <w:t xml:space="preserve"> </w:t>
      </w:r>
      <w:r>
        <w:rPr>
          <w:sz w:val="16"/>
        </w:rPr>
        <w:t>prazo</w:t>
      </w:r>
      <w:r>
        <w:rPr>
          <w:spacing w:val="24"/>
          <w:sz w:val="16"/>
        </w:rPr>
        <w:t xml:space="preserve"> </w:t>
      </w:r>
      <w:r>
        <w:rPr>
          <w:sz w:val="16"/>
        </w:rPr>
        <w:t>de</w:t>
      </w:r>
      <w:r>
        <w:rPr>
          <w:spacing w:val="23"/>
          <w:sz w:val="16"/>
        </w:rPr>
        <w:t xml:space="preserve"> </w:t>
      </w:r>
      <w:r>
        <w:rPr>
          <w:sz w:val="16"/>
        </w:rPr>
        <w:t>classificação</w:t>
      </w:r>
      <w:r>
        <w:rPr>
          <w:spacing w:val="24"/>
          <w:sz w:val="16"/>
        </w:rPr>
        <w:t xml:space="preserve"> </w:t>
      </w:r>
      <w:r>
        <w:rPr>
          <w:sz w:val="16"/>
        </w:rPr>
        <w:t>da</w:t>
      </w:r>
      <w:r>
        <w:rPr>
          <w:spacing w:val="24"/>
          <w:sz w:val="16"/>
        </w:rPr>
        <w:t xml:space="preserve"> </w:t>
      </w:r>
      <w:r>
        <w:rPr>
          <w:sz w:val="16"/>
        </w:rPr>
        <w:t>informação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3"/>
          <w:sz w:val="16"/>
        </w:rPr>
        <w:t xml:space="preserve"> </w:t>
      </w:r>
      <w:r>
        <w:rPr>
          <w:sz w:val="16"/>
        </w:rPr>
        <w:t>que</w:t>
      </w:r>
      <w:r>
        <w:rPr>
          <w:spacing w:val="24"/>
          <w:sz w:val="16"/>
        </w:rPr>
        <w:t xml:space="preserve"> </w:t>
      </w:r>
      <w:r>
        <w:rPr>
          <w:sz w:val="16"/>
        </w:rPr>
        <w:t>a</w:t>
      </w:r>
      <w:r>
        <w:rPr>
          <w:spacing w:val="24"/>
          <w:sz w:val="16"/>
        </w:rPr>
        <w:t xml:space="preserve"> </w:t>
      </w:r>
      <w:r>
        <w:rPr>
          <w:sz w:val="16"/>
        </w:rPr>
        <w:t>CONTRATADA</w:t>
      </w:r>
      <w:r>
        <w:rPr>
          <w:spacing w:val="14"/>
          <w:sz w:val="16"/>
        </w:rPr>
        <w:t xml:space="preserve"> </w:t>
      </w:r>
      <w:r>
        <w:rPr>
          <w:sz w:val="16"/>
        </w:rPr>
        <w:t>teve</w:t>
      </w:r>
      <w:r>
        <w:rPr>
          <w:spacing w:val="24"/>
          <w:sz w:val="16"/>
        </w:rPr>
        <w:t xml:space="preserve"> </w:t>
      </w:r>
      <w:r>
        <w:rPr>
          <w:sz w:val="16"/>
        </w:rPr>
        <w:t>acesso</w:t>
      </w:r>
      <w:r>
        <w:rPr>
          <w:spacing w:val="24"/>
          <w:sz w:val="16"/>
        </w:rPr>
        <w:t xml:space="preserve"> </w:t>
      </w:r>
      <w:r>
        <w:rPr>
          <w:sz w:val="16"/>
        </w:rPr>
        <w:t>em</w:t>
      </w:r>
      <w:r>
        <w:rPr>
          <w:spacing w:val="23"/>
          <w:sz w:val="16"/>
        </w:rPr>
        <w:t xml:space="preserve"> </w:t>
      </w:r>
      <w:r>
        <w:rPr>
          <w:sz w:val="16"/>
        </w:rPr>
        <w:t>razão</w:t>
      </w:r>
      <w:r>
        <w:rPr>
          <w:spacing w:val="24"/>
          <w:sz w:val="16"/>
        </w:rPr>
        <w:t xml:space="preserve"> </w:t>
      </w:r>
      <w:r>
        <w:rPr>
          <w:sz w:val="16"/>
        </w:rPr>
        <w:t>do</w:t>
      </w:r>
    </w:p>
    <w:p>
      <w:pPr>
        <w:pStyle w:val="Ttulo1"/>
        <w:spacing w:lineRule="exact" w:line="182" w:before="0" w:after="0"/>
        <w:rPr>
          <w:rFonts w:ascii="Arial MT" w:hAnsi="Arial MT"/>
          <w:b w:val="false"/>
        </w:rPr>
      </w:pPr>
      <w:r>
        <w:rPr/>
        <w:t>INSTRUMENTO</w:t>
      </w:r>
      <w:r>
        <w:rPr>
          <w:spacing w:val="-10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CONTRATAÇÃO</w:t>
      </w:r>
      <w:r>
        <w:rPr>
          <w:spacing w:val="-9"/>
        </w:rPr>
        <w:t xml:space="preserve"> </w:t>
      </w:r>
      <w:r>
        <w:rPr/>
        <w:t>PRINCIPAL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– </w:t>
      </w:r>
      <w:r>
        <w:rPr>
          <w:rFonts w:ascii="Arial" w:hAnsi="Arial"/>
          <w:b/>
          <w:sz w:val="16"/>
        </w:rPr>
        <w:t>PENALIDADES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64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quebra do sigilo e/ou da confidencialidade das INFORMAÇÕES, devidamente comprovada, possibilitará a imediata aplicação de penalidades previstas conforme disposições contratuais e legislações em vigor que tratam desse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assunto, podendo até culminar na rescisão do </w:t>
      </w:r>
      <w:r>
        <w:rPr>
          <w:rFonts w:ascii="Arial" w:hAnsi="Arial"/>
          <w:b/>
          <w:sz w:val="16"/>
        </w:rPr>
        <w:t>INSTRUMENTO DE CONTRATAÇÃO PRINCIPAL</w:t>
      </w:r>
      <w:r>
        <w:rPr>
          <w:sz w:val="16"/>
        </w:rPr>
        <w:t>. Neste caso, a CONTRATADA, estará sujeita, por ação ou omissão, ao pagamento ou recomposição de todas as perdas e danos</w:t>
      </w:r>
      <w:r>
        <w:rPr>
          <w:spacing w:val="1"/>
          <w:sz w:val="16"/>
        </w:rPr>
        <w:t xml:space="preserve"> </w:t>
      </w:r>
      <w:r>
        <w:rPr>
          <w:sz w:val="16"/>
        </w:rPr>
        <w:t>sofridos pelo CONTRATANTE, inclusive as de ordem moral, bem como as de responsabilidades civil e criminal, as quais serão apuradas em regular processo administrativo ou judicial, sem prejuízo das demais sanções legais</w:t>
      </w:r>
      <w:r>
        <w:rPr>
          <w:spacing w:val="1"/>
          <w:sz w:val="16"/>
        </w:rPr>
        <w:t xml:space="preserve"> </w:t>
      </w:r>
      <w:r>
        <w:rPr>
          <w:sz w:val="16"/>
        </w:rPr>
        <w:t>cabíveis.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 xml:space="preserve">– </w:t>
      </w:r>
      <w:r>
        <w:rPr/>
        <w:t>DISPOSIÇÕES GERAIS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72" w:leader="none"/>
        </w:tabs>
        <w:spacing w:lineRule="auto" w:line="240" w:before="76" w:after="0"/>
        <w:ind w:left="471" w:right="0" w:hanging="312"/>
        <w:jc w:val="both"/>
        <w:rPr>
          <w:sz w:val="16"/>
        </w:rPr>
      </w:pPr>
      <w:r>
        <w:rPr>
          <w:sz w:val="16"/>
        </w:rPr>
        <w:t>Este</w:t>
      </w:r>
      <w:r>
        <w:rPr>
          <w:spacing w:val="-6"/>
          <w:sz w:val="16"/>
        </w:rPr>
        <w:t xml:space="preserve"> </w:t>
      </w:r>
      <w:r>
        <w:rPr>
          <w:sz w:val="16"/>
        </w:rPr>
        <w:t>TERMO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Confidencialidade</w:t>
      </w:r>
      <w:r>
        <w:rPr>
          <w:spacing w:val="-2"/>
          <w:sz w:val="16"/>
        </w:rPr>
        <w:t xml:space="preserve"> </w:t>
      </w:r>
      <w:r>
        <w:rPr>
          <w:sz w:val="16"/>
        </w:rPr>
        <w:t>é</w:t>
      </w:r>
      <w:r>
        <w:rPr>
          <w:spacing w:val="-3"/>
          <w:sz w:val="16"/>
        </w:rPr>
        <w:t xml:space="preserve"> </w:t>
      </w:r>
      <w:r>
        <w:rPr>
          <w:sz w:val="16"/>
        </w:rPr>
        <w:t>parte</w:t>
      </w:r>
      <w:r>
        <w:rPr>
          <w:spacing w:val="-3"/>
          <w:sz w:val="16"/>
        </w:rPr>
        <w:t xml:space="preserve"> </w:t>
      </w:r>
      <w:r>
        <w:rPr>
          <w:sz w:val="16"/>
        </w:rPr>
        <w:t>integrante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inseparável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CONTRATAÇÃO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PRINCIPAL</w:t>
      </w:r>
      <w:r>
        <w:rPr>
          <w:sz w:val="16"/>
        </w:rPr>
        <w:t>.</w:t>
      </w:r>
    </w:p>
    <w:p>
      <w:pPr>
        <w:pStyle w:val="Corpodotexto"/>
        <w:spacing w:lineRule="auto" w:line="235" w:before="79" w:after="0"/>
        <w:rPr/>
      </w:pPr>
      <w:r>
        <w:rPr/>
        <w:t>Parágrafo</w:t>
      </w:r>
      <w:r>
        <w:rPr>
          <w:spacing w:val="21"/>
        </w:rPr>
        <w:t xml:space="preserve"> </w:t>
      </w:r>
      <w:r>
        <w:rPr/>
        <w:t>Primeiro</w:t>
      </w:r>
      <w:r>
        <w:rPr>
          <w:spacing w:val="21"/>
        </w:rPr>
        <w:t xml:space="preserve"> </w:t>
      </w:r>
      <w:r>
        <w:rPr/>
        <w:t>–</w:t>
      </w:r>
      <w:r>
        <w:rPr>
          <w:spacing w:val="22"/>
        </w:rPr>
        <w:t xml:space="preserve"> </w:t>
      </w:r>
      <w:r>
        <w:rPr/>
        <w:t>Surgindo</w:t>
      </w:r>
      <w:r>
        <w:rPr>
          <w:spacing w:val="21"/>
        </w:rPr>
        <w:t xml:space="preserve"> </w:t>
      </w:r>
      <w:r>
        <w:rPr/>
        <w:t>divergências</w:t>
      </w:r>
      <w:r>
        <w:rPr>
          <w:spacing w:val="22"/>
        </w:rPr>
        <w:t xml:space="preserve"> </w:t>
      </w:r>
      <w:r>
        <w:rPr/>
        <w:t>quanto</w:t>
      </w:r>
      <w:r>
        <w:rPr>
          <w:spacing w:val="21"/>
        </w:rPr>
        <w:t xml:space="preserve"> </w:t>
      </w:r>
      <w:r>
        <w:rPr/>
        <w:t>à</w:t>
      </w:r>
      <w:r>
        <w:rPr>
          <w:spacing w:val="21"/>
        </w:rPr>
        <w:t xml:space="preserve"> </w:t>
      </w:r>
      <w:r>
        <w:rPr/>
        <w:t>interpretação</w:t>
      </w:r>
      <w:r>
        <w:rPr>
          <w:spacing w:val="22"/>
        </w:rPr>
        <w:t xml:space="preserve"> </w:t>
      </w:r>
      <w:r>
        <w:rPr/>
        <w:t>do</w:t>
      </w:r>
      <w:r>
        <w:rPr>
          <w:spacing w:val="21"/>
        </w:rPr>
        <w:t xml:space="preserve"> </w:t>
      </w:r>
      <w:r>
        <w:rPr/>
        <w:t>disposto</w:t>
      </w:r>
      <w:r>
        <w:rPr>
          <w:spacing w:val="22"/>
        </w:rPr>
        <w:t xml:space="preserve"> </w:t>
      </w:r>
      <w:r>
        <w:rPr/>
        <w:t>neste</w:t>
      </w:r>
      <w:r>
        <w:rPr>
          <w:spacing w:val="21"/>
        </w:rPr>
        <w:t xml:space="preserve"> </w:t>
      </w:r>
      <w:r>
        <w:rPr/>
        <w:t>Instrumento,</w:t>
      </w:r>
      <w:r>
        <w:rPr>
          <w:spacing w:val="22"/>
        </w:rPr>
        <w:t xml:space="preserve"> </w:t>
      </w:r>
      <w:r>
        <w:rPr/>
        <w:t>ou</w:t>
      </w:r>
      <w:r>
        <w:rPr>
          <w:spacing w:val="21"/>
        </w:rPr>
        <w:t xml:space="preserve"> </w:t>
      </w:r>
      <w:r>
        <w:rPr/>
        <w:t>quanto</w:t>
      </w:r>
      <w:r>
        <w:rPr>
          <w:spacing w:val="21"/>
        </w:rPr>
        <w:t xml:space="preserve"> </w:t>
      </w:r>
      <w:r>
        <w:rPr/>
        <w:t>à</w:t>
      </w:r>
      <w:r>
        <w:rPr>
          <w:spacing w:val="22"/>
        </w:rPr>
        <w:t xml:space="preserve"> </w:t>
      </w:r>
      <w:r>
        <w:rPr/>
        <w:t>execução</w:t>
      </w:r>
      <w:r>
        <w:rPr>
          <w:spacing w:val="21"/>
        </w:rPr>
        <w:t xml:space="preserve"> </w:t>
      </w:r>
      <w:r>
        <w:rPr/>
        <w:t>das</w:t>
      </w:r>
      <w:r>
        <w:rPr>
          <w:spacing w:val="22"/>
        </w:rPr>
        <w:t xml:space="preserve"> </w:t>
      </w:r>
      <w:r>
        <w:rPr/>
        <w:t>obrigações</w:t>
      </w:r>
      <w:r>
        <w:rPr>
          <w:spacing w:val="21"/>
        </w:rPr>
        <w:t xml:space="preserve"> </w:t>
      </w:r>
      <w:r>
        <w:rPr/>
        <w:t>dele</w:t>
      </w:r>
      <w:r>
        <w:rPr>
          <w:spacing w:val="22"/>
        </w:rPr>
        <w:t xml:space="preserve"> </w:t>
      </w:r>
      <w:r>
        <w:rPr/>
        <w:t>decorrentes,</w:t>
      </w:r>
      <w:r>
        <w:rPr>
          <w:spacing w:val="21"/>
        </w:rPr>
        <w:t xml:space="preserve"> </w:t>
      </w:r>
      <w:r>
        <w:rPr/>
        <w:t>ou</w:t>
      </w:r>
      <w:r>
        <w:rPr>
          <w:spacing w:val="21"/>
        </w:rPr>
        <w:t xml:space="preserve"> </w:t>
      </w:r>
      <w:r>
        <w:rPr/>
        <w:t>constatando-se</w:t>
      </w:r>
      <w:r>
        <w:rPr>
          <w:spacing w:val="22"/>
        </w:rPr>
        <w:t xml:space="preserve"> </w:t>
      </w:r>
      <w:r>
        <w:rPr/>
        <w:t>casos</w:t>
      </w:r>
      <w:r>
        <w:rPr>
          <w:spacing w:val="21"/>
        </w:rPr>
        <w:t xml:space="preserve"> </w:t>
      </w:r>
      <w:r>
        <w:rPr/>
        <w:t>omissos,</w:t>
      </w:r>
      <w:r>
        <w:rPr>
          <w:spacing w:val="22"/>
        </w:rPr>
        <w:t xml:space="preserve"> </w:t>
      </w:r>
      <w:r>
        <w:rPr/>
        <w:t>as</w:t>
      </w:r>
      <w:r>
        <w:rPr>
          <w:spacing w:val="21"/>
        </w:rPr>
        <w:t xml:space="preserve"> </w:t>
      </w:r>
      <w:r>
        <w:rPr/>
        <w:t>partes</w:t>
      </w:r>
      <w:r>
        <w:rPr>
          <w:spacing w:val="21"/>
        </w:rPr>
        <w:t xml:space="preserve"> </w:t>
      </w:r>
      <w:r>
        <w:rPr/>
        <w:t>buscarão</w:t>
      </w:r>
      <w:r>
        <w:rPr>
          <w:spacing w:val="22"/>
        </w:rPr>
        <w:t xml:space="preserve"> </w:t>
      </w:r>
      <w:r>
        <w:rPr/>
        <w:t>solucionar</w:t>
      </w:r>
      <w:r>
        <w:rPr>
          <w:spacing w:val="21"/>
        </w:rPr>
        <w:t xml:space="preserve"> </w:t>
      </w:r>
      <w:r>
        <w:rPr/>
        <w:t>as</w:t>
      </w:r>
      <w:r>
        <w:rPr>
          <w:spacing w:val="-41"/>
        </w:rPr>
        <w:t xml:space="preserve"> </w:t>
      </w:r>
      <w:r>
        <w:rPr/>
        <w:t>divergências de acordo com os princípios de boa fé, da equidade, da razoabilidade, da economicidade e da moralidade.</w:t>
      </w:r>
    </w:p>
    <w:p>
      <w:pPr>
        <w:pStyle w:val="Corpodotexto"/>
        <w:spacing w:lineRule="auto" w:line="235" w:before="79" w:after="0"/>
        <w:rPr/>
      </w:pPr>
      <w:r>
        <w:rPr/>
        <w:t>Parágrafo</w:t>
      </w:r>
      <w:r>
        <w:rPr>
          <w:spacing w:val="2"/>
        </w:rPr>
        <w:t xml:space="preserve"> </w:t>
      </w:r>
      <w:r>
        <w:rPr/>
        <w:t>Segundo</w:t>
      </w:r>
      <w:r>
        <w:rPr>
          <w:spacing w:val="2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O</w:t>
      </w:r>
      <w:r>
        <w:rPr>
          <w:spacing w:val="2"/>
        </w:rPr>
        <w:t xml:space="preserve"> </w:t>
      </w:r>
      <w:r>
        <w:rPr/>
        <w:t>disposto</w:t>
      </w:r>
      <w:r>
        <w:rPr>
          <w:spacing w:val="2"/>
        </w:rPr>
        <w:t xml:space="preserve"> </w:t>
      </w:r>
      <w:r>
        <w:rPr/>
        <w:t>no</w:t>
      </w:r>
      <w:r>
        <w:rPr>
          <w:spacing w:val="2"/>
        </w:rPr>
        <w:t xml:space="preserve"> </w:t>
      </w:r>
      <w:r>
        <w:rPr/>
        <w:t>presente TERMO</w:t>
      </w:r>
      <w:r>
        <w:rPr>
          <w:spacing w:val="2"/>
        </w:rPr>
        <w:t xml:space="preserve"> </w:t>
      </w:r>
      <w:r>
        <w:rPr/>
        <w:t>prevalecerá</w:t>
      </w:r>
      <w:r>
        <w:rPr>
          <w:spacing w:val="2"/>
        </w:rPr>
        <w:t xml:space="preserve"> </w:t>
      </w:r>
      <w:r>
        <w:rPr/>
        <w:t>sempre</w:t>
      </w:r>
      <w:r>
        <w:rPr>
          <w:spacing w:val="2"/>
        </w:rPr>
        <w:t xml:space="preserve"> </w:t>
      </w:r>
      <w:r>
        <w:rPr/>
        <w:t>em</w:t>
      </w:r>
      <w:r>
        <w:rPr>
          <w:spacing w:val="2"/>
        </w:rPr>
        <w:t xml:space="preserve"> </w:t>
      </w:r>
      <w:r>
        <w:rPr/>
        <w:t>caso</w:t>
      </w:r>
      <w:r>
        <w:rPr>
          <w:spacing w:val="2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dúvida</w:t>
      </w:r>
      <w:r>
        <w:rPr>
          <w:spacing w:val="2"/>
        </w:rPr>
        <w:t xml:space="preserve"> </w:t>
      </w:r>
      <w:r>
        <w:rPr/>
        <w:t>e,</w:t>
      </w:r>
      <w:r>
        <w:rPr>
          <w:spacing w:val="2"/>
        </w:rPr>
        <w:t xml:space="preserve"> </w:t>
      </w:r>
      <w:r>
        <w:rPr/>
        <w:t>salvo</w:t>
      </w:r>
      <w:r>
        <w:rPr>
          <w:spacing w:val="2"/>
        </w:rPr>
        <w:t xml:space="preserve"> </w:t>
      </w:r>
      <w:r>
        <w:rPr/>
        <w:t>expressa</w:t>
      </w:r>
      <w:r>
        <w:rPr>
          <w:spacing w:val="2"/>
        </w:rPr>
        <w:t xml:space="preserve"> </w:t>
      </w:r>
      <w:r>
        <w:rPr/>
        <w:t>determinação</w:t>
      </w:r>
      <w:r>
        <w:rPr>
          <w:spacing w:val="2"/>
        </w:rPr>
        <w:t xml:space="preserve"> </w:t>
      </w:r>
      <w:r>
        <w:rPr/>
        <w:t>em</w:t>
      </w:r>
      <w:r>
        <w:rPr>
          <w:spacing w:val="2"/>
        </w:rPr>
        <w:t xml:space="preserve"> </w:t>
      </w:r>
      <w:r>
        <w:rPr/>
        <w:t>contrário,</w:t>
      </w:r>
      <w:r>
        <w:rPr>
          <w:spacing w:val="2"/>
        </w:rPr>
        <w:t xml:space="preserve"> </w:t>
      </w:r>
      <w:r>
        <w:rPr/>
        <w:t>sobre</w:t>
      </w:r>
      <w:r>
        <w:rPr>
          <w:spacing w:val="2"/>
        </w:rPr>
        <w:t xml:space="preserve"> </w:t>
      </w:r>
      <w:r>
        <w:rPr/>
        <w:t>eventuais</w:t>
      </w:r>
      <w:r>
        <w:rPr>
          <w:spacing w:val="2"/>
        </w:rPr>
        <w:t xml:space="preserve"> </w:t>
      </w:r>
      <w:r>
        <w:rPr/>
        <w:t>disposições</w:t>
      </w:r>
      <w:r>
        <w:rPr>
          <w:spacing w:val="2"/>
        </w:rPr>
        <w:t xml:space="preserve"> </w:t>
      </w:r>
      <w:r>
        <w:rPr/>
        <w:t>constantes</w:t>
      </w:r>
      <w:r>
        <w:rPr>
          <w:spacing w:val="2"/>
        </w:rPr>
        <w:t xml:space="preserve"> </w:t>
      </w:r>
      <w:r>
        <w:rPr/>
        <w:t>de</w:t>
      </w:r>
      <w:r>
        <w:rPr>
          <w:spacing w:val="2"/>
        </w:rPr>
        <w:t xml:space="preserve"> </w:t>
      </w:r>
      <w:r>
        <w:rPr/>
        <w:t>outros</w:t>
      </w:r>
      <w:r>
        <w:rPr>
          <w:spacing w:val="2"/>
        </w:rPr>
        <w:t xml:space="preserve"> </w:t>
      </w:r>
      <w:r>
        <w:rPr/>
        <w:t>instrumentos</w:t>
      </w:r>
      <w:r>
        <w:rPr>
          <w:spacing w:val="2"/>
        </w:rPr>
        <w:t xml:space="preserve"> </w:t>
      </w:r>
      <w:r>
        <w:rPr/>
        <w:t>conexos</w:t>
      </w:r>
      <w:r>
        <w:rPr>
          <w:spacing w:val="2"/>
        </w:rPr>
        <w:t xml:space="preserve"> </w:t>
      </w:r>
      <w:r>
        <w:rPr/>
        <w:t>firmados</w:t>
      </w:r>
      <w:r>
        <w:rPr>
          <w:spacing w:val="2"/>
        </w:rPr>
        <w:t xml:space="preserve"> </w:t>
      </w:r>
      <w:r>
        <w:rPr/>
        <w:t>entre</w:t>
      </w:r>
      <w:r>
        <w:rPr>
          <w:spacing w:val="2"/>
        </w:rPr>
        <w:t xml:space="preserve"> </w:t>
      </w:r>
      <w:r>
        <w:rPr/>
        <w:t>as</w:t>
      </w:r>
      <w:r>
        <w:rPr>
          <w:spacing w:val="-42"/>
        </w:rPr>
        <w:t xml:space="preserve"> </w:t>
      </w:r>
      <w:r>
        <w:rPr/>
        <w:t>partes quanto ao sigilo de informações, tal como aqui definidas.</w:t>
      </w:r>
    </w:p>
    <w:p>
      <w:pPr>
        <w:pStyle w:val="Corpodotexto"/>
        <w:spacing w:before="77" w:after="0"/>
        <w:rPr/>
      </w:pPr>
      <w:r>
        <w:rPr/>
        <w:t>Parágrafo</w:t>
      </w:r>
      <w:r>
        <w:rPr>
          <w:spacing w:val="-6"/>
        </w:rPr>
        <w:t xml:space="preserve"> </w:t>
      </w:r>
      <w:r>
        <w:rPr/>
        <w:t>Terceiro</w:t>
      </w:r>
      <w:r>
        <w:rPr>
          <w:spacing w:val="-2"/>
        </w:rPr>
        <w:t xml:space="preserve"> </w:t>
      </w:r>
      <w:r>
        <w:rPr/>
        <w:t>–</w:t>
      </w:r>
      <w:r>
        <w:rPr>
          <w:spacing w:val="-11"/>
        </w:rPr>
        <w:t xml:space="preserve"> </w:t>
      </w:r>
      <w:r>
        <w:rPr/>
        <w:t>Ao</w:t>
      </w:r>
      <w:r>
        <w:rPr>
          <w:spacing w:val="-3"/>
        </w:rPr>
        <w:t xml:space="preserve"> </w:t>
      </w:r>
      <w:r>
        <w:rPr/>
        <w:t>assinar</w:t>
      </w:r>
      <w:r>
        <w:rPr>
          <w:spacing w:val="-2"/>
        </w:rPr>
        <w:t xml:space="preserve"> </w:t>
      </w:r>
      <w:r>
        <w:rPr/>
        <w:t>o</w:t>
      </w:r>
      <w:r>
        <w:rPr>
          <w:spacing w:val="-3"/>
        </w:rPr>
        <w:t xml:space="preserve"> </w:t>
      </w:r>
      <w:r>
        <w:rPr/>
        <w:t>presente</w:t>
      </w:r>
      <w:r>
        <w:rPr>
          <w:spacing w:val="-2"/>
        </w:rPr>
        <w:t xml:space="preserve"> </w:t>
      </w:r>
      <w:r>
        <w:rPr/>
        <w:t>Instrumento,</w:t>
      </w:r>
      <w:r>
        <w:rPr>
          <w:spacing w:val="-3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CONTRATADA</w:t>
      </w:r>
      <w:r>
        <w:rPr>
          <w:spacing w:val="-11"/>
        </w:rPr>
        <w:t xml:space="preserve"> </w:t>
      </w:r>
      <w:r>
        <w:rPr/>
        <w:t>manifesta</w:t>
      </w:r>
      <w:r>
        <w:rPr>
          <w:spacing w:val="-3"/>
        </w:rPr>
        <w:t xml:space="preserve"> </w:t>
      </w:r>
      <w:r>
        <w:rPr/>
        <w:t>sua</w:t>
      </w:r>
      <w:r>
        <w:rPr>
          <w:spacing w:val="-2"/>
        </w:rPr>
        <w:t xml:space="preserve"> </w:t>
      </w:r>
      <w:r>
        <w:rPr/>
        <w:t>concordância</w:t>
      </w:r>
      <w:r>
        <w:rPr>
          <w:spacing w:val="-3"/>
        </w:rPr>
        <w:t xml:space="preserve"> </w:t>
      </w:r>
      <w:r>
        <w:rPr/>
        <w:t>no</w:t>
      </w:r>
      <w:r>
        <w:rPr>
          <w:spacing w:val="-2"/>
        </w:rPr>
        <w:t xml:space="preserve"> </w:t>
      </w:r>
      <w:r>
        <w:rPr/>
        <w:t>sentido</w:t>
      </w:r>
      <w:r>
        <w:rPr>
          <w:spacing w:val="-3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que: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249" w:leader="none"/>
        </w:tabs>
        <w:spacing w:lineRule="auto" w:line="240" w:before="76" w:after="0"/>
        <w:ind w:left="248" w:right="0" w:hanging="89"/>
        <w:jc w:val="left"/>
        <w:rPr>
          <w:sz w:val="16"/>
        </w:rPr>
      </w:pPr>
      <w:r>
        <w:rPr>
          <w:sz w:val="16"/>
        </w:rPr>
        <w:t>–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CONTRATANTE</w:t>
      </w:r>
      <w:r>
        <w:rPr>
          <w:spacing w:val="-2"/>
          <w:sz w:val="16"/>
        </w:rPr>
        <w:t xml:space="preserve"> </w:t>
      </w:r>
      <w:r>
        <w:rPr>
          <w:sz w:val="16"/>
        </w:rPr>
        <w:t>terá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direito</w:t>
      </w:r>
      <w:r>
        <w:rPr>
          <w:spacing w:val="-2"/>
          <w:sz w:val="16"/>
        </w:rPr>
        <w:t xml:space="preserve"> </w:t>
      </w:r>
      <w:r>
        <w:rPr>
          <w:sz w:val="16"/>
        </w:rPr>
        <w:t>de,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qualquer</w:t>
      </w:r>
      <w:r>
        <w:rPr>
          <w:spacing w:val="-2"/>
          <w:sz w:val="16"/>
        </w:rPr>
        <w:t xml:space="preserve"> </w:t>
      </w:r>
      <w:r>
        <w:rPr>
          <w:sz w:val="16"/>
        </w:rPr>
        <w:t>tempo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sob</w:t>
      </w:r>
      <w:r>
        <w:rPr>
          <w:spacing w:val="-3"/>
          <w:sz w:val="16"/>
        </w:rPr>
        <w:t xml:space="preserve"> </w:t>
      </w:r>
      <w:r>
        <w:rPr>
          <w:sz w:val="16"/>
        </w:rPr>
        <w:t>qualquer</w:t>
      </w:r>
      <w:r>
        <w:rPr>
          <w:spacing w:val="-2"/>
          <w:sz w:val="16"/>
        </w:rPr>
        <w:t xml:space="preserve"> </w:t>
      </w:r>
      <w:r>
        <w:rPr>
          <w:sz w:val="16"/>
        </w:rPr>
        <w:t>motivo,</w:t>
      </w:r>
      <w:r>
        <w:rPr>
          <w:spacing w:val="-2"/>
          <w:sz w:val="16"/>
        </w:rPr>
        <w:t xml:space="preserve"> </w:t>
      </w:r>
      <w:r>
        <w:rPr>
          <w:sz w:val="16"/>
        </w:rPr>
        <w:t>auditar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monitorar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atividades</w:t>
      </w:r>
      <w:r>
        <w:rPr>
          <w:spacing w:val="-3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294" w:leader="none"/>
        </w:tabs>
        <w:spacing w:lineRule="auto" w:line="240" w:before="76" w:after="0"/>
        <w:ind w:left="293" w:right="0" w:hanging="134"/>
        <w:jc w:val="both"/>
        <w:rPr>
          <w:sz w:val="16"/>
        </w:rPr>
      </w:pPr>
      <w:r>
        <w:rPr>
          <w:spacing w:val="-1"/>
          <w:sz w:val="16"/>
        </w:rPr>
        <w:t>–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CONTRATADA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deverá disponibilizar, sempre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que solicitadas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 xml:space="preserve">formalmente pelo </w:t>
      </w:r>
      <w:r>
        <w:rPr>
          <w:sz w:val="16"/>
        </w:rPr>
        <w:t>CONTRATANTE,</w:t>
      </w:r>
      <w:r>
        <w:rPr>
          <w:spacing w:val="-2"/>
          <w:sz w:val="16"/>
        </w:rPr>
        <w:t xml:space="preserve"> </w:t>
      </w:r>
      <w:r>
        <w:rPr>
          <w:sz w:val="16"/>
        </w:rPr>
        <w:t>todas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-2"/>
          <w:sz w:val="16"/>
        </w:rPr>
        <w:t xml:space="preserve"> </w:t>
      </w:r>
      <w:r>
        <w:rPr>
          <w:sz w:val="16"/>
        </w:rPr>
        <w:t>requeridas</w:t>
      </w:r>
      <w:r>
        <w:rPr>
          <w:spacing w:val="-1"/>
          <w:sz w:val="16"/>
        </w:rPr>
        <w:t xml:space="preserve"> </w:t>
      </w:r>
      <w:r>
        <w:rPr>
          <w:sz w:val="16"/>
        </w:rPr>
        <w:t>pertinentes</w:t>
      </w:r>
      <w:r>
        <w:rPr>
          <w:spacing w:val="-1"/>
          <w:sz w:val="16"/>
        </w:rPr>
        <w:t xml:space="preserve"> </w:t>
      </w:r>
      <w:r>
        <w:rPr>
          <w:sz w:val="16"/>
        </w:rPr>
        <w:t>ao</w:t>
      </w:r>
      <w:r>
        <w:rPr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INSTRUMENTO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CONTRATAÇÃO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PRINCIPAL</w:t>
      </w:r>
      <w:r>
        <w:rPr>
          <w:sz w:val="16"/>
        </w:rPr>
        <w:t>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38" w:leader="none"/>
        </w:tabs>
        <w:spacing w:lineRule="auto" w:line="336" w:before="76" w:after="0"/>
        <w:ind w:left="160" w:right="453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-10"/>
          <w:sz w:val="16"/>
        </w:rPr>
        <w:t xml:space="preserve"> </w:t>
      </w: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omissão</w:t>
      </w:r>
      <w:r>
        <w:rPr>
          <w:spacing w:val="-1"/>
          <w:sz w:val="16"/>
        </w:rPr>
        <w:t xml:space="preserve"> </w:t>
      </w:r>
      <w:r>
        <w:rPr>
          <w:sz w:val="16"/>
        </w:rPr>
        <w:t>ou tolerância</w:t>
      </w:r>
      <w:r>
        <w:rPr>
          <w:spacing w:val="-1"/>
          <w:sz w:val="16"/>
        </w:rPr>
        <w:t xml:space="preserve"> </w:t>
      </w:r>
      <w:r>
        <w:rPr>
          <w:sz w:val="16"/>
        </w:rPr>
        <w:t>das partes,</w:t>
      </w:r>
      <w:r>
        <w:rPr>
          <w:spacing w:val="-1"/>
          <w:sz w:val="16"/>
        </w:rPr>
        <w:t xml:space="preserve"> </w:t>
      </w:r>
      <w:r>
        <w:rPr>
          <w:sz w:val="16"/>
        </w:rPr>
        <w:t>em exigir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estrito cumprimento</w:t>
      </w:r>
      <w:r>
        <w:rPr>
          <w:spacing w:val="-1"/>
          <w:sz w:val="16"/>
        </w:rPr>
        <w:t xml:space="preserve"> </w:t>
      </w:r>
      <w:r>
        <w:rPr>
          <w:sz w:val="16"/>
        </w:rPr>
        <w:t>das condições</w:t>
      </w:r>
      <w:r>
        <w:rPr>
          <w:spacing w:val="-1"/>
          <w:sz w:val="16"/>
        </w:rPr>
        <w:t xml:space="preserve"> </w:t>
      </w:r>
      <w:r>
        <w:rPr>
          <w:sz w:val="16"/>
        </w:rPr>
        <w:t>estabelecidas neste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Instrumento, não</w:t>
      </w:r>
      <w:r>
        <w:rPr>
          <w:spacing w:val="-1"/>
          <w:sz w:val="16"/>
        </w:rPr>
        <w:t xml:space="preserve"> </w:t>
      </w:r>
      <w:r>
        <w:rPr>
          <w:sz w:val="16"/>
        </w:rPr>
        <w:t>constituirá novação</w:t>
      </w:r>
      <w:r>
        <w:rPr>
          <w:spacing w:val="-1"/>
          <w:sz w:val="16"/>
        </w:rPr>
        <w:t xml:space="preserve"> </w:t>
      </w:r>
      <w:r>
        <w:rPr>
          <w:sz w:val="16"/>
        </w:rPr>
        <w:t>ou renúncia,</w:t>
      </w:r>
      <w:r>
        <w:rPr>
          <w:spacing w:val="-1"/>
          <w:sz w:val="16"/>
        </w:rPr>
        <w:t xml:space="preserve"> </w:t>
      </w:r>
      <w:r>
        <w:rPr>
          <w:sz w:val="16"/>
        </w:rPr>
        <w:t>nem afetará</w:t>
      </w:r>
      <w:r>
        <w:rPr>
          <w:spacing w:val="-1"/>
          <w:sz w:val="16"/>
        </w:rPr>
        <w:t xml:space="preserve"> </w:t>
      </w:r>
      <w:r>
        <w:rPr>
          <w:sz w:val="16"/>
        </w:rPr>
        <w:t>os direitos,</w:t>
      </w:r>
      <w:r>
        <w:rPr>
          <w:spacing w:val="-1"/>
          <w:sz w:val="16"/>
        </w:rPr>
        <w:t xml:space="preserve"> </w:t>
      </w:r>
      <w:r>
        <w:rPr>
          <w:sz w:val="16"/>
        </w:rPr>
        <w:t>que poderão</w:t>
      </w:r>
      <w:r>
        <w:rPr>
          <w:spacing w:val="-1"/>
          <w:sz w:val="16"/>
        </w:rPr>
        <w:t xml:space="preserve"> </w:t>
      </w:r>
      <w:r>
        <w:rPr>
          <w:sz w:val="16"/>
        </w:rPr>
        <w:t>ser exercidos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qualquer tempo;</w:t>
      </w:r>
      <w:r>
        <w:rPr>
          <w:spacing w:val="-41"/>
          <w:sz w:val="16"/>
        </w:rPr>
        <w:t xml:space="preserve"> </w:t>
      </w:r>
      <w:r>
        <w:rPr>
          <w:sz w:val="16"/>
        </w:rPr>
        <w:t>IV</w:t>
      </w:r>
      <w:r>
        <w:rPr>
          <w:spacing w:val="-1"/>
          <w:sz w:val="16"/>
        </w:rPr>
        <w:t xml:space="preserve"> </w:t>
      </w:r>
      <w:r>
        <w:rPr>
          <w:sz w:val="16"/>
        </w:rPr>
        <w:t>–</w:t>
      </w:r>
      <w:r>
        <w:rPr>
          <w:spacing w:val="-3"/>
          <w:sz w:val="16"/>
        </w:rPr>
        <w:t xml:space="preserve"> </w:t>
      </w:r>
      <w:r>
        <w:rPr>
          <w:sz w:val="16"/>
        </w:rPr>
        <w:t>Todas as condições, termos e obrigações ora constituídos</w:t>
      </w:r>
      <w:r>
        <w:rPr>
          <w:spacing w:val="-1"/>
          <w:sz w:val="16"/>
        </w:rPr>
        <w:t xml:space="preserve"> </w:t>
      </w:r>
      <w:r>
        <w:rPr>
          <w:sz w:val="16"/>
        </w:rPr>
        <w:t>serão regidos pela legislação e regulamentação brasileiras pertinentes;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12" w:leader="none"/>
        </w:tabs>
        <w:spacing w:lineRule="auto" w:line="240" w:before="1" w:after="0"/>
        <w:ind w:left="311" w:right="0" w:hanging="152"/>
        <w:jc w:val="left"/>
        <w:rPr>
          <w:sz w:val="16"/>
        </w:rPr>
      </w:pPr>
      <w:r>
        <w:rPr>
          <w:sz w:val="16"/>
        </w:rPr>
        <w:t xml:space="preserve">– </w:t>
      </w:r>
      <w:r>
        <w:rPr>
          <w:sz w:val="16"/>
        </w:rPr>
        <w:t>O presente</w:t>
      </w:r>
      <w:r>
        <w:rPr>
          <w:spacing w:val="-3"/>
          <w:sz w:val="16"/>
        </w:rPr>
        <w:t xml:space="preserve"> </w:t>
      </w:r>
      <w:r>
        <w:rPr>
          <w:sz w:val="16"/>
        </w:rPr>
        <w:t>TERMO somente poderá ser alterado mediante</w:t>
      </w:r>
      <w:r>
        <w:rPr>
          <w:spacing w:val="-3"/>
          <w:sz w:val="16"/>
        </w:rPr>
        <w:t xml:space="preserve"> </w:t>
      </w:r>
      <w:r>
        <w:rPr>
          <w:sz w:val="16"/>
        </w:rPr>
        <w:t>TERMO aditivo firmado pelas partes;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67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 xml:space="preserve">– </w:t>
      </w:r>
      <w:r>
        <w:rPr>
          <w:sz w:val="16"/>
        </w:rPr>
        <w:t>Alterações</w:t>
      </w:r>
      <w:r>
        <w:rPr>
          <w:spacing w:val="9"/>
          <w:sz w:val="16"/>
        </w:rPr>
        <w:t xml:space="preserve"> </w:t>
      </w:r>
      <w:r>
        <w:rPr>
          <w:sz w:val="16"/>
        </w:rPr>
        <w:t>do</w:t>
      </w:r>
      <w:r>
        <w:rPr>
          <w:spacing w:val="9"/>
          <w:sz w:val="16"/>
        </w:rPr>
        <w:t xml:space="preserve"> </w:t>
      </w:r>
      <w:r>
        <w:rPr>
          <w:sz w:val="16"/>
        </w:rPr>
        <w:t>número,</w:t>
      </w:r>
      <w:r>
        <w:rPr>
          <w:spacing w:val="9"/>
          <w:sz w:val="16"/>
        </w:rPr>
        <w:t xml:space="preserve"> </w:t>
      </w:r>
      <w:r>
        <w:rPr>
          <w:sz w:val="16"/>
        </w:rPr>
        <w:t>natureza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10"/>
          <w:sz w:val="16"/>
        </w:rPr>
        <w:t xml:space="preserve"> </w:t>
      </w:r>
      <w:r>
        <w:rPr>
          <w:sz w:val="16"/>
        </w:rPr>
        <w:t>quantidade</w:t>
      </w:r>
      <w:r>
        <w:rPr>
          <w:spacing w:val="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9"/>
          <w:sz w:val="16"/>
        </w:rPr>
        <w:t xml:space="preserve"> </w:t>
      </w:r>
      <w:r>
        <w:rPr>
          <w:sz w:val="16"/>
        </w:rPr>
        <w:t>disponibilizadas</w:t>
      </w:r>
      <w:r>
        <w:rPr>
          <w:spacing w:val="9"/>
          <w:sz w:val="16"/>
        </w:rPr>
        <w:t xml:space="preserve"> </w:t>
      </w:r>
      <w:r>
        <w:rPr>
          <w:sz w:val="16"/>
        </w:rPr>
        <w:t>para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CONTRATADA</w:t>
      </w:r>
      <w:r>
        <w:rPr>
          <w:spacing w:val="1"/>
          <w:sz w:val="16"/>
        </w:rPr>
        <w:t xml:space="preserve"> </w:t>
      </w:r>
      <w:r>
        <w:rPr>
          <w:sz w:val="16"/>
        </w:rPr>
        <w:t>não</w:t>
      </w:r>
      <w:r>
        <w:rPr>
          <w:spacing w:val="9"/>
          <w:sz w:val="16"/>
        </w:rPr>
        <w:t xml:space="preserve"> </w:t>
      </w:r>
      <w:r>
        <w:rPr>
          <w:sz w:val="16"/>
        </w:rPr>
        <w:t>descaracterizarão</w:t>
      </w:r>
      <w:r>
        <w:rPr>
          <w:spacing w:val="9"/>
          <w:sz w:val="16"/>
        </w:rPr>
        <w:t xml:space="preserve"> </w:t>
      </w:r>
      <w:r>
        <w:rPr>
          <w:sz w:val="16"/>
        </w:rPr>
        <w:t>ou</w:t>
      </w:r>
      <w:r>
        <w:rPr>
          <w:spacing w:val="9"/>
          <w:sz w:val="16"/>
        </w:rPr>
        <w:t xml:space="preserve"> </w:t>
      </w:r>
      <w:r>
        <w:rPr>
          <w:sz w:val="16"/>
        </w:rPr>
        <w:t>reduzirão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9"/>
          <w:sz w:val="16"/>
        </w:rPr>
        <w:t xml:space="preserve"> </w:t>
      </w:r>
      <w:r>
        <w:rPr>
          <w:sz w:val="16"/>
        </w:rPr>
        <w:t>compromisso</w:t>
      </w:r>
      <w:r>
        <w:rPr>
          <w:spacing w:val="10"/>
          <w:sz w:val="16"/>
        </w:rPr>
        <w:t xml:space="preserve"> </w:t>
      </w:r>
      <w:r>
        <w:rPr>
          <w:sz w:val="16"/>
        </w:rPr>
        <w:t>e</w:t>
      </w:r>
      <w:r>
        <w:rPr>
          <w:spacing w:val="9"/>
          <w:sz w:val="16"/>
        </w:rPr>
        <w:t xml:space="preserve"> </w:t>
      </w: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9"/>
          <w:sz w:val="16"/>
        </w:rPr>
        <w:t xml:space="preserve"> </w:t>
      </w:r>
      <w:r>
        <w:rPr>
          <w:sz w:val="16"/>
        </w:rPr>
        <w:t>pactuadas</w:t>
      </w:r>
      <w:r>
        <w:rPr>
          <w:spacing w:val="9"/>
          <w:sz w:val="16"/>
        </w:rPr>
        <w:t xml:space="preserve"> </w:t>
      </w:r>
      <w:r>
        <w:rPr>
          <w:sz w:val="16"/>
        </w:rPr>
        <w:t>neste</w:t>
      </w:r>
      <w:r>
        <w:rPr>
          <w:spacing w:val="6"/>
          <w:sz w:val="16"/>
        </w:rPr>
        <w:t xml:space="preserve"> </w:t>
      </w:r>
      <w:r>
        <w:rPr>
          <w:sz w:val="16"/>
        </w:rPr>
        <w:t>TERMO,</w:t>
      </w:r>
      <w:r>
        <w:rPr>
          <w:spacing w:val="9"/>
          <w:sz w:val="16"/>
        </w:rPr>
        <w:t xml:space="preserve"> </w:t>
      </w:r>
      <w:r>
        <w:rPr>
          <w:sz w:val="16"/>
        </w:rPr>
        <w:t>que</w:t>
      </w:r>
      <w:r>
        <w:rPr>
          <w:spacing w:val="10"/>
          <w:sz w:val="16"/>
        </w:rPr>
        <w:t xml:space="preserve"> </w:t>
      </w:r>
      <w:r>
        <w:rPr>
          <w:sz w:val="16"/>
        </w:rPr>
        <w:t>permanecerá</w:t>
      </w:r>
      <w:r>
        <w:rPr>
          <w:spacing w:val="9"/>
          <w:sz w:val="16"/>
        </w:rPr>
        <w:t xml:space="preserve"> </w:t>
      </w:r>
      <w:r>
        <w:rPr>
          <w:sz w:val="16"/>
        </w:rPr>
        <w:t>válido</w:t>
      </w:r>
      <w:r>
        <w:rPr>
          <w:spacing w:val="9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>com todos seus efeitos legais em qualquer uma das situações tipificadas neste Instrumento;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1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10"/>
          <w:sz w:val="16"/>
        </w:rPr>
        <w:t xml:space="preserve"> </w:t>
      </w:r>
      <w:r>
        <w:rPr>
          <w:sz w:val="16"/>
        </w:rPr>
        <w:t>O</w:t>
      </w:r>
      <w:r>
        <w:rPr>
          <w:spacing w:val="11"/>
          <w:sz w:val="16"/>
        </w:rPr>
        <w:t xml:space="preserve"> </w:t>
      </w:r>
      <w:r>
        <w:rPr>
          <w:sz w:val="16"/>
        </w:rPr>
        <w:t>acréscimo,</w:t>
      </w:r>
      <w:r>
        <w:rPr>
          <w:spacing w:val="11"/>
          <w:sz w:val="16"/>
        </w:rPr>
        <w:t xml:space="preserve"> </w:t>
      </w:r>
      <w:r>
        <w:rPr>
          <w:sz w:val="16"/>
        </w:rPr>
        <w:t>complementação,</w:t>
      </w:r>
      <w:r>
        <w:rPr>
          <w:spacing w:val="11"/>
          <w:sz w:val="16"/>
        </w:rPr>
        <w:t xml:space="preserve"> </w:t>
      </w:r>
      <w:r>
        <w:rPr>
          <w:sz w:val="16"/>
        </w:rPr>
        <w:t>substituição</w:t>
      </w:r>
      <w:r>
        <w:rPr>
          <w:spacing w:val="10"/>
          <w:sz w:val="16"/>
        </w:rPr>
        <w:t xml:space="preserve"> </w:t>
      </w:r>
      <w:r>
        <w:rPr>
          <w:sz w:val="16"/>
        </w:rPr>
        <w:t>ou</w:t>
      </w:r>
      <w:r>
        <w:rPr>
          <w:spacing w:val="11"/>
          <w:sz w:val="16"/>
        </w:rPr>
        <w:t xml:space="preserve"> </w:t>
      </w:r>
      <w:r>
        <w:rPr>
          <w:sz w:val="16"/>
        </w:rPr>
        <w:t>esclarecimento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qualquer</w:t>
      </w:r>
      <w:r>
        <w:rPr>
          <w:spacing w:val="10"/>
          <w:sz w:val="16"/>
        </w:rPr>
        <w:t xml:space="preserve"> </w:t>
      </w:r>
      <w:r>
        <w:rPr>
          <w:sz w:val="16"/>
        </w:rPr>
        <w:t>uma</w:t>
      </w:r>
      <w:r>
        <w:rPr>
          <w:spacing w:val="11"/>
          <w:sz w:val="16"/>
        </w:rPr>
        <w:t xml:space="preserve"> </w:t>
      </w:r>
      <w:r>
        <w:rPr>
          <w:sz w:val="16"/>
        </w:rPr>
        <w:t>das</w:t>
      </w:r>
      <w:r>
        <w:rPr>
          <w:spacing w:val="11"/>
          <w:sz w:val="16"/>
        </w:rPr>
        <w:t xml:space="preserve"> </w:t>
      </w:r>
      <w:r>
        <w:rPr>
          <w:sz w:val="16"/>
        </w:rPr>
        <w:t>informações,</w:t>
      </w:r>
      <w:r>
        <w:rPr>
          <w:spacing w:val="11"/>
          <w:sz w:val="16"/>
        </w:rPr>
        <w:t xml:space="preserve"> </w:t>
      </w:r>
      <w:r>
        <w:rPr>
          <w:sz w:val="16"/>
        </w:rPr>
        <w:t>conforme</w:t>
      </w:r>
      <w:r>
        <w:rPr>
          <w:spacing w:val="10"/>
          <w:sz w:val="16"/>
        </w:rPr>
        <w:t xml:space="preserve"> </w:t>
      </w:r>
      <w:r>
        <w:rPr>
          <w:sz w:val="16"/>
        </w:rPr>
        <w:t>definição</w:t>
      </w:r>
      <w:r>
        <w:rPr>
          <w:spacing w:val="11"/>
          <w:sz w:val="16"/>
        </w:rPr>
        <w:t xml:space="preserve"> </w:t>
      </w:r>
      <w:r>
        <w:rPr>
          <w:sz w:val="16"/>
        </w:rPr>
        <w:t>do</w:t>
      </w:r>
      <w:r>
        <w:rPr>
          <w:spacing w:val="11"/>
          <w:sz w:val="16"/>
        </w:rPr>
        <w:t xml:space="preserve"> </w:t>
      </w:r>
      <w:r>
        <w:rPr>
          <w:sz w:val="16"/>
        </w:rPr>
        <w:t>item</w:t>
      </w:r>
      <w:r>
        <w:rPr>
          <w:spacing w:val="11"/>
          <w:sz w:val="16"/>
        </w:rPr>
        <w:t xml:space="preserve"> </w:t>
      </w:r>
      <w:r>
        <w:rPr>
          <w:sz w:val="16"/>
        </w:rPr>
        <w:t>3</w:t>
      </w:r>
      <w:r>
        <w:rPr>
          <w:spacing w:val="10"/>
          <w:sz w:val="16"/>
        </w:rPr>
        <w:t xml:space="preserve"> </w:t>
      </w:r>
      <w:r>
        <w:rPr>
          <w:sz w:val="16"/>
        </w:rPr>
        <w:t>deste</w:t>
      </w:r>
      <w:r>
        <w:rPr>
          <w:spacing w:val="11"/>
          <w:sz w:val="16"/>
        </w:rPr>
        <w:t xml:space="preserve"> </w:t>
      </w:r>
      <w:r>
        <w:rPr>
          <w:sz w:val="16"/>
        </w:rPr>
        <w:t>documento,</w:t>
      </w:r>
      <w:r>
        <w:rPr>
          <w:spacing w:val="11"/>
          <w:sz w:val="16"/>
        </w:rPr>
        <w:t xml:space="preserve"> </w:t>
      </w:r>
      <w:r>
        <w:rPr>
          <w:sz w:val="16"/>
        </w:rPr>
        <w:t>disponibilizadas</w:t>
      </w:r>
      <w:r>
        <w:rPr>
          <w:spacing w:val="11"/>
          <w:sz w:val="16"/>
        </w:rPr>
        <w:t xml:space="preserve"> </w:t>
      </w:r>
      <w:r>
        <w:rPr>
          <w:sz w:val="16"/>
        </w:rPr>
        <w:t>para</w:t>
      </w:r>
      <w:r>
        <w:rPr>
          <w:spacing w:val="10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CONTRATADA,</w:t>
      </w:r>
      <w:r>
        <w:rPr>
          <w:spacing w:val="11"/>
          <w:sz w:val="16"/>
        </w:rPr>
        <w:t xml:space="preserve"> </w:t>
      </w:r>
      <w:r>
        <w:rPr>
          <w:sz w:val="16"/>
        </w:rPr>
        <w:t>serão</w:t>
      </w:r>
      <w:r>
        <w:rPr>
          <w:spacing w:val="11"/>
          <w:sz w:val="16"/>
        </w:rPr>
        <w:t xml:space="preserve"> </w:t>
      </w:r>
      <w:r>
        <w:rPr>
          <w:sz w:val="16"/>
        </w:rPr>
        <w:t>incorporados</w:t>
      </w:r>
      <w:r>
        <w:rPr>
          <w:spacing w:val="10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este</w:t>
      </w:r>
      <w:r>
        <w:rPr>
          <w:spacing w:val="8"/>
          <w:sz w:val="16"/>
        </w:rPr>
        <w:t xml:space="preserve"> </w:t>
      </w:r>
      <w:r>
        <w:rPr>
          <w:sz w:val="16"/>
        </w:rPr>
        <w:t>TERMO,</w:t>
      </w:r>
      <w:r>
        <w:rPr>
          <w:spacing w:val="-42"/>
          <w:sz w:val="16"/>
        </w:rPr>
        <w:t xml:space="preserve"> </w:t>
      </w:r>
      <w:r>
        <w:rPr>
          <w:sz w:val="16"/>
        </w:rPr>
        <w:t>passando a fazer dele parte integrante, para todos os fins e efeitos, recebendo também a mesma proteção descrita para as informações iniciais disponibilizadas, sendo necessário a formalização através de instrumento próprio;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453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–</w:t>
      </w:r>
      <w:r>
        <w:rPr>
          <w:spacing w:val="7"/>
          <w:sz w:val="16"/>
        </w:rPr>
        <w:t xml:space="preserve"> </w:t>
      </w:r>
      <w:r>
        <w:rPr>
          <w:sz w:val="16"/>
        </w:rPr>
        <w:t>Este</w:t>
      </w:r>
      <w:r>
        <w:rPr>
          <w:spacing w:val="4"/>
          <w:sz w:val="16"/>
        </w:rPr>
        <w:t xml:space="preserve"> </w:t>
      </w:r>
      <w:r>
        <w:rPr>
          <w:sz w:val="16"/>
        </w:rPr>
        <w:t>TERMO</w:t>
      </w:r>
      <w:r>
        <w:rPr>
          <w:spacing w:val="7"/>
          <w:sz w:val="16"/>
        </w:rPr>
        <w:t xml:space="preserve"> </w:t>
      </w:r>
      <w:r>
        <w:rPr>
          <w:sz w:val="16"/>
        </w:rPr>
        <w:t>não</w:t>
      </w:r>
      <w:r>
        <w:rPr>
          <w:spacing w:val="7"/>
          <w:sz w:val="16"/>
        </w:rPr>
        <w:t xml:space="preserve"> </w:t>
      </w:r>
      <w:r>
        <w:rPr>
          <w:sz w:val="16"/>
        </w:rPr>
        <w:t>deve</w:t>
      </w:r>
      <w:r>
        <w:rPr>
          <w:spacing w:val="7"/>
          <w:sz w:val="16"/>
        </w:rPr>
        <w:t xml:space="preserve"> </w:t>
      </w:r>
      <w:r>
        <w:rPr>
          <w:sz w:val="16"/>
        </w:rPr>
        <w:t>ser</w:t>
      </w:r>
      <w:r>
        <w:rPr>
          <w:spacing w:val="7"/>
          <w:sz w:val="16"/>
        </w:rPr>
        <w:t xml:space="preserve"> </w:t>
      </w:r>
      <w:r>
        <w:rPr>
          <w:sz w:val="16"/>
        </w:rPr>
        <w:t>interpretado</w:t>
      </w:r>
      <w:r>
        <w:rPr>
          <w:spacing w:val="7"/>
          <w:sz w:val="16"/>
        </w:rPr>
        <w:t xml:space="preserve"> </w:t>
      </w:r>
      <w:r>
        <w:rPr>
          <w:sz w:val="16"/>
        </w:rPr>
        <w:t>como</w:t>
      </w:r>
      <w:r>
        <w:rPr>
          <w:spacing w:val="7"/>
          <w:sz w:val="16"/>
        </w:rPr>
        <w:t xml:space="preserve"> </w:t>
      </w:r>
      <w:r>
        <w:rPr>
          <w:sz w:val="16"/>
        </w:rPr>
        <w:t>criação</w:t>
      </w:r>
      <w:r>
        <w:rPr>
          <w:spacing w:val="7"/>
          <w:sz w:val="16"/>
        </w:rPr>
        <w:t xml:space="preserve"> </w:t>
      </w:r>
      <w:r>
        <w:rPr>
          <w:sz w:val="16"/>
        </w:rPr>
        <w:t>ou</w:t>
      </w:r>
      <w:r>
        <w:rPr>
          <w:spacing w:val="7"/>
          <w:sz w:val="16"/>
        </w:rPr>
        <w:t xml:space="preserve"> </w:t>
      </w:r>
      <w:r>
        <w:rPr>
          <w:sz w:val="16"/>
        </w:rPr>
        <w:t>envolvimento</w:t>
      </w:r>
      <w:r>
        <w:rPr>
          <w:spacing w:val="7"/>
          <w:sz w:val="16"/>
        </w:rPr>
        <w:t xml:space="preserve"> </w:t>
      </w:r>
      <w:r>
        <w:rPr>
          <w:sz w:val="16"/>
        </w:rPr>
        <w:t>das</w:t>
      </w:r>
      <w:r>
        <w:rPr>
          <w:spacing w:val="7"/>
          <w:sz w:val="16"/>
        </w:rPr>
        <w:t xml:space="preserve"> </w:t>
      </w:r>
      <w:r>
        <w:rPr>
          <w:sz w:val="16"/>
        </w:rPr>
        <w:t>Partes,</w:t>
      </w:r>
      <w:r>
        <w:rPr>
          <w:spacing w:val="7"/>
          <w:sz w:val="16"/>
        </w:rPr>
        <w:t xml:space="preserve"> </w:t>
      </w:r>
      <w:r>
        <w:rPr>
          <w:sz w:val="16"/>
        </w:rPr>
        <w:t>ou</w:t>
      </w:r>
      <w:r>
        <w:rPr>
          <w:spacing w:val="7"/>
          <w:sz w:val="16"/>
        </w:rPr>
        <w:t xml:space="preserve"> </w:t>
      </w:r>
      <w:r>
        <w:rPr>
          <w:sz w:val="16"/>
        </w:rPr>
        <w:t>suas(eus)s</w:t>
      </w:r>
      <w:r>
        <w:rPr>
          <w:spacing w:val="7"/>
          <w:sz w:val="16"/>
        </w:rPr>
        <w:t xml:space="preserve"> </w:t>
      </w:r>
      <w:r>
        <w:rPr>
          <w:sz w:val="16"/>
        </w:rPr>
        <w:t>filiadas(os),</w:t>
      </w:r>
      <w:r>
        <w:rPr>
          <w:spacing w:val="7"/>
          <w:sz w:val="16"/>
        </w:rPr>
        <w:t xml:space="preserve"> </w:t>
      </w:r>
      <w:r>
        <w:rPr>
          <w:sz w:val="16"/>
        </w:rPr>
        <w:t>nem</w:t>
      </w:r>
      <w:r>
        <w:rPr>
          <w:spacing w:val="7"/>
          <w:sz w:val="16"/>
        </w:rPr>
        <w:t xml:space="preserve"> </w:t>
      </w:r>
      <w:r>
        <w:rPr>
          <w:sz w:val="16"/>
        </w:rPr>
        <w:t>em</w:t>
      </w:r>
      <w:r>
        <w:rPr>
          <w:spacing w:val="7"/>
          <w:sz w:val="16"/>
        </w:rPr>
        <w:t xml:space="preserve"> </w:t>
      </w:r>
      <w:r>
        <w:rPr>
          <w:sz w:val="16"/>
        </w:rPr>
        <w:t>obrigação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divulgar</w:t>
      </w:r>
      <w:r>
        <w:rPr>
          <w:spacing w:val="7"/>
          <w:sz w:val="16"/>
        </w:rPr>
        <w:t xml:space="preserve"> </w:t>
      </w:r>
      <w:r>
        <w:rPr>
          <w:sz w:val="16"/>
        </w:rPr>
        <w:t>INFORMAÇÕES</w:t>
      </w:r>
      <w:r>
        <w:rPr>
          <w:spacing w:val="7"/>
          <w:sz w:val="16"/>
        </w:rPr>
        <w:t xml:space="preserve"> </w:t>
      </w:r>
      <w:r>
        <w:rPr>
          <w:sz w:val="16"/>
        </w:rPr>
        <w:t>para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z w:val="16"/>
        </w:rPr>
        <w:t>outra</w:t>
      </w:r>
      <w:r>
        <w:rPr>
          <w:spacing w:val="7"/>
          <w:sz w:val="16"/>
        </w:rPr>
        <w:t xml:space="preserve"> </w:t>
      </w:r>
      <w:r>
        <w:rPr>
          <w:sz w:val="16"/>
        </w:rPr>
        <w:t>Parte,</w:t>
      </w:r>
      <w:r>
        <w:rPr>
          <w:spacing w:val="7"/>
          <w:sz w:val="16"/>
        </w:rPr>
        <w:t xml:space="preserve"> </w:t>
      </w:r>
      <w:r>
        <w:rPr>
          <w:sz w:val="16"/>
        </w:rPr>
        <w:t>nem</w:t>
      </w:r>
      <w:r>
        <w:rPr>
          <w:spacing w:val="7"/>
          <w:sz w:val="16"/>
        </w:rPr>
        <w:t xml:space="preserve"> </w:t>
      </w:r>
      <w:r>
        <w:rPr>
          <w:sz w:val="16"/>
        </w:rPr>
        <w:t>como</w:t>
      </w:r>
      <w:r>
        <w:rPr>
          <w:spacing w:val="7"/>
          <w:sz w:val="16"/>
        </w:rPr>
        <w:t xml:space="preserve"> </w:t>
      </w:r>
      <w:r>
        <w:rPr>
          <w:sz w:val="16"/>
        </w:rPr>
        <w:t>obrigação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celebrarem</w:t>
      </w:r>
      <w:r>
        <w:rPr>
          <w:spacing w:val="7"/>
          <w:sz w:val="16"/>
        </w:rPr>
        <w:t xml:space="preserve"> </w:t>
      </w:r>
      <w:r>
        <w:rPr>
          <w:sz w:val="16"/>
        </w:rPr>
        <w:t>qualquer</w:t>
      </w:r>
      <w:r>
        <w:rPr>
          <w:spacing w:val="-42"/>
          <w:sz w:val="16"/>
        </w:rPr>
        <w:t xml:space="preserve"> </w:t>
      </w:r>
      <w:r>
        <w:rPr>
          <w:sz w:val="16"/>
        </w:rPr>
        <w:t>outro acordo entre si.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/>
      </w:pPr>
      <w:r>
        <w:rPr/>
        <w:t xml:space="preserve">– </w:t>
      </w:r>
      <w:r>
        <w:rPr/>
        <w:t>FORO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472" w:leader="none"/>
        </w:tabs>
        <w:spacing w:lineRule="auto" w:line="240" w:before="76" w:after="0"/>
        <w:ind w:left="471" w:right="0" w:hanging="312"/>
        <w:jc w:val="both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CONTRATANTE</w:t>
      </w:r>
      <w:r>
        <w:rPr>
          <w:spacing w:val="-1"/>
          <w:sz w:val="16"/>
        </w:rPr>
        <w:t xml:space="preserve"> </w:t>
      </w:r>
      <w:r>
        <w:rPr>
          <w:sz w:val="16"/>
        </w:rPr>
        <w:t>elege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Justiça</w:t>
      </w:r>
      <w:r>
        <w:rPr>
          <w:spacing w:val="-1"/>
          <w:sz w:val="16"/>
        </w:rPr>
        <w:t xml:space="preserve"> </w:t>
      </w:r>
      <w:r>
        <w:rPr>
          <w:sz w:val="16"/>
        </w:rPr>
        <w:t>Federal,</w:t>
      </w:r>
      <w:r>
        <w:rPr>
          <w:spacing w:val="-1"/>
          <w:sz w:val="16"/>
        </w:rPr>
        <w:t xml:space="preserve"> </w:t>
      </w:r>
      <w:r>
        <w:rPr>
          <w:sz w:val="16"/>
        </w:rPr>
        <w:t>Seção Judiciária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Sergipe,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exclusão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qualquer outro,</w:t>
      </w:r>
      <w:r>
        <w:rPr>
          <w:spacing w:val="-1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mais</w:t>
      </w:r>
      <w:r>
        <w:rPr>
          <w:spacing w:val="-1"/>
          <w:sz w:val="16"/>
        </w:rPr>
        <w:t xml:space="preserve"> </w:t>
      </w:r>
      <w:r>
        <w:rPr>
          <w:sz w:val="16"/>
        </w:rPr>
        <w:t>privilegiado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seja,</w:t>
      </w:r>
      <w:r>
        <w:rPr>
          <w:spacing w:val="-1"/>
          <w:sz w:val="16"/>
        </w:rPr>
        <w:t xml:space="preserve"> </w:t>
      </w:r>
      <w:r>
        <w:rPr>
          <w:sz w:val="16"/>
        </w:rPr>
        <w:t>para dirimir</w:t>
      </w:r>
      <w:r>
        <w:rPr>
          <w:spacing w:val="-1"/>
          <w:sz w:val="16"/>
        </w:rPr>
        <w:t xml:space="preserve"> </w:t>
      </w:r>
      <w:r>
        <w:rPr>
          <w:sz w:val="16"/>
        </w:rPr>
        <w:t>quaisquer</w:t>
      </w:r>
      <w:r>
        <w:rPr>
          <w:spacing w:val="-1"/>
          <w:sz w:val="16"/>
        </w:rPr>
        <w:t xml:space="preserve"> </w:t>
      </w:r>
      <w:r>
        <w:rPr>
          <w:sz w:val="16"/>
        </w:rPr>
        <w:t>dúvidas</w:t>
      </w:r>
      <w:r>
        <w:rPr>
          <w:spacing w:val="-1"/>
          <w:sz w:val="16"/>
        </w:rPr>
        <w:t xml:space="preserve"> </w:t>
      </w:r>
      <w:r>
        <w:rPr>
          <w:sz w:val="16"/>
        </w:rPr>
        <w:t>originadas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presente</w:t>
      </w:r>
      <w:r>
        <w:rPr>
          <w:spacing w:val="-3"/>
          <w:sz w:val="16"/>
        </w:rPr>
        <w:t xml:space="preserve"> </w:t>
      </w:r>
      <w:r>
        <w:rPr>
          <w:sz w:val="16"/>
        </w:rPr>
        <w:t>TERMO.</w:t>
      </w:r>
    </w:p>
    <w:p>
      <w:pPr>
        <w:pStyle w:val="Corpodotexto"/>
        <w:spacing w:before="3" w:after="0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Ttulo1"/>
        <w:numPr>
          <w:ilvl w:val="0"/>
          <w:numId w:val="19"/>
        </w:numPr>
        <w:tabs>
          <w:tab w:val="clear" w:pos="720"/>
          <w:tab w:val="left" w:pos="383" w:leader="none"/>
        </w:tabs>
        <w:spacing w:lineRule="auto" w:line="240" w:before="0" w:after="0"/>
        <w:ind w:left="382" w:right="0" w:hanging="223"/>
        <w:jc w:val="left"/>
        <w:rPr/>
      </w:pPr>
      <w:r>
        <w:rPr/>
        <w:t>–</w:t>
      </w:r>
      <w:r>
        <w:rPr>
          <w:spacing w:val="-12"/>
        </w:rPr>
        <w:t xml:space="preserve"> </w:t>
      </w:r>
      <w:r>
        <w:rPr/>
        <w:t>ASSINATURAS</w:t>
      </w:r>
    </w:p>
    <w:p>
      <w:pPr>
        <w:pStyle w:val="ListParagraph"/>
        <w:numPr>
          <w:ilvl w:val="1"/>
          <w:numId w:val="19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both"/>
        <w:rPr>
          <w:sz w:val="16"/>
        </w:rPr>
      </w:pPr>
      <w:r>
        <w:rPr>
          <w:sz w:val="16"/>
        </w:rPr>
        <w:t>E, por assim estarem justas e estabelecidas as condições, o presente</w:t>
      </w:r>
      <w:r>
        <w:rPr>
          <w:spacing w:val="-3"/>
          <w:sz w:val="16"/>
        </w:rPr>
        <w:t xml:space="preserve"> </w:t>
      </w:r>
      <w:r>
        <w:rPr>
          <w:sz w:val="16"/>
        </w:rPr>
        <w:t>TERMO DE COMPROMISSO DE MANUTENÇÃO DE SIGILO é assinado pelas partes em 2 vias de igual teor e um só efeito.</w:t>
      </w:r>
    </w:p>
    <w:p>
      <w:pPr>
        <w:pStyle w:val="Corpodotexto"/>
        <w:spacing w:before="4" w:after="0"/>
        <w:ind w:left="0" w:right="0" w:hanging="0"/>
        <w:rPr>
          <w:sz w:val="8"/>
        </w:rPr>
      </w:pPr>
      <w:r>
        <w:rPr>
          <w:sz w:val="8"/>
        </w:rPr>
      </w:r>
    </w:p>
    <w:tbl>
      <w:tblPr>
        <w:tblW w:w="4690" w:type="dxa"/>
        <w:jc w:val="left"/>
        <w:tblInd w:w="11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2350"/>
        <w:gridCol w:w="2339"/>
      </w:tblGrid>
      <w:tr>
        <w:trPr>
          <w:trHeight w:val="360" w:hRule="atLeast"/>
        </w:trPr>
        <w:tc>
          <w:tcPr>
            <w:tcW w:w="235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61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CONTRATADA</w:t>
            </w:r>
          </w:p>
        </w:tc>
        <w:tc>
          <w:tcPr>
            <w:tcW w:w="233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561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CONTRATANTE</w:t>
            </w:r>
          </w:p>
        </w:tc>
      </w:tr>
      <w:tr>
        <w:trPr>
          <w:trHeight w:val="880" w:hRule="atLeast"/>
        </w:trPr>
        <w:tc>
          <w:tcPr>
            <w:tcW w:w="235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89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356360" cy="0"/>
                      <wp:effectExtent l="114300" t="0" r="114300" b="0"/>
                      <wp:docPr id="18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6480" cy="0"/>
                                <a:chOff x="0" y="0"/>
                                <a:chExt cx="13564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3564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06.75pt;height:0pt" coordorigin="0,-1" coordsize="2135,0">
                      <v:line id="shape_0" from="0,-1" to="2135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69" w:after="0"/>
              <w:ind w:left="608" w:right="603" w:hanging="0"/>
              <w:jc w:val="center"/>
              <w:rPr>
                <w:sz w:val="16"/>
              </w:rPr>
            </w:pPr>
            <w:r>
              <w:rPr>
                <w:sz w:val="16"/>
              </w:rPr>
              <w:t>&lt;Nome&gt;</w:t>
            </w:r>
          </w:p>
          <w:p>
            <w:pPr>
              <w:pStyle w:val="TableParagraph"/>
              <w:widowControl w:val="false"/>
              <w:spacing w:before="76" w:after="0"/>
              <w:ind w:left="608" w:right="603" w:hanging="0"/>
              <w:jc w:val="center"/>
              <w:rPr>
                <w:sz w:val="16"/>
              </w:rPr>
            </w:pPr>
            <w:r>
              <w:rPr>
                <w:sz w:val="16"/>
              </w:rPr>
              <w:t>&lt;Qualificação&gt;</w:t>
            </w:r>
          </w:p>
        </w:tc>
        <w:tc>
          <w:tcPr>
            <w:tcW w:w="233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129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299845" cy="0"/>
                      <wp:effectExtent l="114300" t="0" r="114300" b="0"/>
                      <wp:docPr id="19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9960" cy="0"/>
                                <a:chOff x="0" y="0"/>
                                <a:chExt cx="129996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29996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02.3pt;height:0pt" coordorigin="0,-1" coordsize="2046,0">
                      <v:line id="shape_0" from="0,-1" to="2046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69" w:after="0"/>
              <w:ind w:left="417" w:right="411" w:hanging="0"/>
              <w:jc w:val="center"/>
              <w:rPr>
                <w:sz w:val="16"/>
              </w:rPr>
            </w:pPr>
            <w:r>
              <w:rPr>
                <w:sz w:val="16"/>
              </w:rPr>
              <w:t>&lt;Nome&gt;</w:t>
            </w:r>
          </w:p>
          <w:p>
            <w:pPr>
              <w:pStyle w:val="TableParagraph"/>
              <w:widowControl w:val="false"/>
              <w:spacing w:before="76" w:after="0"/>
              <w:ind w:left="417" w:right="411" w:hanging="0"/>
              <w:jc w:val="center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Matrícula: </w:t>
            </w:r>
            <w:r>
              <w:rPr>
                <w:sz w:val="16"/>
              </w:rPr>
              <w:t>xxxxxxxx</w:t>
            </w:r>
          </w:p>
        </w:tc>
      </w:tr>
      <w:tr>
        <w:trPr>
          <w:trHeight w:val="360" w:hRule="atLeast"/>
        </w:trPr>
        <w:tc>
          <w:tcPr>
            <w:tcW w:w="4689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1706" w:right="1695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TESTEMUNHAS</w:t>
            </w:r>
          </w:p>
        </w:tc>
      </w:tr>
      <w:tr>
        <w:trPr>
          <w:trHeight w:val="880" w:hRule="atLeast"/>
        </w:trPr>
        <w:tc>
          <w:tcPr>
            <w:tcW w:w="235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89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356360" cy="0"/>
                      <wp:effectExtent l="114300" t="0" r="114300" b="0"/>
                      <wp:docPr id="20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6480" cy="0"/>
                                <a:chOff x="0" y="0"/>
                                <a:chExt cx="13564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3564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06.75pt;height:0pt" coordorigin="0,-1" coordsize="2135,0">
                      <v:line id="shape_0" from="0,-1" to="2135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69" w:after="0"/>
              <w:ind w:left="608" w:right="603" w:hanging="0"/>
              <w:jc w:val="center"/>
              <w:rPr>
                <w:sz w:val="16"/>
              </w:rPr>
            </w:pPr>
            <w:r>
              <w:rPr>
                <w:sz w:val="16"/>
              </w:rPr>
              <w:t>&lt;Nome&gt;</w:t>
            </w:r>
          </w:p>
          <w:p>
            <w:pPr>
              <w:pStyle w:val="TableParagraph"/>
              <w:widowControl w:val="false"/>
              <w:spacing w:before="76" w:after="0"/>
              <w:ind w:left="608" w:right="603" w:hanging="0"/>
              <w:jc w:val="center"/>
              <w:rPr>
                <w:sz w:val="16"/>
              </w:rPr>
            </w:pPr>
            <w:r>
              <w:rPr>
                <w:sz w:val="16"/>
              </w:rPr>
              <w:t>&lt;Qualificação&gt;</w:t>
            </w:r>
          </w:p>
        </w:tc>
        <w:tc>
          <w:tcPr>
            <w:tcW w:w="233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pacing w:lineRule="exact" w:line="20"/>
              <w:ind w:left="84" w:right="0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356360" cy="0"/>
                      <wp:effectExtent l="114300" t="0" r="114300" b="0"/>
                      <wp:docPr id="21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6480" cy="0"/>
                                <a:chOff x="0" y="0"/>
                                <a:chExt cx="13564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3564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06.75pt;height:0pt" coordorigin="0,-1" coordsize="2135,0">
                      <v:line id="shape_0" from="0,-1" to="2135,-1" stroked="t" o:allowincell="t" style="position:absolute;mso-position-vertical:top">
                        <v:stroke color="black" weight="6480" joinstyle="round" endcap="flat"/>
                        <v:fill o:detectmouseclick="t" on="false"/>
                        <w10:wrap type="non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69" w:after="0"/>
              <w:ind w:left="417" w:right="411" w:hanging="0"/>
              <w:jc w:val="center"/>
              <w:rPr>
                <w:sz w:val="16"/>
              </w:rPr>
            </w:pPr>
            <w:r>
              <w:rPr>
                <w:sz w:val="16"/>
              </w:rPr>
              <w:t>&lt;Nome&gt;</w:t>
            </w:r>
          </w:p>
          <w:p>
            <w:pPr>
              <w:pStyle w:val="TableParagraph"/>
              <w:widowControl w:val="false"/>
              <w:spacing w:before="76" w:after="0"/>
              <w:ind w:left="417" w:right="411" w:hanging="0"/>
              <w:jc w:val="center"/>
              <w:rPr>
                <w:sz w:val="16"/>
              </w:rPr>
            </w:pPr>
            <w:r>
              <w:rPr>
                <w:sz w:val="16"/>
              </w:rPr>
              <w:t>&lt;Qualificação&gt;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5" w:after="0"/>
        <w:ind w:left="0" w:right="0" w:hanging="0"/>
        <w:rPr>
          <w:sz w:val="25"/>
        </w:rPr>
      </w:pPr>
      <w:r>
        <w:rPr>
          <w:sz w:val="25"/>
        </w:rPr>
      </w:r>
    </w:p>
    <w:p>
      <w:pPr>
        <w:pStyle w:val="Ttulo1"/>
        <w:spacing w:lineRule="auto" w:line="444" w:before="1" w:after="0"/>
        <w:ind w:left="7646" w:right="7641" w:firstLine="413"/>
        <w:rPr/>
      </w:pPr>
      <w:r>
        <w:rPr/>
        <w:t>ANEXO V</w:t>
      </w:r>
      <w:r>
        <w:rPr>
          <w:spacing w:val="1"/>
        </w:rPr>
        <w:t xml:space="preserve"> </w:t>
      </w:r>
      <w:r>
        <w:rPr/>
        <w:t>TERMO</w:t>
      </w:r>
      <w:r>
        <w:rPr>
          <w:spacing w:val="-7"/>
        </w:rPr>
        <w:t xml:space="preserve"> </w:t>
      </w:r>
      <w:r>
        <w:rPr/>
        <w:t>DE</w:t>
      </w:r>
      <w:r>
        <w:rPr>
          <w:spacing w:val="-7"/>
        </w:rPr>
        <w:t xml:space="preserve"> </w:t>
      </w:r>
      <w:r>
        <w:rPr/>
        <w:t>CIÊNCIA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Normal"/>
        <w:spacing w:before="132" w:after="0"/>
        <w:ind w:left="160" w:right="0" w:hanging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INTRODUÇÃO</w:t>
      </w:r>
    </w:p>
    <w:p>
      <w:pPr>
        <w:pStyle w:val="Corpodotexto"/>
        <w:spacing w:lineRule="auto" w:line="235" w:before="79" w:after="0"/>
        <w:ind w:left="160" w:right="152" w:hanging="0"/>
        <w:rPr/>
      </w:pPr>
      <w:r>
        <w:rPr/>
        <w:t>O Termo</w:t>
      </w:r>
      <w:r>
        <w:rPr>
          <w:spacing w:val="4"/>
        </w:rPr>
        <w:t xml:space="preserve"> </w:t>
      </w:r>
      <w:r>
        <w:rPr/>
        <w:t>de</w:t>
      </w:r>
      <w:r>
        <w:rPr>
          <w:spacing w:val="3"/>
        </w:rPr>
        <w:t xml:space="preserve"> </w:t>
      </w:r>
      <w:r>
        <w:rPr/>
        <w:t>Ciência</w:t>
      </w:r>
      <w:r>
        <w:rPr>
          <w:spacing w:val="4"/>
        </w:rPr>
        <w:t xml:space="preserve"> </w:t>
      </w:r>
      <w:r>
        <w:rPr/>
        <w:t>visa</w:t>
      </w:r>
      <w:r>
        <w:rPr>
          <w:spacing w:val="3"/>
        </w:rPr>
        <w:t xml:space="preserve"> </w:t>
      </w:r>
      <w:r>
        <w:rPr/>
        <w:t>obter</w:t>
      </w:r>
      <w:r>
        <w:rPr>
          <w:spacing w:val="4"/>
        </w:rPr>
        <w:t xml:space="preserve"> </w:t>
      </w:r>
      <w:r>
        <w:rPr/>
        <w:t>o</w:t>
      </w:r>
      <w:r>
        <w:rPr>
          <w:spacing w:val="3"/>
        </w:rPr>
        <w:t xml:space="preserve"> </w:t>
      </w:r>
      <w:r>
        <w:rPr/>
        <w:t>comprometimento</w:t>
      </w:r>
      <w:r>
        <w:rPr>
          <w:spacing w:val="4"/>
        </w:rPr>
        <w:t xml:space="preserve"> </w:t>
      </w:r>
      <w:r>
        <w:rPr/>
        <w:t>formal</w:t>
      </w:r>
      <w:r>
        <w:rPr>
          <w:spacing w:val="3"/>
        </w:rPr>
        <w:t xml:space="preserve"> </w:t>
      </w:r>
      <w:r>
        <w:rPr/>
        <w:t>das(os)</w:t>
      </w:r>
      <w:r>
        <w:rPr>
          <w:spacing w:val="4"/>
        </w:rPr>
        <w:t xml:space="preserve"> </w:t>
      </w:r>
      <w:r>
        <w:rPr/>
        <w:t>empregadas(os)</w:t>
      </w:r>
      <w:r>
        <w:rPr>
          <w:spacing w:val="3"/>
        </w:rPr>
        <w:t xml:space="preserve"> </w:t>
      </w:r>
      <w:r>
        <w:rPr/>
        <w:t>da(o)</w:t>
      </w:r>
      <w:r>
        <w:rPr>
          <w:spacing w:val="4"/>
        </w:rPr>
        <w:t xml:space="preserve"> </w:t>
      </w:r>
      <w:r>
        <w:rPr/>
        <w:t>CONTRATADA(O)</w:t>
      </w:r>
      <w:r>
        <w:rPr>
          <w:spacing w:val="3"/>
        </w:rPr>
        <w:t xml:space="preserve"> </w:t>
      </w:r>
      <w:r>
        <w:rPr/>
        <w:t>diretamente</w:t>
      </w:r>
      <w:r>
        <w:rPr>
          <w:spacing w:val="4"/>
        </w:rPr>
        <w:t xml:space="preserve"> </w:t>
      </w:r>
      <w:r>
        <w:rPr/>
        <w:t>envolvidas(os)</w:t>
      </w:r>
      <w:r>
        <w:rPr>
          <w:spacing w:val="3"/>
        </w:rPr>
        <w:t xml:space="preserve"> </w:t>
      </w:r>
      <w:r>
        <w:rPr/>
        <w:t>na</w:t>
      </w:r>
      <w:r>
        <w:rPr>
          <w:spacing w:val="4"/>
        </w:rPr>
        <w:t xml:space="preserve"> </w:t>
      </w:r>
      <w:r>
        <w:rPr/>
        <w:t>contratação</w:t>
      </w:r>
      <w:r>
        <w:rPr>
          <w:spacing w:val="3"/>
        </w:rPr>
        <w:t xml:space="preserve"> </w:t>
      </w:r>
      <w:r>
        <w:rPr/>
        <w:t>quanto</w:t>
      </w:r>
      <w:r>
        <w:rPr>
          <w:spacing w:val="4"/>
        </w:rPr>
        <w:t xml:space="preserve"> </w:t>
      </w:r>
      <w:r>
        <w:rPr/>
        <w:t>ao</w:t>
      </w:r>
      <w:r>
        <w:rPr>
          <w:spacing w:val="3"/>
        </w:rPr>
        <w:t xml:space="preserve"> </w:t>
      </w:r>
      <w:r>
        <w:rPr/>
        <w:t>conhecimento</w:t>
      </w:r>
      <w:r>
        <w:rPr>
          <w:spacing w:val="4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/>
        <w:t>declaração</w:t>
      </w:r>
      <w:r>
        <w:rPr>
          <w:spacing w:val="3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manutenção</w:t>
      </w:r>
      <w:r>
        <w:rPr>
          <w:spacing w:val="3"/>
        </w:rPr>
        <w:t xml:space="preserve"> </w:t>
      </w:r>
      <w:r>
        <w:rPr/>
        <w:t>de</w:t>
      </w:r>
      <w:r>
        <w:rPr>
          <w:spacing w:val="4"/>
        </w:rPr>
        <w:t xml:space="preserve"> </w:t>
      </w:r>
      <w:r>
        <w:rPr/>
        <w:t>sigilo</w:t>
      </w:r>
      <w:r>
        <w:rPr>
          <w:spacing w:val="3"/>
        </w:rPr>
        <w:t xml:space="preserve"> </w:t>
      </w:r>
      <w:r>
        <w:rPr/>
        <w:t>e</w:t>
      </w:r>
      <w:r>
        <w:rPr>
          <w:spacing w:val="4"/>
        </w:rPr>
        <w:t xml:space="preserve"> </w:t>
      </w:r>
      <w:r>
        <w:rPr/>
        <w:t>das</w:t>
      </w:r>
      <w:r>
        <w:rPr>
          <w:spacing w:val="3"/>
        </w:rPr>
        <w:t xml:space="preserve"> </w:t>
      </w:r>
      <w:r>
        <w:rPr/>
        <w:t>normas</w:t>
      </w:r>
      <w:r>
        <w:rPr>
          <w:spacing w:val="-41"/>
        </w:rPr>
        <w:t xml:space="preserve"> </w:t>
      </w:r>
      <w:r>
        <w:rPr/>
        <w:t>de segurança vigentes no</w:t>
      </w:r>
      <w:r>
        <w:rPr>
          <w:spacing w:val="-3"/>
        </w:rPr>
        <w:t xml:space="preserve"> </w:t>
      </w:r>
      <w:r>
        <w:rPr/>
        <w:t>TRE-SE.</w:t>
      </w:r>
    </w:p>
    <w:p>
      <w:pPr>
        <w:pStyle w:val="Corpodotexto"/>
        <w:spacing w:lineRule="auto" w:line="235" w:before="79" w:after="0"/>
        <w:rPr/>
      </w:pPr>
      <w:r>
        <w:rPr/>
        <w:t>No caso de</w:t>
      </w:r>
      <w:r>
        <w:rPr>
          <w:spacing w:val="1"/>
        </w:rPr>
        <w:t xml:space="preserve"> </w:t>
      </w:r>
      <w:r>
        <w:rPr/>
        <w:t>substituição ou</w:t>
      </w:r>
      <w:r>
        <w:rPr>
          <w:spacing w:val="1"/>
        </w:rPr>
        <w:t xml:space="preserve"> </w:t>
      </w:r>
      <w:r>
        <w:rPr/>
        <w:t>inclusão de empregadas(os)</w:t>
      </w:r>
      <w:r>
        <w:rPr>
          <w:spacing w:val="1"/>
        </w:rPr>
        <w:t xml:space="preserve"> </w:t>
      </w:r>
      <w:r>
        <w:rPr/>
        <w:t>da(o) CONTRATADA(O),</w:t>
      </w:r>
      <w:r>
        <w:rPr>
          <w:spacing w:val="1"/>
        </w:rPr>
        <w:t xml:space="preserve"> </w:t>
      </w:r>
      <w:r>
        <w:rPr/>
        <w:t>a(o) Preposta(o) deverá</w:t>
      </w:r>
      <w:r>
        <w:rPr>
          <w:spacing w:val="1"/>
        </w:rPr>
        <w:t xml:space="preserve"> </w:t>
      </w:r>
      <w:r>
        <w:rPr/>
        <w:t>entregar à(ao)</w:t>
      </w:r>
      <w:r>
        <w:rPr>
          <w:spacing w:val="1"/>
        </w:rPr>
        <w:t xml:space="preserve"> </w:t>
      </w:r>
      <w:r>
        <w:rPr/>
        <w:t>Fiscal</w:t>
      </w:r>
      <w:r>
        <w:rPr>
          <w:spacing w:val="-8"/>
        </w:rPr>
        <w:t xml:space="preserve"> </w:t>
      </w:r>
      <w:r>
        <w:rPr/>
        <w:t>Administrativa(o)</w:t>
      </w:r>
      <w:r>
        <w:rPr>
          <w:spacing w:val="1"/>
        </w:rPr>
        <w:t xml:space="preserve"> </w:t>
      </w:r>
      <w:r>
        <w:rPr/>
        <w:t>da Contratação</w:t>
      </w:r>
      <w:r>
        <w:rPr>
          <w:spacing w:val="1"/>
        </w:rPr>
        <w:t xml:space="preserve"> </w:t>
      </w:r>
      <w:r>
        <w:rPr/>
        <w:t>os</w:t>
      </w:r>
      <w:r>
        <w:rPr>
          <w:spacing w:val="-2"/>
        </w:rPr>
        <w:t xml:space="preserve"> </w:t>
      </w:r>
      <w:r>
        <w:rPr/>
        <w:t>Termos de</w:t>
      </w:r>
      <w:r>
        <w:rPr>
          <w:spacing w:val="1"/>
        </w:rPr>
        <w:t xml:space="preserve"> </w:t>
      </w:r>
      <w:r>
        <w:rPr/>
        <w:t>Ciência assinados</w:t>
      </w:r>
      <w:r>
        <w:rPr>
          <w:spacing w:val="1"/>
        </w:rPr>
        <w:t xml:space="preserve"> </w:t>
      </w:r>
      <w:r>
        <w:rPr/>
        <w:t>pelas(os) novas(os) empregadas(os)</w:t>
      </w:r>
      <w:r>
        <w:rPr>
          <w:spacing w:val="-41"/>
        </w:rPr>
        <w:t xml:space="preserve"> </w:t>
      </w:r>
      <w:r>
        <w:rPr/>
        <w:t>envolvidas(os) na execução dos serviços ou fornecimento de bens contratados.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0"/>
          <w:numId w:val="14"/>
        </w:numPr>
        <w:tabs>
          <w:tab w:val="clear" w:pos="720"/>
          <w:tab w:val="left" w:pos="294" w:leader="none"/>
        </w:tabs>
        <w:spacing w:lineRule="auto" w:line="240" w:before="130" w:after="0"/>
        <w:ind w:left="293" w:right="0" w:hanging="134"/>
        <w:jc w:val="left"/>
        <w:rPr/>
      </w:pPr>
      <w:r>
        <w:rPr/>
        <w:t xml:space="preserve">– </w:t>
      </w:r>
      <w:r>
        <w:rPr/>
        <w:t>IDENTIFICAÇÃO</w:t>
      </w:r>
    </w:p>
    <w:p>
      <w:pPr>
        <w:pStyle w:val="Corpodotexto"/>
        <w:spacing w:before="4" w:after="0"/>
        <w:ind w:left="0" w:right="0" w:hanging="0"/>
        <w:rPr>
          <w:rFonts w:ascii="Arial" w:hAnsi="Arial"/>
          <w:b/>
          <w:sz w:val="8"/>
        </w:rPr>
      </w:pPr>
      <w:r>
        <w:rPr>
          <w:rFonts w:ascii="Arial" w:hAnsi="Arial"/>
          <w:b/>
          <w:sz w:val="8"/>
        </w:rPr>
      </w:r>
    </w:p>
    <w:tbl>
      <w:tblPr>
        <w:tblW w:w="7960" w:type="dxa"/>
        <w:jc w:val="left"/>
        <w:tblInd w:w="11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3289"/>
        <w:gridCol w:w="471"/>
        <w:gridCol w:w="2159"/>
        <w:gridCol w:w="631"/>
        <w:gridCol w:w="1409"/>
      </w:tblGrid>
      <w:tr>
        <w:trPr>
          <w:trHeight w:val="360" w:hRule="atLeast"/>
        </w:trPr>
        <w:tc>
          <w:tcPr>
            <w:tcW w:w="7959" w:type="dxa"/>
            <w:gridSpan w:val="5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</w:p>
        </w:tc>
      </w:tr>
      <w:tr>
        <w:trPr>
          <w:trHeight w:val="360" w:hRule="atLeast"/>
        </w:trPr>
        <w:tc>
          <w:tcPr>
            <w:tcW w:w="5919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INSTRUMENTO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Nº</w:t>
            </w:r>
          </w:p>
        </w:tc>
        <w:tc>
          <w:tcPr>
            <w:tcW w:w="204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60" w:hRule="atLeast"/>
        </w:trPr>
        <w:tc>
          <w:tcPr>
            <w:tcW w:w="5919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OBJETO</w:t>
            </w:r>
          </w:p>
        </w:tc>
        <w:tc>
          <w:tcPr>
            <w:tcW w:w="204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40" w:hRule="atLeast"/>
        </w:trPr>
        <w:tc>
          <w:tcPr>
            <w:tcW w:w="328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CONTRATADA(O)</w:t>
            </w:r>
          </w:p>
        </w:tc>
        <w:tc>
          <w:tcPr>
            <w:tcW w:w="263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51" w:leader="none"/>
                <w:tab w:val="left" w:pos="2137" w:leader="none"/>
              </w:tabs>
              <w:spacing w:lineRule="auto" w:line="235" w:before="83" w:after="0"/>
              <w:ind w:left="98" w:right="87" w:hanging="0"/>
              <w:rPr>
                <w:sz w:val="16"/>
              </w:rPr>
            </w:pPr>
            <w:r>
              <w:rPr>
                <w:sz w:val="16"/>
              </w:rPr>
              <w:t>&lt;</w:t>
              <w:tab/>
              <w:t>Nome</w:t>
              <w:tab/>
            </w:r>
            <w:r>
              <w:rPr>
                <w:spacing w:val="-1"/>
                <w:sz w:val="16"/>
              </w:rPr>
              <w:t>da(o)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CONTRATADA(O)&gt;</w:t>
            </w:r>
          </w:p>
        </w:tc>
        <w:tc>
          <w:tcPr>
            <w:tcW w:w="63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CNPJ</w:t>
            </w:r>
          </w:p>
        </w:tc>
        <w:tc>
          <w:tcPr>
            <w:tcW w:w="140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60" w:hRule="atLeast"/>
        </w:trPr>
        <w:tc>
          <w:tcPr>
            <w:tcW w:w="5919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PREPOSTA(O)</w:t>
            </w:r>
          </w:p>
        </w:tc>
        <w:tc>
          <w:tcPr>
            <w:tcW w:w="204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540" w:hRule="atLeast"/>
        </w:trPr>
        <w:tc>
          <w:tcPr>
            <w:tcW w:w="328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47" w:leader="none"/>
              </w:tabs>
              <w:spacing w:lineRule="auto" w:line="235" w:before="83" w:after="0"/>
              <w:ind w:left="95" w:right="79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GESTORA(GESTOR)</w:t>
              <w:tab/>
            </w:r>
            <w:r>
              <w:rPr>
                <w:rFonts w:ascii="Arial" w:hAnsi="Arial"/>
                <w:b/>
                <w:spacing w:val="-2"/>
                <w:sz w:val="16"/>
              </w:rPr>
              <w:t>DA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CONTRATAÇÃO</w:t>
            </w:r>
          </w:p>
        </w:tc>
        <w:tc>
          <w:tcPr>
            <w:tcW w:w="471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15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8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MATRÍCULA</w:t>
            </w:r>
          </w:p>
        </w:tc>
        <w:tc>
          <w:tcPr>
            <w:tcW w:w="2040" w:type="dxa"/>
            <w:gridSpan w:val="2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Corpodotexto"/>
        <w:spacing w:before="7" w:after="0"/>
        <w:ind w:left="0" w:right="0" w:hanging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4"/>
        </w:numPr>
        <w:tabs>
          <w:tab w:val="clear" w:pos="720"/>
          <w:tab w:val="left" w:pos="294" w:leader="none"/>
        </w:tabs>
        <w:spacing w:lineRule="auto" w:line="240" w:before="0" w:after="0"/>
        <w:ind w:left="293" w:right="0" w:hanging="134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– </w:t>
      </w:r>
      <w:r>
        <w:rPr>
          <w:rFonts w:ascii="Arial" w:hAnsi="Arial"/>
          <w:b/>
          <w:sz w:val="16"/>
        </w:rPr>
        <w:t>CIÊNCIA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472" w:leader="none"/>
        </w:tabs>
        <w:spacing w:lineRule="exact" w:line="172" w:before="0" w:after="0"/>
        <w:ind w:left="471" w:right="0" w:hanging="312"/>
        <w:jc w:val="both"/>
        <w:rPr>
          <w:sz w:val="16"/>
        </w:rPr>
      </w:pPr>
      <w:r>
        <w:rPr>
          <w:sz w:val="16"/>
        </w:rPr>
        <w:t>Por</w:t>
      </w:r>
      <w:r>
        <w:rPr>
          <w:spacing w:val="-2"/>
          <w:sz w:val="16"/>
        </w:rPr>
        <w:t xml:space="preserve"> </w:t>
      </w:r>
      <w:r>
        <w:rPr>
          <w:sz w:val="16"/>
        </w:rPr>
        <w:t>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Instrumento,</w:t>
      </w:r>
      <w:r>
        <w:rPr>
          <w:spacing w:val="-2"/>
          <w:sz w:val="16"/>
        </w:rPr>
        <w:t xml:space="preserve"> </w:t>
      </w:r>
      <w:r>
        <w:rPr>
          <w:sz w:val="16"/>
        </w:rPr>
        <w:t>as(os)</w:t>
      </w:r>
      <w:r>
        <w:rPr>
          <w:spacing w:val="-1"/>
          <w:sz w:val="16"/>
        </w:rPr>
        <w:t xml:space="preserve"> </w:t>
      </w:r>
      <w:r>
        <w:rPr>
          <w:sz w:val="16"/>
        </w:rPr>
        <w:t>funcionárias(os)</w:t>
      </w:r>
      <w:r>
        <w:rPr>
          <w:spacing w:val="-1"/>
          <w:sz w:val="16"/>
        </w:rPr>
        <w:t xml:space="preserve"> </w:t>
      </w:r>
      <w:r>
        <w:rPr>
          <w:sz w:val="16"/>
        </w:rPr>
        <w:t>abaixo</w:t>
      </w:r>
      <w:r>
        <w:rPr>
          <w:spacing w:val="-2"/>
          <w:sz w:val="16"/>
        </w:rPr>
        <w:t xml:space="preserve"> </w:t>
      </w:r>
      <w:r>
        <w:rPr>
          <w:sz w:val="16"/>
        </w:rPr>
        <w:t>identificadas(os)</w:t>
      </w:r>
      <w:r>
        <w:rPr>
          <w:spacing w:val="-1"/>
          <w:sz w:val="16"/>
        </w:rPr>
        <w:t xml:space="preserve"> </w:t>
      </w:r>
      <w:r>
        <w:rPr>
          <w:sz w:val="16"/>
        </w:rPr>
        <w:t>declaram</w:t>
      </w:r>
      <w:r>
        <w:rPr>
          <w:spacing w:val="-1"/>
          <w:sz w:val="16"/>
        </w:rPr>
        <w:t xml:space="preserve"> </w:t>
      </w:r>
      <w:r>
        <w:rPr>
          <w:sz w:val="16"/>
        </w:rPr>
        <w:t>ter</w:t>
      </w:r>
      <w:r>
        <w:rPr>
          <w:spacing w:val="-2"/>
          <w:sz w:val="16"/>
        </w:rPr>
        <w:t xml:space="preserve"> </w:t>
      </w:r>
      <w:r>
        <w:rPr>
          <w:sz w:val="16"/>
        </w:rPr>
        <w:t>ciência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conhecer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inteiro</w:t>
      </w:r>
      <w:r>
        <w:rPr>
          <w:spacing w:val="-1"/>
          <w:sz w:val="16"/>
        </w:rPr>
        <w:t xml:space="preserve"> </w:t>
      </w:r>
      <w:r>
        <w:rPr>
          <w:sz w:val="16"/>
        </w:rPr>
        <w:t>teor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Termo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Compromisso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Manutenção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Sigilo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normas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segurança</w:t>
      </w:r>
      <w:r>
        <w:rPr>
          <w:spacing w:val="-1"/>
          <w:sz w:val="16"/>
        </w:rPr>
        <w:t xml:space="preserve"> </w:t>
      </w:r>
      <w:r>
        <w:rPr>
          <w:sz w:val="16"/>
        </w:rPr>
        <w:t>vigentes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CONTRATANTE.</w:t>
      </w:r>
    </w:p>
    <w:p>
      <w:pPr>
        <w:pStyle w:val="Corpodotexto"/>
        <w:spacing w:before="4" w:after="0"/>
        <w:ind w:left="0" w:right="0" w:hanging="0"/>
        <w:rPr>
          <w:sz w:val="8"/>
        </w:rPr>
      </w:pPr>
      <w:r>
        <w:rPr>
          <w:sz w:val="8"/>
        </w:rPr>
      </w:r>
    </w:p>
    <w:tbl>
      <w:tblPr>
        <w:tblW w:w="8870" w:type="dxa"/>
        <w:jc w:val="left"/>
        <w:tblInd w:w="11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3659"/>
        <w:gridCol w:w="910"/>
        <w:gridCol w:w="4301"/>
      </w:tblGrid>
      <w:tr>
        <w:trPr>
          <w:trHeight w:val="360" w:hRule="atLeast"/>
        </w:trPr>
        <w:tc>
          <w:tcPr>
            <w:tcW w:w="8870" w:type="dxa"/>
            <w:gridSpan w:val="3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2676" w:right="2663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FUNCIONÁRIAS(OS)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DA(O)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CONTRATADA(O)</w:t>
            </w:r>
          </w:p>
        </w:tc>
      </w:tr>
      <w:tr>
        <w:trPr>
          <w:trHeight w:val="540" w:hRule="atLeast"/>
        </w:trPr>
        <w:tc>
          <w:tcPr>
            <w:tcW w:w="365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575" w:right="1569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Nome</w:t>
            </w:r>
          </w:p>
        </w:tc>
        <w:tc>
          <w:tcPr>
            <w:tcW w:w="91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91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Matrícula</w:t>
            </w:r>
          </w:p>
        </w:tc>
        <w:tc>
          <w:tcPr>
            <w:tcW w:w="430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6" w:after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TableParagraph"/>
              <w:widowControl w:val="false"/>
              <w:spacing w:before="1" w:after="0"/>
              <w:ind w:left="1707" w:right="1696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Assinatura</w:t>
            </w:r>
          </w:p>
        </w:tc>
      </w:tr>
      <w:tr>
        <w:trPr>
          <w:trHeight w:val="360" w:hRule="atLeast"/>
        </w:trPr>
        <w:tc>
          <w:tcPr>
            <w:tcW w:w="365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1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30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60" w:hRule="atLeast"/>
        </w:trPr>
        <w:tc>
          <w:tcPr>
            <w:tcW w:w="365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1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301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60" w:hRule="atLeast"/>
        </w:trPr>
        <w:tc>
          <w:tcPr>
            <w:tcW w:w="365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1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301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5" w:after="0"/>
        <w:ind w:left="0" w:right="0" w:hanging="0"/>
        <w:rPr/>
      </w:pPr>
      <w:r>
        <w:rPr/>
      </w:r>
    </w:p>
    <w:p>
      <w:pPr>
        <w:pStyle w:val="Ttulo1"/>
        <w:spacing w:lineRule="auto" w:line="235" w:before="0" w:after="0"/>
        <w:ind w:left="7507" w:right="7454" w:firstLine="530"/>
        <w:rPr/>
      </w:pPr>
      <w:r>
        <w:rPr/>
        <w:t>ANEXO VI</w:t>
      </w:r>
      <w:r>
        <w:rPr>
          <w:spacing w:val="1"/>
        </w:rPr>
        <w:t xml:space="preserve"> </w:t>
      </w:r>
      <w:r>
        <w:rPr>
          <w:spacing w:val="-3"/>
        </w:rPr>
        <w:t>MINUTA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2"/>
        </w:rPr>
        <w:t>CONTRATO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Corpodotexto"/>
        <w:spacing w:before="5" w:after="0"/>
        <w:ind w:left="0" w:right="0" w:hanging="0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</w:rPr>
      </w:r>
    </w:p>
    <w:p>
      <w:pPr>
        <w:pStyle w:val="Normal"/>
        <w:spacing w:lineRule="auto" w:line="235" w:before="0" w:after="0"/>
        <w:ind w:left="2400" w:right="0" w:hanging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CONTRATO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Nº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XX/202X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QUE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ENTRE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SI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CELEBRAM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UNIÃO,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POR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INTERMÉDIO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TRIBUNAL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REGIONAL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ELEITORAL</w:t>
      </w:r>
      <w:r>
        <w:rPr>
          <w:rFonts w:ascii="Arial" w:hAnsi="Arial"/>
          <w:b/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SERGIPE,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EMPRESA</w:t>
      </w:r>
      <w:r>
        <w:rPr>
          <w:rFonts w:ascii="Arial" w:hAnsi="Arial"/>
          <w:b/>
          <w:spacing w:val="5"/>
          <w:sz w:val="16"/>
        </w:rPr>
        <w:t xml:space="preserve"> </w:t>
      </w:r>
      <w:r>
        <w:rPr>
          <w:rFonts w:ascii="Arial" w:hAnsi="Arial"/>
          <w:b/>
          <w:sz w:val="16"/>
        </w:rPr>
        <w:t>XXXX,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PARA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FORNECIMENTO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>COMBUSTÍVEIS.</w:t>
      </w:r>
    </w:p>
    <w:p>
      <w:pPr>
        <w:pStyle w:val="Corpodotexto"/>
        <w:spacing w:before="7" w:after="0"/>
        <w:ind w:left="0" w:right="0" w:hanging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Normal"/>
        <w:spacing w:lineRule="auto" w:line="242" w:before="0" w:after="0"/>
        <w:ind w:left="160" w:right="156" w:hanging="0"/>
        <w:jc w:val="both"/>
        <w:rPr>
          <w:sz w:val="16"/>
        </w:rPr>
      </w:pPr>
      <w:r>
        <w:rPr>
          <w:rFonts w:ascii="Arial" w:hAnsi="Arial"/>
          <w:b/>
          <w:sz w:val="16"/>
        </w:rPr>
        <w:t xml:space="preserve">CONTRATANTE: </w:t>
      </w:r>
      <w:r>
        <w:rPr>
          <w:sz w:val="16"/>
        </w:rPr>
        <w:t xml:space="preserve">A </w:t>
      </w:r>
      <w:r>
        <w:rPr>
          <w:rFonts w:ascii="Arial" w:hAnsi="Arial"/>
          <w:b/>
          <w:sz w:val="16"/>
        </w:rPr>
        <w:t>UNIÃO</w:t>
      </w:r>
      <w:r>
        <w:rPr>
          <w:sz w:val="16"/>
        </w:rPr>
        <w:t xml:space="preserve">, por intermédio do </w:t>
      </w:r>
      <w:r>
        <w:rPr>
          <w:rFonts w:ascii="Arial" w:hAnsi="Arial"/>
          <w:b/>
          <w:sz w:val="16"/>
        </w:rPr>
        <w:t>TRIBUNAL REGIONAL ELEITORAL DE SERGIPE</w:t>
      </w:r>
      <w:r>
        <w:rPr>
          <w:sz w:val="16"/>
        </w:rPr>
        <w:t>, com sede no Centro Administrativo Governador Augusto Franco (CENAF), Lote 7, Variante 2, Aracaju/SE, CEP 49.081-000, inscrito</w:t>
      </w:r>
      <w:r>
        <w:rPr>
          <w:spacing w:val="-42"/>
          <w:sz w:val="16"/>
        </w:rPr>
        <w:t xml:space="preserve"> </w:t>
      </w:r>
      <w:r>
        <w:rPr>
          <w:sz w:val="16"/>
        </w:rPr>
        <w:t>no CNPJ (MF) sob o n</w:t>
      </w:r>
      <w:r>
        <w:rPr>
          <w:position w:val="6"/>
          <w:sz w:val="13"/>
        </w:rPr>
        <w:t>º</w:t>
      </w:r>
      <w:r>
        <w:rPr>
          <w:spacing w:val="8"/>
          <w:position w:val="6"/>
          <w:sz w:val="13"/>
        </w:rPr>
        <w:t xml:space="preserve"> </w:t>
      </w:r>
      <w:r>
        <w:rPr>
          <w:sz w:val="16"/>
        </w:rPr>
        <w:t xml:space="preserve">06.015.356/0001-85, neste ato representada pela(o) Exma(o). Senhora(Senhor) Presidente, </w:t>
      </w:r>
      <w:r>
        <w:rPr>
          <w:rFonts w:ascii="Arial" w:hAnsi="Arial"/>
          <w:b/>
          <w:sz w:val="16"/>
        </w:rPr>
        <w:t>XXXXXXXXXXXXXXXX</w:t>
      </w:r>
      <w:r>
        <w:rPr>
          <w:sz w:val="16"/>
        </w:rPr>
        <w:t>.</w:t>
      </w:r>
    </w:p>
    <w:p>
      <w:pPr>
        <w:pStyle w:val="Corpodotexto"/>
        <w:spacing w:before="2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Corpodotexto"/>
        <w:tabs>
          <w:tab w:val="clear" w:pos="720"/>
          <w:tab w:val="left" w:pos="2223" w:leader="none"/>
        </w:tabs>
        <w:spacing w:lineRule="auto" w:line="235" w:before="0" w:after="0"/>
        <w:ind w:left="160" w:right="156" w:hanging="0"/>
        <w:jc w:val="both"/>
        <w:rPr/>
      </w:pPr>
      <w:r>
        <w:rPr>
          <w:rFonts w:ascii="Arial" w:hAnsi="Arial"/>
          <w:b/>
        </w:rPr>
        <w:t>CONTRATADA(O):</w:t>
      </w:r>
      <w:r>
        <w:rPr>
          <w:rFonts w:ascii="Times New Roman" w:hAnsi="Times New Roman"/>
          <w:b/>
          <w:u w:val="single"/>
        </w:rPr>
        <w:tab/>
      </w:r>
      <w:r>
        <w:rPr/>
        <w:t>, inscrita(o) no CNPJ (MF) sob nº</w:t>
      </w:r>
      <w:r>
        <w:rPr>
          <w:u w:val="single"/>
        </w:rPr>
        <w:t xml:space="preserve">           </w:t>
      </w:r>
      <w:r>
        <w:rPr/>
        <w:t>, estabelecida(o) na (endereço completo, com CEP), representada(o) por sua(eu) (cargo), Senhora(Senhor) (</w:t>
      </w:r>
      <w:r>
        <w:rPr>
          <w:rFonts w:ascii="Arial" w:hAnsi="Arial"/>
          <w:b/>
        </w:rPr>
        <w:t>NOME COMPLETO)</w:t>
      </w:r>
      <w:r>
        <w:rPr/>
        <w:t>, portadora(portador) da Cédula</w:t>
      </w:r>
      <w:r>
        <w:rPr>
          <w:spacing w:val="1"/>
        </w:rPr>
        <w:t xml:space="preserve"> </w:t>
      </w:r>
      <w:r>
        <w:rPr/>
        <w:t>de identidade nº (informar número e órgão expedidor), CPF (MF) nº (informar número), de acordo com a representação legal que lhe é outorgada por contrato social.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lineRule="auto" w:line="235" w:before="133" w:after="0"/>
        <w:ind w:left="160" w:right="156" w:hanging="0"/>
        <w:jc w:val="both"/>
        <w:rPr/>
      </w:pPr>
      <w:r>
        <w:rPr/>
        <w:t xml:space="preserve">Os </w:t>
      </w:r>
      <w:r>
        <w:rPr>
          <w:rFonts w:ascii="Arial" w:hAnsi="Arial"/>
          <w:b/>
        </w:rPr>
        <w:t>CONTRATANTES</w:t>
      </w:r>
      <w:r>
        <w:rPr/>
        <w:t>, em observância às disposições da Lei 14.133/2021, da Lei 13.709/2018, da Lei 8.078/1990, do Decreto 11.246/2022, da Resolução TSE 23.702/2022, da Resolução CNJ 347/2020, da Resolução TRE/SE</w:t>
      </w:r>
      <w:r>
        <w:rPr>
          <w:spacing w:val="1"/>
        </w:rPr>
        <w:t xml:space="preserve"> </w:t>
      </w:r>
      <w:r>
        <w:rPr/>
        <w:t xml:space="preserve">120/2015 e da IN SEGES/ME nº 73/2022, resolvem celebrar o presente Contrato, decorrente do </w:t>
      </w:r>
      <w:r>
        <w:rPr>
          <w:rFonts w:ascii="Arial" w:hAnsi="Arial"/>
          <w:b/>
        </w:rPr>
        <w:t>Pregão Eletrônico nº 90032/2024</w:t>
      </w:r>
      <w:r>
        <w:rPr/>
        <w:t>, processos SEI 0010333-28.2024.6.25.8000 e 0011991-87.2024.6.25.8000, mediante as cláusulas e</w:t>
      </w:r>
      <w:r>
        <w:rPr>
          <w:spacing w:val="-42"/>
        </w:rPr>
        <w:t xml:space="preserve"> </w:t>
      </w:r>
      <w:r>
        <w:rPr/>
        <w:t>condições a seguir enunciadas.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PRIMEIRA</w:t>
      </w:r>
      <w:r>
        <w:rPr>
          <w:spacing w:val="-7"/>
        </w:rPr>
        <w:t xml:space="preserve"> </w:t>
      </w:r>
      <w:r>
        <w:rPr/>
        <w:t>- DO</w:t>
      </w:r>
      <w:r>
        <w:rPr>
          <w:spacing w:val="-1"/>
        </w:rPr>
        <w:t xml:space="preserve"> </w:t>
      </w:r>
      <w:r>
        <w:rPr/>
        <w:t>OBJETO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73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objeto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presente</w:t>
      </w:r>
      <w:r>
        <w:rPr>
          <w:spacing w:val="1"/>
          <w:sz w:val="16"/>
        </w:rPr>
        <w:t xml:space="preserve"> </w:t>
      </w:r>
      <w:r>
        <w:rPr>
          <w:sz w:val="16"/>
        </w:rPr>
        <w:t>Instrumento</w:t>
      </w:r>
      <w:r>
        <w:rPr>
          <w:spacing w:val="1"/>
          <w:sz w:val="16"/>
        </w:rPr>
        <w:t xml:space="preserve"> </w:t>
      </w:r>
      <w:r>
        <w:rPr>
          <w:sz w:val="16"/>
        </w:rPr>
        <w:t>é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fornecimento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combustíveis,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forma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fracionada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contínua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conforme</w:t>
      </w:r>
      <w:r>
        <w:rPr>
          <w:spacing w:val="1"/>
          <w:sz w:val="16"/>
        </w:rPr>
        <w:t xml:space="preserve"> </w:t>
      </w:r>
      <w:r>
        <w:rPr>
          <w:sz w:val="16"/>
        </w:rPr>
        <w:t>especificações</w:t>
      </w:r>
      <w:r>
        <w:rPr>
          <w:spacing w:val="1"/>
          <w:sz w:val="16"/>
        </w:rPr>
        <w:t xml:space="preserve"> </w:t>
      </w:r>
      <w:r>
        <w:rPr>
          <w:sz w:val="16"/>
        </w:rPr>
        <w:t>definidas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Edital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Pregão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Eletrônico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nº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90032/2024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proposta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da(o)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CONTRATADA(O)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os quais - independentemente de transcrição - vinculam este</w:t>
      </w:r>
      <w:r>
        <w:rPr>
          <w:spacing w:val="-1"/>
          <w:sz w:val="16"/>
        </w:rPr>
        <w:t xml:space="preserve"> </w:t>
      </w:r>
      <w:r>
        <w:rPr>
          <w:sz w:val="16"/>
        </w:rPr>
        <w:t>Contrato.</w:t>
      </w:r>
    </w:p>
    <w:p>
      <w:pPr>
        <w:pStyle w:val="Corpodotexto"/>
        <w:spacing w:before="2" w:after="0"/>
        <w:ind w:left="0" w:right="0" w:hanging="0"/>
        <w:rPr>
          <w:sz w:val="23"/>
        </w:rPr>
      </w:pPr>
      <w:r>
        <w:rPr>
          <w:sz w:val="23"/>
        </w:rPr>
      </w:r>
    </w:p>
    <w:tbl>
      <w:tblPr>
        <w:tblW w:w="14550" w:type="dxa"/>
        <w:jc w:val="left"/>
        <w:tblInd w:w="10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69"/>
        <w:gridCol w:w="560"/>
        <w:gridCol w:w="3350"/>
        <w:gridCol w:w="1771"/>
        <w:gridCol w:w="3289"/>
        <w:gridCol w:w="2370"/>
        <w:gridCol w:w="2440"/>
      </w:tblGrid>
      <w:tr>
        <w:trPr>
          <w:trHeight w:val="860" w:hRule="atLeast"/>
        </w:trPr>
        <w:tc>
          <w:tcPr>
            <w:tcW w:w="76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GRUPO</w:t>
            </w:r>
          </w:p>
          <w:p>
            <w:pPr>
              <w:pStyle w:val="TableParagraph"/>
              <w:widowControl w:val="false"/>
              <w:spacing w:before="76" w:after="0"/>
              <w:ind w:left="161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(Lote)</w:t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66" w:right="51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ITEM</w:t>
            </w:r>
          </w:p>
        </w:tc>
        <w:tc>
          <w:tcPr>
            <w:tcW w:w="33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ind w:left="497" w:right="48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CÓDIGO SIASG</w:t>
            </w:r>
          </w:p>
        </w:tc>
        <w:tc>
          <w:tcPr>
            <w:tcW w:w="17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226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ESPECIFICAÇÃO</w:t>
            </w:r>
          </w:p>
        </w:tc>
        <w:tc>
          <w:tcPr>
            <w:tcW w:w="32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464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DESCRIÇÃO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</w:t>
            </w:r>
          </w:p>
        </w:tc>
        <w:tc>
          <w:tcPr>
            <w:tcW w:w="237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302" w:right="282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CONSUMO ESTIMADO</w:t>
            </w:r>
          </w:p>
        </w:tc>
        <w:tc>
          <w:tcPr>
            <w:tcW w:w="244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23" w:after="0"/>
              <w:ind w:left="619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DESCONTO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(%)</w:t>
            </w:r>
          </w:p>
        </w:tc>
      </w:tr>
      <w:tr>
        <w:trPr>
          <w:trHeight w:val="1300" w:hRule="atLeast"/>
        </w:trPr>
        <w:tc>
          <w:tcPr>
            <w:tcW w:w="769" w:type="dxa"/>
            <w:vMerge w:val="restart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54" w:after="0"/>
              <w:ind w:left="16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33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497" w:right="480" w:hanging="0"/>
              <w:jc w:val="center"/>
              <w:rPr>
                <w:sz w:val="16"/>
              </w:rPr>
            </w:pPr>
            <w:r>
              <w:rPr>
                <w:sz w:val="16"/>
              </w:rPr>
              <w:t>461552</w:t>
            </w:r>
          </w:p>
        </w:tc>
        <w:tc>
          <w:tcPr>
            <w:tcW w:w="17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widowControl w:val="false"/>
              <w:spacing w:lineRule="auto" w:line="235"/>
              <w:ind w:left="199" w:right="178" w:hanging="0"/>
              <w:jc w:val="center"/>
              <w:rPr>
                <w:sz w:val="16"/>
              </w:rPr>
            </w:pPr>
            <w:r>
              <w:rPr>
                <w:sz w:val="16"/>
              </w:rPr>
              <w:t>Óleo Diesel,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Uso:Automotivo,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Apresentação:Com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Biodiesel</w:t>
            </w:r>
          </w:p>
        </w:tc>
        <w:tc>
          <w:tcPr>
            <w:tcW w:w="32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70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Óleo DIesel S-10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68" w:hanging="0"/>
              <w:jc w:val="center"/>
              <w:rPr>
                <w:sz w:val="16"/>
              </w:rPr>
            </w:pPr>
            <w:r>
              <w:rPr>
                <w:sz w:val="16"/>
              </w:rPr>
              <w:t>Uso automotivo, apresentação com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Biodiesel.</w:t>
            </w:r>
          </w:p>
          <w:p>
            <w:pPr>
              <w:pStyle w:val="TableParagraph"/>
              <w:widowControl w:val="false"/>
              <w:spacing w:before="76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237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36" w:after="0"/>
              <w:ind w:left="749" w:right="0" w:hanging="0"/>
              <w:rPr>
                <w:sz w:val="16"/>
              </w:rPr>
            </w:pPr>
            <w:r>
              <w:rPr>
                <w:sz w:val="16"/>
              </w:rPr>
              <w:t>64.000 litros</w:t>
            </w:r>
          </w:p>
        </w:tc>
        <w:tc>
          <w:tcPr>
            <w:tcW w:w="244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240" w:hRule="atLeast"/>
        </w:trPr>
        <w:tc>
          <w:tcPr>
            <w:tcW w:w="769" w:type="dxa"/>
            <w:vMerge w:val="continue"/>
            <w:tcBorders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6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33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widowControl w:val="false"/>
              <w:ind w:left="497" w:right="480" w:hanging="0"/>
              <w:jc w:val="center"/>
              <w:rPr>
                <w:sz w:val="16"/>
              </w:rPr>
            </w:pPr>
            <w:r>
              <w:rPr>
                <w:sz w:val="16"/>
              </w:rPr>
              <w:t>461506</w:t>
            </w:r>
          </w:p>
        </w:tc>
        <w:tc>
          <w:tcPr>
            <w:tcW w:w="17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88" w:right="67" w:hanging="1"/>
              <w:jc w:val="center"/>
              <w:rPr>
                <w:sz w:val="16"/>
              </w:rPr>
            </w:pPr>
            <w:r>
              <w:rPr>
                <w:sz w:val="16"/>
              </w:rPr>
              <w:t>Gasolina, Uso:Para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Automotivos,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Classificação:Comum,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Índice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Octanagem:Iad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87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</w:t>
            </w:r>
          </w:p>
        </w:tc>
        <w:tc>
          <w:tcPr>
            <w:tcW w:w="32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Gasolina Comum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68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Uso para Automotivos, </w:t>
            </w:r>
            <w:r>
              <w:rPr>
                <w:sz w:val="16"/>
              </w:rPr>
              <w:t>índice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Octanagem: lad 87 min.</w:t>
            </w:r>
          </w:p>
          <w:p>
            <w:pPr>
              <w:pStyle w:val="TableParagraph"/>
              <w:widowControl w:val="false"/>
              <w:spacing w:before="76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237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6" w:after="0"/>
              <w:ind w:left="749" w:right="0" w:hanging="0"/>
              <w:rPr>
                <w:sz w:val="16"/>
              </w:rPr>
            </w:pPr>
            <w:r>
              <w:rPr>
                <w:sz w:val="16"/>
              </w:rPr>
              <w:t>28.000 litros</w:t>
            </w:r>
          </w:p>
        </w:tc>
        <w:tc>
          <w:tcPr>
            <w:tcW w:w="244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240" w:hRule="atLeast"/>
        </w:trPr>
        <w:tc>
          <w:tcPr>
            <w:tcW w:w="769" w:type="dxa"/>
            <w:vMerge w:val="continue"/>
            <w:tcBorders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6" w:after="0"/>
              <w:ind w:left="15" w:right="0" w:hanging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335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" w:after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widowControl w:val="false"/>
              <w:ind w:left="497" w:right="480" w:hanging="0"/>
              <w:jc w:val="center"/>
              <w:rPr>
                <w:sz w:val="16"/>
              </w:rPr>
            </w:pPr>
            <w:r>
              <w:rPr>
                <w:sz w:val="16"/>
              </w:rPr>
              <w:t>486024</w:t>
            </w:r>
          </w:p>
        </w:tc>
        <w:tc>
          <w:tcPr>
            <w:tcW w:w="1771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lineRule="auto" w:line="235" w:before="73" w:after="0"/>
              <w:ind w:left="88" w:right="67" w:hanging="1"/>
              <w:jc w:val="center"/>
              <w:rPr>
                <w:sz w:val="16"/>
              </w:rPr>
            </w:pPr>
            <w:r>
              <w:rPr>
                <w:sz w:val="16"/>
              </w:rPr>
              <w:t>Álcool Anidro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Combustível,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Classificação:Comum,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Uso:Para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Automotivos,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Composto:Etanol</w:t>
            </w:r>
          </w:p>
        </w:tc>
        <w:tc>
          <w:tcPr>
            <w:tcW w:w="3289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widowControl w:val="false"/>
              <w:spacing w:before="1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Álcool anidro combustível, Etanol</w:t>
            </w:r>
          </w:p>
          <w:p>
            <w:pPr>
              <w:pStyle w:val="TableParagraph"/>
              <w:widowControl w:val="false"/>
              <w:spacing w:lineRule="auto" w:line="235" w:before="79" w:after="0"/>
              <w:ind w:left="191" w:right="168" w:hanging="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Uso para Automotivos, </w:t>
            </w:r>
            <w:r>
              <w:rPr>
                <w:sz w:val="16"/>
              </w:rPr>
              <w:t>composto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Etanol.</w:t>
            </w:r>
          </w:p>
          <w:p>
            <w:pPr>
              <w:pStyle w:val="TableParagraph"/>
              <w:widowControl w:val="false"/>
              <w:spacing w:before="76" w:after="0"/>
              <w:ind w:left="191" w:right="171" w:hanging="0"/>
              <w:jc w:val="center"/>
              <w:rPr>
                <w:sz w:val="16"/>
              </w:rPr>
            </w:pPr>
            <w:r>
              <w:rPr>
                <w:sz w:val="16"/>
              </w:rPr>
              <w:t>Entrega de forma fracionada e contínua.</w:t>
            </w:r>
          </w:p>
        </w:tc>
        <w:tc>
          <w:tcPr>
            <w:tcW w:w="237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06" w:after="0"/>
              <w:ind w:left="794" w:right="0" w:hanging="0"/>
              <w:rPr>
                <w:sz w:val="16"/>
              </w:rPr>
            </w:pPr>
            <w:r>
              <w:rPr>
                <w:sz w:val="16"/>
              </w:rPr>
              <w:t>8.000 litros</w:t>
            </w:r>
          </w:p>
        </w:tc>
        <w:tc>
          <w:tcPr>
            <w:tcW w:w="2440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80808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40" w:hRule="atLeast"/>
        </w:trPr>
        <w:tc>
          <w:tcPr>
            <w:tcW w:w="14549" w:type="dxa"/>
            <w:gridSpan w:val="7"/>
            <w:tcBorders>
              <w:top w:val="single" w:sz="8" w:space="0" w:color="2B2B2B"/>
              <w:left w:val="single" w:sz="8" w:space="0" w:color="2B2B2B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widowControl w:val="false"/>
              <w:spacing w:before="70" w:after="0"/>
              <w:ind w:left="90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OBS.: O posto de atendimento e abastecimento dos veículos deverá estar situado a um raio de até 10 (dez) km contados do endereço da sede do TRE/SE.</w:t>
            </w:r>
          </w:p>
        </w:tc>
      </w:tr>
    </w:tbl>
    <w:p>
      <w:pPr>
        <w:pStyle w:val="Corpodotexto"/>
        <w:spacing w:before="11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31" w:leader="none"/>
        </w:tabs>
        <w:spacing w:lineRule="auto" w:line="235" w:before="0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O desconto de </w:t>
      </w:r>
      <w:r>
        <w:rPr>
          <w:rFonts w:ascii="Arial" w:hAnsi="Arial"/>
          <w:b/>
          <w:sz w:val="16"/>
        </w:rPr>
        <w:t xml:space="preserve">xx% </w:t>
      </w:r>
      <w:r>
        <w:rPr>
          <w:sz w:val="16"/>
        </w:rPr>
        <w:t xml:space="preserve">(xxxxxxx por cento), conforme proposta da(o) CONTRATADA(O), incidirá sobre </w:t>
      </w:r>
      <w:r>
        <w:rPr>
          <w:rFonts w:ascii="Arial" w:hAnsi="Arial"/>
          <w:b/>
          <w:sz w:val="16"/>
        </w:rPr>
        <w:t>os preços médios semanais divulgados pela Agência Nacional de Petróleo, Gás Natural e Biocombustíveis (ANP), para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município de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Aracaju/SE </w:t>
      </w:r>
      <w:r>
        <w:rPr>
          <w:sz w:val="16"/>
        </w:rPr>
        <w:t xml:space="preserve">(item </w:t>
      </w:r>
      <w:r>
        <w:rPr>
          <w:rFonts w:ascii="Arial" w:hAnsi="Arial"/>
          <w:b/>
          <w:sz w:val="16"/>
        </w:rPr>
        <w:t xml:space="preserve">4.3.4.3 </w:t>
      </w:r>
      <w:r>
        <w:rPr>
          <w:sz w:val="16"/>
        </w:rPr>
        <w:t>do</w:t>
      </w:r>
      <w:r>
        <w:rPr>
          <w:spacing w:val="-9"/>
          <w:sz w:val="16"/>
        </w:rPr>
        <w:t xml:space="preserve"> </w:t>
      </w:r>
      <w:r>
        <w:rPr>
          <w:sz w:val="16"/>
        </w:rPr>
        <w:t>Ato Convocatório do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Pregão Eletrônico nº 32/2024 </w:t>
      </w:r>
      <w:r>
        <w:rPr>
          <w:sz w:val="16"/>
        </w:rPr>
        <w:t xml:space="preserve">e item </w:t>
      </w:r>
      <w:r>
        <w:rPr>
          <w:rFonts w:ascii="Arial" w:hAnsi="Arial"/>
          <w:b/>
          <w:sz w:val="16"/>
        </w:rPr>
        <w:t xml:space="preserve">7.1.1.1 </w:t>
      </w:r>
      <w:r>
        <w:rPr>
          <w:sz w:val="16"/>
        </w:rPr>
        <w:t xml:space="preserve">do </w:t>
      </w:r>
      <w:r>
        <w:rPr>
          <w:rFonts w:ascii="Arial" w:hAnsi="Arial"/>
          <w:b/>
          <w:sz w:val="16"/>
        </w:rPr>
        <w:t>Anexo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I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Termo de Referência).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27" w:leader="none"/>
        </w:tabs>
        <w:spacing w:lineRule="auto" w:line="240" w:before="77" w:after="0"/>
        <w:ind w:left="426" w:right="0" w:hanging="267"/>
        <w:jc w:val="left"/>
        <w:rPr>
          <w:sz w:val="16"/>
        </w:rPr>
      </w:pPr>
      <w:r>
        <w:rPr>
          <w:sz w:val="16"/>
        </w:rPr>
        <w:t>No valor obtido, após aplicação do desconto, devem estar inclusas todas as despesas incidentes sobre o produto a ser adquirido (impostos, contribuições, frete, seguros etc.).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7"/>
        </w:rPr>
        <w:t xml:space="preserve"> </w:t>
      </w:r>
      <w:r>
        <w:rPr/>
        <w:t>SEGUNDA</w:t>
      </w:r>
      <w:r>
        <w:rPr>
          <w:spacing w:val="-7"/>
        </w:rPr>
        <w:t xml:space="preserve"> </w:t>
      </w:r>
      <w:r>
        <w:rPr/>
        <w:t>- DO</w:t>
      </w:r>
      <w:r>
        <w:rPr>
          <w:spacing w:val="-1"/>
        </w:rPr>
        <w:t xml:space="preserve"> </w:t>
      </w:r>
      <w:r>
        <w:rPr/>
        <w:t>MODO</w:t>
      </w:r>
      <w:r>
        <w:rPr>
          <w:spacing w:val="-1"/>
        </w:rPr>
        <w:t xml:space="preserve"> </w:t>
      </w:r>
      <w:r>
        <w:rPr/>
        <w:t>DE FORNECIMENTO</w:t>
      </w:r>
      <w:r>
        <w:rPr>
          <w:spacing w:val="-1"/>
        </w:rPr>
        <w:t xml:space="preserve"> </w:t>
      </w:r>
      <w:r>
        <w:rPr/>
        <w:t>E</w:t>
      </w:r>
      <w:r>
        <w:rPr>
          <w:spacing w:val="-7"/>
        </w:rPr>
        <w:t xml:space="preserve"> </w:t>
      </w:r>
      <w:r>
        <w:rPr/>
        <w:t>ABASTECIMENTO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-1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combustíveis</w:t>
      </w:r>
      <w:r>
        <w:rPr>
          <w:spacing w:val="-1"/>
          <w:sz w:val="16"/>
        </w:rPr>
        <w:t xml:space="preserve"> </w:t>
      </w:r>
      <w:r>
        <w:rPr>
          <w:sz w:val="16"/>
        </w:rPr>
        <w:t>será realizado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-1"/>
          <w:sz w:val="16"/>
        </w:rPr>
        <w:t xml:space="preserve"> </w:t>
      </w:r>
      <w:r>
        <w:rPr>
          <w:sz w:val="16"/>
        </w:rPr>
        <w:t>fracionada e</w:t>
      </w:r>
      <w:r>
        <w:rPr>
          <w:spacing w:val="-1"/>
          <w:sz w:val="16"/>
        </w:rPr>
        <w:t xml:space="preserve"> </w:t>
      </w:r>
      <w:r>
        <w:rPr>
          <w:sz w:val="16"/>
        </w:rPr>
        <w:t>contínua,</w:t>
      </w:r>
      <w:r>
        <w:rPr>
          <w:spacing w:val="-1"/>
          <w:sz w:val="16"/>
        </w:rPr>
        <w:t xml:space="preserve"> </w:t>
      </w:r>
      <w:r>
        <w:rPr>
          <w:sz w:val="16"/>
        </w:rPr>
        <w:t>diretamente</w:t>
      </w:r>
      <w:r>
        <w:rPr>
          <w:spacing w:val="-1"/>
          <w:sz w:val="16"/>
        </w:rPr>
        <w:t xml:space="preserve"> </w:t>
      </w:r>
      <w:r>
        <w:rPr>
          <w:sz w:val="16"/>
        </w:rPr>
        <w:t>nas bombas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-1"/>
          <w:sz w:val="16"/>
        </w:rPr>
        <w:t xml:space="preserve"> </w:t>
      </w:r>
      <w:r>
        <w:rPr>
          <w:sz w:val="16"/>
        </w:rPr>
        <w:t>da(o)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CONTRATADA(O), no</w:t>
      </w:r>
      <w:r>
        <w:rPr>
          <w:spacing w:val="-1"/>
          <w:sz w:val="16"/>
        </w:rPr>
        <w:t xml:space="preserve"> </w:t>
      </w:r>
      <w:r>
        <w:rPr>
          <w:sz w:val="16"/>
        </w:rPr>
        <w:t>endereço</w:t>
      </w:r>
      <w:r>
        <w:rPr>
          <w:spacing w:val="-1"/>
          <w:sz w:val="16"/>
        </w:rPr>
        <w:t xml:space="preserve"> </w:t>
      </w:r>
      <w:r>
        <w:rPr>
          <w:sz w:val="16"/>
        </w:rPr>
        <w:t>indicado</w:t>
      </w:r>
      <w:r>
        <w:rPr>
          <w:spacing w:val="-1"/>
          <w:sz w:val="16"/>
        </w:rPr>
        <w:t xml:space="preserve"> </w:t>
      </w:r>
      <w:r>
        <w:rPr>
          <w:sz w:val="16"/>
        </w:rPr>
        <w:t>na proposta,</w:t>
      </w:r>
      <w:r>
        <w:rPr>
          <w:spacing w:val="-1"/>
          <w:sz w:val="16"/>
        </w:rPr>
        <w:t xml:space="preserve"> </w:t>
      </w:r>
      <w:r>
        <w:rPr>
          <w:sz w:val="16"/>
        </w:rPr>
        <w:t>admitida</w:t>
      </w:r>
      <w:r>
        <w:rPr>
          <w:spacing w:val="-1"/>
          <w:sz w:val="16"/>
        </w:rPr>
        <w:t xml:space="preserve"> </w:t>
      </w:r>
      <w:r>
        <w:rPr>
          <w:sz w:val="16"/>
        </w:rPr>
        <w:t>uma</w:t>
      </w:r>
      <w:r>
        <w:rPr>
          <w:spacing w:val="-1"/>
          <w:sz w:val="16"/>
        </w:rPr>
        <w:t xml:space="preserve"> </w:t>
      </w:r>
      <w:r>
        <w:rPr>
          <w:sz w:val="16"/>
        </w:rPr>
        <w:t>distância de</w:t>
      </w:r>
      <w:r>
        <w:rPr>
          <w:spacing w:val="-1"/>
          <w:sz w:val="16"/>
        </w:rPr>
        <w:t xml:space="preserve"> </w:t>
      </w:r>
      <w:r>
        <w:rPr>
          <w:sz w:val="16"/>
        </w:rPr>
        <w:t>até</w:t>
      </w:r>
      <w:r>
        <w:rPr>
          <w:spacing w:val="-1"/>
          <w:sz w:val="16"/>
        </w:rPr>
        <w:t xml:space="preserve"> </w:t>
      </w:r>
      <w:r>
        <w:rPr>
          <w:sz w:val="16"/>
        </w:rPr>
        <w:t>10</w:t>
      </w:r>
      <w:r>
        <w:rPr>
          <w:spacing w:val="-1"/>
          <w:sz w:val="16"/>
        </w:rPr>
        <w:t xml:space="preserve"> </w:t>
      </w:r>
      <w:r>
        <w:rPr>
          <w:sz w:val="16"/>
        </w:rPr>
        <w:t>km da</w:t>
      </w:r>
      <w:r>
        <w:rPr>
          <w:spacing w:val="-1"/>
          <w:sz w:val="16"/>
        </w:rPr>
        <w:t xml:space="preserve"> </w:t>
      </w:r>
      <w:r>
        <w:rPr>
          <w:sz w:val="16"/>
        </w:rPr>
        <w:t>sede</w:t>
      </w:r>
      <w:r>
        <w:rPr>
          <w:spacing w:val="-42"/>
          <w:sz w:val="16"/>
        </w:rPr>
        <w:t xml:space="preserve"> </w:t>
      </w:r>
      <w:r>
        <w:rPr>
          <w:sz w:val="16"/>
        </w:rPr>
        <w:t>do TRE/SE, mediante a apresentação de Ordem de Abastecimento expedida pela Gestão/Fiscalização da Contratação, em duas vias [uma será entregue à(ao) CONTRATADA(O)], por intermédio da(o) condutora(condutor) do</w:t>
      </w:r>
      <w:r>
        <w:rPr>
          <w:spacing w:val="1"/>
          <w:sz w:val="16"/>
        </w:rPr>
        <w:t xml:space="preserve"> </w:t>
      </w:r>
      <w:r>
        <w:rPr>
          <w:sz w:val="16"/>
        </w:rPr>
        <w:t>veículo.</w:t>
      </w:r>
    </w:p>
    <w:p>
      <w:pPr>
        <w:pStyle w:val="Ttulo1"/>
        <w:numPr>
          <w:ilvl w:val="1"/>
          <w:numId w:val="12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/>
      </w:pPr>
      <w:r>
        <w:rPr/>
        <w:t>O</w:t>
      </w:r>
      <w:r>
        <w:rPr>
          <w:spacing w:val="-1"/>
        </w:rPr>
        <w:t xml:space="preserve"> </w:t>
      </w:r>
      <w:r>
        <w:rPr/>
        <w:t>TRE/SE encaminhará sua</w:t>
      </w:r>
      <w:r>
        <w:rPr>
          <w:spacing w:val="-1"/>
        </w:rPr>
        <w:t xml:space="preserve"> </w:t>
      </w:r>
      <w:r>
        <w:rPr/>
        <w:t>frota veicular até o</w:t>
      </w:r>
      <w:r>
        <w:rPr>
          <w:spacing w:val="-1"/>
        </w:rPr>
        <w:t xml:space="preserve"> </w:t>
      </w:r>
      <w:r>
        <w:rPr/>
        <w:t>posto de abastecimento, dentro</w:t>
      </w:r>
      <w:r>
        <w:rPr>
          <w:spacing w:val="-1"/>
        </w:rPr>
        <w:t xml:space="preserve"> </w:t>
      </w:r>
      <w:r>
        <w:rPr/>
        <w:t>do horário de funcionamento</w:t>
      </w:r>
      <w:r>
        <w:rPr>
          <w:spacing w:val="-1"/>
        </w:rPr>
        <w:t xml:space="preserve"> </w:t>
      </w:r>
      <w:r>
        <w:rPr/>
        <w:t>deste, o qual deverá</w:t>
      </w:r>
      <w:r>
        <w:rPr>
          <w:spacing w:val="-1"/>
        </w:rPr>
        <w:t xml:space="preserve"> </w:t>
      </w:r>
      <w:r>
        <w:rPr/>
        <w:t>ser, no mínimo,</w:t>
      </w:r>
      <w:r>
        <w:rPr>
          <w:spacing w:val="-1"/>
        </w:rPr>
        <w:t xml:space="preserve"> </w:t>
      </w:r>
      <w:r>
        <w:rPr/>
        <w:t>das 6h às 22h,</w:t>
      </w:r>
      <w:r>
        <w:rPr>
          <w:spacing w:val="-1"/>
        </w:rPr>
        <w:t xml:space="preserve"> </w:t>
      </w:r>
      <w:r>
        <w:rPr/>
        <w:t>nos dias úteis, sábados,</w:t>
      </w:r>
      <w:r>
        <w:rPr>
          <w:spacing w:val="-1"/>
        </w:rPr>
        <w:t xml:space="preserve"> </w:t>
      </w:r>
      <w:r>
        <w:rPr/>
        <w:t>domingos e feriados.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46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A(O)</w:t>
      </w:r>
      <w:r>
        <w:rPr>
          <w:spacing w:val="17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7"/>
          <w:sz w:val="16"/>
        </w:rPr>
        <w:t xml:space="preserve"> </w:t>
      </w:r>
      <w:r>
        <w:rPr>
          <w:sz w:val="16"/>
        </w:rPr>
        <w:t>fornecerá</w:t>
      </w:r>
      <w:r>
        <w:rPr>
          <w:spacing w:val="17"/>
          <w:sz w:val="16"/>
        </w:rPr>
        <w:t xml:space="preserve"> </w:t>
      </w:r>
      <w:r>
        <w:rPr>
          <w:sz w:val="16"/>
        </w:rPr>
        <w:t>os</w:t>
      </w:r>
      <w:r>
        <w:rPr>
          <w:spacing w:val="17"/>
          <w:sz w:val="16"/>
        </w:rPr>
        <w:t xml:space="preserve"> </w:t>
      </w:r>
      <w:r>
        <w:rPr>
          <w:sz w:val="16"/>
        </w:rPr>
        <w:t>produtos</w:t>
      </w:r>
      <w:r>
        <w:rPr>
          <w:spacing w:val="17"/>
          <w:sz w:val="16"/>
        </w:rPr>
        <w:t xml:space="preserve"> </w:t>
      </w:r>
      <w:r>
        <w:rPr>
          <w:sz w:val="16"/>
        </w:rPr>
        <w:t>mediante</w:t>
      </w:r>
      <w:r>
        <w:rPr>
          <w:spacing w:val="17"/>
          <w:sz w:val="16"/>
        </w:rPr>
        <w:t xml:space="preserve"> </w:t>
      </w:r>
      <w:r>
        <w:rPr>
          <w:sz w:val="16"/>
        </w:rPr>
        <w:t>a</w:t>
      </w:r>
      <w:r>
        <w:rPr>
          <w:spacing w:val="17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17"/>
          <w:sz w:val="16"/>
        </w:rPr>
        <w:t xml:space="preserve"> </w:t>
      </w:r>
      <w:r>
        <w:rPr>
          <w:sz w:val="16"/>
        </w:rPr>
        <w:t>da</w:t>
      </w:r>
      <w:r>
        <w:rPr>
          <w:spacing w:val="17"/>
          <w:sz w:val="16"/>
        </w:rPr>
        <w:t xml:space="preserve"> </w:t>
      </w:r>
      <w:r>
        <w:rPr>
          <w:sz w:val="16"/>
        </w:rPr>
        <w:t>Ordem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Abastecimento,</w:t>
      </w:r>
      <w:r>
        <w:rPr>
          <w:spacing w:val="18"/>
          <w:sz w:val="16"/>
        </w:rPr>
        <w:t xml:space="preserve"> </w:t>
      </w:r>
      <w:r>
        <w:rPr>
          <w:sz w:val="16"/>
        </w:rPr>
        <w:t>conforme</w:t>
      </w:r>
      <w:r>
        <w:rPr>
          <w:spacing w:val="17"/>
          <w:sz w:val="16"/>
        </w:rPr>
        <w:t xml:space="preserve"> </w:t>
      </w:r>
      <w:r>
        <w:rPr>
          <w:sz w:val="16"/>
        </w:rPr>
        <w:t>modelo</w:t>
      </w:r>
      <w:r>
        <w:rPr>
          <w:spacing w:val="17"/>
          <w:sz w:val="16"/>
        </w:rPr>
        <w:t xml:space="preserve"> </w:t>
      </w:r>
      <w:r>
        <w:rPr>
          <w:sz w:val="16"/>
        </w:rPr>
        <w:t>previamente</w:t>
      </w:r>
      <w:r>
        <w:rPr>
          <w:spacing w:val="17"/>
          <w:sz w:val="16"/>
        </w:rPr>
        <w:t xml:space="preserve"> </w:t>
      </w:r>
      <w:r>
        <w:rPr>
          <w:sz w:val="16"/>
        </w:rPr>
        <w:t>apresentado</w:t>
      </w:r>
      <w:r>
        <w:rPr>
          <w:spacing w:val="17"/>
          <w:sz w:val="16"/>
        </w:rPr>
        <w:t xml:space="preserve"> </w:t>
      </w:r>
      <w:r>
        <w:rPr>
          <w:sz w:val="16"/>
        </w:rPr>
        <w:t>pelo</w:t>
      </w:r>
      <w:r>
        <w:rPr>
          <w:spacing w:val="14"/>
          <w:sz w:val="16"/>
        </w:rPr>
        <w:t xml:space="preserve"> </w:t>
      </w:r>
      <w:r>
        <w:rPr>
          <w:sz w:val="16"/>
        </w:rPr>
        <w:t>TRE/SE</w:t>
      </w:r>
      <w:r>
        <w:rPr>
          <w:spacing w:val="17"/>
          <w:sz w:val="16"/>
        </w:rPr>
        <w:t xml:space="preserve"> </w:t>
      </w:r>
      <w:r>
        <w:rPr>
          <w:sz w:val="16"/>
        </w:rPr>
        <w:t>e</w:t>
      </w:r>
      <w:r>
        <w:rPr>
          <w:spacing w:val="17"/>
          <w:sz w:val="16"/>
        </w:rPr>
        <w:t xml:space="preserve"> </w:t>
      </w:r>
      <w:r>
        <w:rPr>
          <w:sz w:val="16"/>
        </w:rPr>
        <w:t>acordado</w:t>
      </w:r>
      <w:r>
        <w:rPr>
          <w:spacing w:val="17"/>
          <w:sz w:val="16"/>
        </w:rPr>
        <w:t xml:space="preserve"> </w:t>
      </w:r>
      <w:r>
        <w:rPr>
          <w:sz w:val="16"/>
        </w:rPr>
        <w:t>pelas</w:t>
      </w:r>
      <w:r>
        <w:rPr>
          <w:spacing w:val="17"/>
          <w:sz w:val="16"/>
        </w:rPr>
        <w:t xml:space="preserve"> </w:t>
      </w:r>
      <w:r>
        <w:rPr>
          <w:sz w:val="16"/>
        </w:rPr>
        <w:t>partes,</w:t>
      </w:r>
      <w:r>
        <w:rPr>
          <w:spacing w:val="17"/>
          <w:sz w:val="16"/>
        </w:rPr>
        <w:t xml:space="preserve"> </w:t>
      </w:r>
      <w:r>
        <w:rPr>
          <w:sz w:val="16"/>
        </w:rPr>
        <w:t>devidamente</w:t>
      </w:r>
      <w:r>
        <w:rPr>
          <w:spacing w:val="17"/>
          <w:sz w:val="16"/>
        </w:rPr>
        <w:t xml:space="preserve"> </w:t>
      </w:r>
      <w:r>
        <w:rPr>
          <w:sz w:val="16"/>
        </w:rPr>
        <w:t>datada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7"/>
          <w:sz w:val="16"/>
        </w:rPr>
        <w:t xml:space="preserve"> </w:t>
      </w:r>
      <w:r>
        <w:rPr>
          <w:sz w:val="16"/>
        </w:rPr>
        <w:t>assinada</w:t>
      </w:r>
      <w:r>
        <w:rPr>
          <w:spacing w:val="17"/>
          <w:sz w:val="16"/>
        </w:rPr>
        <w:t xml:space="preserve"> </w:t>
      </w:r>
      <w:r>
        <w:rPr>
          <w:sz w:val="16"/>
        </w:rPr>
        <w:t>por</w:t>
      </w:r>
      <w:r>
        <w:rPr>
          <w:spacing w:val="-42"/>
          <w:sz w:val="16"/>
        </w:rPr>
        <w:t xml:space="preserve"> </w:t>
      </w:r>
      <w:r>
        <w:rPr>
          <w:sz w:val="16"/>
        </w:rPr>
        <w:t>servidora(servidor) autorizada(o) do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8" w:leader="none"/>
        </w:tabs>
        <w:spacing w:lineRule="auto" w:line="240" w:before="76" w:after="0"/>
        <w:ind w:left="427" w:right="0" w:hanging="268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Ordem de</w:t>
      </w:r>
      <w:r>
        <w:rPr>
          <w:spacing w:val="-9"/>
          <w:sz w:val="16"/>
        </w:rPr>
        <w:t xml:space="preserve"> </w:t>
      </w:r>
      <w:r>
        <w:rPr>
          <w:sz w:val="16"/>
        </w:rPr>
        <w:t>Abastecimento deverá ser devidamente preenchida com as informações relativas ao abastecimento e assinada por funcionária(o) do posto que executá-la.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Será</w:t>
      </w:r>
      <w:r>
        <w:rPr>
          <w:spacing w:val="-2"/>
          <w:sz w:val="16"/>
        </w:rPr>
        <w:t xml:space="preserve"> </w:t>
      </w:r>
      <w:r>
        <w:rPr>
          <w:sz w:val="16"/>
        </w:rPr>
        <w:t>entregue</w:t>
      </w:r>
      <w:r>
        <w:rPr>
          <w:spacing w:val="-1"/>
          <w:sz w:val="16"/>
        </w:rPr>
        <w:t xml:space="preserve"> </w:t>
      </w:r>
      <w:r>
        <w:rPr>
          <w:sz w:val="16"/>
        </w:rPr>
        <w:t>à(ao)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cartão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assinatura</w:t>
      </w:r>
      <w:r>
        <w:rPr>
          <w:spacing w:val="-1"/>
          <w:sz w:val="16"/>
        </w:rPr>
        <w:t xml:space="preserve"> </w:t>
      </w:r>
      <w:r>
        <w:rPr>
          <w:sz w:val="16"/>
        </w:rPr>
        <w:t>das(os)</w:t>
      </w:r>
      <w:r>
        <w:rPr>
          <w:spacing w:val="-1"/>
          <w:sz w:val="16"/>
        </w:rPr>
        <w:t xml:space="preserve"> </w:t>
      </w:r>
      <w:r>
        <w:rPr>
          <w:sz w:val="16"/>
        </w:rPr>
        <w:t>servidoras(es)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competência</w:t>
      </w:r>
      <w:r>
        <w:rPr>
          <w:spacing w:val="-2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autorizar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material</w:t>
      </w:r>
      <w:r>
        <w:rPr>
          <w:spacing w:val="-1"/>
          <w:sz w:val="16"/>
        </w:rPr>
        <w:t xml:space="preserve"> </w:t>
      </w:r>
      <w:r>
        <w:rPr>
          <w:sz w:val="16"/>
        </w:rPr>
        <w:t>objeto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contratação.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8" w:leader="none"/>
        </w:tabs>
        <w:spacing w:lineRule="auto" w:line="240" w:before="76" w:after="0"/>
        <w:ind w:left="427" w:right="0" w:hanging="268"/>
        <w:jc w:val="left"/>
        <w:rPr>
          <w:sz w:val="16"/>
        </w:rPr>
      </w:pPr>
      <w:r>
        <w:rPr>
          <w:sz w:val="16"/>
        </w:rPr>
        <w:t>Os veículos deverão ser abastecidos quando necessário, sem frequência definida, uma vez que o consumo de combustível está condicionado à utilização do veículo.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8" w:leader="none"/>
        </w:tabs>
        <w:spacing w:lineRule="auto" w:line="240" w:before="76" w:after="0"/>
        <w:ind w:left="427" w:right="0" w:hanging="268"/>
        <w:jc w:val="left"/>
        <w:rPr>
          <w:sz w:val="16"/>
        </w:rPr>
      </w:pPr>
      <w:r>
        <w:rPr>
          <w:sz w:val="16"/>
        </w:rPr>
        <w:t>Qualquer abastecimento efetuado sem autorização será considerado como não devido para efeito de pagamento.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4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Combustíveis</w:t>
      </w:r>
      <w:r>
        <w:rPr>
          <w:spacing w:val="15"/>
          <w:sz w:val="16"/>
        </w:rPr>
        <w:t xml:space="preserve"> </w:t>
      </w:r>
      <w:r>
        <w:rPr>
          <w:sz w:val="16"/>
        </w:rPr>
        <w:t>serão</w:t>
      </w:r>
      <w:r>
        <w:rPr>
          <w:spacing w:val="15"/>
          <w:sz w:val="16"/>
        </w:rPr>
        <w:t xml:space="preserve"> </w:t>
      </w:r>
      <w:r>
        <w:rPr>
          <w:sz w:val="16"/>
        </w:rPr>
        <w:t>recusados</w:t>
      </w:r>
      <w:r>
        <w:rPr>
          <w:spacing w:val="15"/>
          <w:sz w:val="16"/>
        </w:rPr>
        <w:t xml:space="preserve"> </w:t>
      </w:r>
      <w:r>
        <w:rPr>
          <w:sz w:val="16"/>
        </w:rPr>
        <w:t>no</w:t>
      </w:r>
      <w:r>
        <w:rPr>
          <w:spacing w:val="15"/>
          <w:sz w:val="16"/>
        </w:rPr>
        <w:t xml:space="preserve"> </w:t>
      </w:r>
      <w:r>
        <w:rPr>
          <w:sz w:val="16"/>
        </w:rPr>
        <w:t>caso</w:t>
      </w:r>
      <w:r>
        <w:rPr>
          <w:spacing w:val="15"/>
          <w:sz w:val="16"/>
        </w:rPr>
        <w:t xml:space="preserve"> </w:t>
      </w:r>
      <w:r>
        <w:rPr>
          <w:sz w:val="16"/>
        </w:rPr>
        <w:t>de</w:t>
      </w:r>
      <w:r>
        <w:rPr>
          <w:spacing w:val="15"/>
          <w:sz w:val="16"/>
        </w:rPr>
        <w:t xml:space="preserve"> </w:t>
      </w:r>
      <w:r>
        <w:rPr>
          <w:sz w:val="16"/>
        </w:rPr>
        <w:t>densidade</w:t>
      </w:r>
      <w:r>
        <w:rPr>
          <w:spacing w:val="15"/>
          <w:sz w:val="16"/>
        </w:rPr>
        <w:t xml:space="preserve"> </w:t>
      </w:r>
      <w:r>
        <w:rPr>
          <w:sz w:val="16"/>
        </w:rPr>
        <w:t>fora</w:t>
      </w:r>
      <w:r>
        <w:rPr>
          <w:spacing w:val="15"/>
          <w:sz w:val="16"/>
        </w:rPr>
        <w:t xml:space="preserve"> </w:t>
      </w:r>
      <w:r>
        <w:rPr>
          <w:sz w:val="16"/>
        </w:rPr>
        <w:t>dos</w:t>
      </w:r>
      <w:r>
        <w:rPr>
          <w:spacing w:val="15"/>
          <w:sz w:val="16"/>
        </w:rPr>
        <w:t xml:space="preserve"> </w:t>
      </w:r>
      <w:r>
        <w:rPr>
          <w:sz w:val="16"/>
        </w:rPr>
        <w:t>padrões,</w:t>
      </w:r>
      <w:r>
        <w:rPr>
          <w:spacing w:val="15"/>
          <w:sz w:val="16"/>
        </w:rPr>
        <w:t xml:space="preserve"> </w:t>
      </w:r>
      <w:r>
        <w:rPr>
          <w:sz w:val="16"/>
        </w:rPr>
        <w:t>erro</w:t>
      </w:r>
      <w:r>
        <w:rPr>
          <w:spacing w:val="15"/>
          <w:sz w:val="16"/>
        </w:rPr>
        <w:t xml:space="preserve"> </w:t>
      </w:r>
      <w:r>
        <w:rPr>
          <w:sz w:val="16"/>
        </w:rPr>
        <w:t>quanto</w:t>
      </w:r>
      <w:r>
        <w:rPr>
          <w:spacing w:val="15"/>
          <w:sz w:val="16"/>
        </w:rPr>
        <w:t xml:space="preserve"> </w:t>
      </w:r>
      <w:r>
        <w:rPr>
          <w:sz w:val="16"/>
        </w:rPr>
        <w:t>ao</w:t>
      </w:r>
      <w:r>
        <w:rPr>
          <w:spacing w:val="15"/>
          <w:sz w:val="16"/>
        </w:rPr>
        <w:t xml:space="preserve"> </w:t>
      </w:r>
      <w:r>
        <w:rPr>
          <w:sz w:val="16"/>
        </w:rPr>
        <w:t>produto</w:t>
      </w:r>
      <w:r>
        <w:rPr>
          <w:spacing w:val="15"/>
          <w:sz w:val="16"/>
        </w:rPr>
        <w:t xml:space="preserve"> </w:t>
      </w:r>
      <w:r>
        <w:rPr>
          <w:sz w:val="16"/>
        </w:rPr>
        <w:t>solicitado,</w:t>
      </w:r>
      <w:r>
        <w:rPr>
          <w:spacing w:val="15"/>
          <w:sz w:val="16"/>
        </w:rPr>
        <w:t xml:space="preserve"> </w:t>
      </w:r>
      <w:r>
        <w:rPr>
          <w:sz w:val="16"/>
        </w:rPr>
        <w:t>volume</w:t>
      </w:r>
      <w:r>
        <w:rPr>
          <w:spacing w:val="15"/>
          <w:sz w:val="16"/>
        </w:rPr>
        <w:t xml:space="preserve"> </w:t>
      </w:r>
      <w:r>
        <w:rPr>
          <w:sz w:val="16"/>
        </w:rPr>
        <w:t>menor</w:t>
      </w:r>
      <w:r>
        <w:rPr>
          <w:spacing w:val="15"/>
          <w:sz w:val="16"/>
        </w:rPr>
        <w:t xml:space="preserve"> </w:t>
      </w:r>
      <w:r>
        <w:rPr>
          <w:sz w:val="16"/>
        </w:rPr>
        <w:t>que</w:t>
      </w:r>
      <w:r>
        <w:rPr>
          <w:spacing w:val="15"/>
          <w:sz w:val="16"/>
        </w:rPr>
        <w:t xml:space="preserve"> </w:t>
      </w:r>
      <w:r>
        <w:rPr>
          <w:sz w:val="16"/>
        </w:rPr>
        <w:t>o</w:t>
      </w:r>
      <w:r>
        <w:rPr>
          <w:spacing w:val="15"/>
          <w:sz w:val="16"/>
        </w:rPr>
        <w:t xml:space="preserve"> </w:t>
      </w:r>
      <w:r>
        <w:rPr>
          <w:sz w:val="16"/>
        </w:rPr>
        <w:t>solicitado,</w:t>
      </w:r>
      <w:r>
        <w:rPr>
          <w:spacing w:val="15"/>
          <w:sz w:val="16"/>
        </w:rPr>
        <w:t xml:space="preserve"> </w:t>
      </w:r>
      <w:r>
        <w:rPr>
          <w:sz w:val="16"/>
        </w:rPr>
        <w:t>contaminação</w:t>
      </w:r>
      <w:r>
        <w:rPr>
          <w:spacing w:val="15"/>
          <w:sz w:val="16"/>
        </w:rPr>
        <w:t xml:space="preserve"> </w:t>
      </w:r>
      <w:r>
        <w:rPr>
          <w:sz w:val="16"/>
        </w:rPr>
        <w:t>por</w:t>
      </w:r>
      <w:r>
        <w:rPr>
          <w:spacing w:val="15"/>
          <w:sz w:val="16"/>
        </w:rPr>
        <w:t xml:space="preserve"> </w:t>
      </w:r>
      <w:r>
        <w:rPr>
          <w:sz w:val="16"/>
        </w:rPr>
        <w:t>quaisquer</w:t>
      </w:r>
      <w:r>
        <w:rPr>
          <w:spacing w:val="15"/>
          <w:sz w:val="16"/>
        </w:rPr>
        <w:t xml:space="preserve"> </w:t>
      </w:r>
      <w:r>
        <w:rPr>
          <w:sz w:val="16"/>
        </w:rPr>
        <w:t>elementos</w:t>
      </w:r>
      <w:r>
        <w:rPr>
          <w:spacing w:val="15"/>
          <w:sz w:val="16"/>
        </w:rPr>
        <w:t xml:space="preserve"> </w:t>
      </w:r>
      <w:r>
        <w:rPr>
          <w:sz w:val="16"/>
        </w:rPr>
        <w:t>não</w:t>
      </w:r>
      <w:r>
        <w:rPr>
          <w:spacing w:val="15"/>
          <w:sz w:val="16"/>
        </w:rPr>
        <w:t xml:space="preserve"> </w:t>
      </w:r>
      <w:r>
        <w:rPr>
          <w:sz w:val="16"/>
        </w:rPr>
        <w:t>permitidos</w:t>
      </w:r>
      <w:r>
        <w:rPr>
          <w:spacing w:val="15"/>
          <w:sz w:val="16"/>
        </w:rPr>
        <w:t xml:space="preserve"> </w:t>
      </w:r>
      <w:r>
        <w:rPr>
          <w:sz w:val="16"/>
        </w:rPr>
        <w:t>em</w:t>
      </w:r>
      <w:r>
        <w:rPr>
          <w:spacing w:val="15"/>
          <w:sz w:val="16"/>
        </w:rPr>
        <w:t xml:space="preserve"> </w:t>
      </w:r>
      <w:r>
        <w:rPr>
          <w:sz w:val="16"/>
        </w:rPr>
        <w:t>sua</w:t>
      </w:r>
      <w:r>
        <w:rPr>
          <w:spacing w:val="15"/>
          <w:sz w:val="16"/>
        </w:rPr>
        <w:t xml:space="preserve"> </w:t>
      </w:r>
      <w:r>
        <w:rPr>
          <w:sz w:val="16"/>
        </w:rPr>
        <w:t>composição</w:t>
      </w:r>
      <w:r>
        <w:rPr>
          <w:spacing w:val="15"/>
          <w:sz w:val="16"/>
        </w:rPr>
        <w:t xml:space="preserve"> </w:t>
      </w:r>
      <w:r>
        <w:rPr>
          <w:sz w:val="16"/>
        </w:rPr>
        <w:t>ou</w:t>
      </w:r>
      <w:r>
        <w:rPr>
          <w:spacing w:val="15"/>
          <w:sz w:val="16"/>
        </w:rPr>
        <w:t xml:space="preserve"> </w:t>
      </w:r>
      <w:r>
        <w:rPr>
          <w:sz w:val="16"/>
        </w:rPr>
        <w:t>pela</w:t>
      </w:r>
      <w:r>
        <w:rPr>
          <w:spacing w:val="-42"/>
          <w:sz w:val="16"/>
        </w:rPr>
        <w:t xml:space="preserve"> </w:t>
      </w:r>
      <w:r>
        <w:rPr>
          <w:sz w:val="16"/>
        </w:rPr>
        <w:t>presença de outras substâncias em percentuais além dos autorizados em sua composição.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428" w:leader="none"/>
        </w:tabs>
        <w:spacing w:lineRule="auto" w:line="240" w:before="77" w:after="0"/>
        <w:ind w:left="427" w:right="0" w:hanging="268"/>
        <w:jc w:val="left"/>
        <w:rPr>
          <w:sz w:val="16"/>
        </w:rPr>
      </w:pPr>
      <w:r>
        <w:rPr>
          <w:sz w:val="16"/>
        </w:rPr>
        <w:t>Não será admitida recusa de abastecimento em decorrência de sobrecarga em sua capacidade instalada.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2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local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abastecimento</w:t>
      </w:r>
      <w:r>
        <w:rPr>
          <w:spacing w:val="8"/>
          <w:sz w:val="16"/>
        </w:rPr>
        <w:t xml:space="preserve"> </w:t>
      </w:r>
      <w:r>
        <w:rPr>
          <w:sz w:val="16"/>
        </w:rPr>
        <w:t>deverá</w:t>
      </w:r>
      <w:r>
        <w:rPr>
          <w:spacing w:val="8"/>
          <w:sz w:val="16"/>
        </w:rPr>
        <w:t xml:space="preserve"> </w:t>
      </w:r>
      <w:r>
        <w:rPr>
          <w:sz w:val="16"/>
        </w:rPr>
        <w:t>ter</w:t>
      </w:r>
      <w:r>
        <w:rPr>
          <w:spacing w:val="8"/>
          <w:sz w:val="16"/>
        </w:rPr>
        <w:t xml:space="preserve"> </w:t>
      </w:r>
      <w:r>
        <w:rPr>
          <w:sz w:val="16"/>
        </w:rPr>
        <w:t>espaço</w:t>
      </w:r>
      <w:r>
        <w:rPr>
          <w:spacing w:val="8"/>
          <w:sz w:val="16"/>
        </w:rPr>
        <w:t xml:space="preserve"> </w:t>
      </w:r>
      <w:r>
        <w:rPr>
          <w:sz w:val="16"/>
        </w:rPr>
        <w:t>suficiente</w:t>
      </w:r>
      <w:r>
        <w:rPr>
          <w:spacing w:val="8"/>
          <w:sz w:val="16"/>
        </w:rPr>
        <w:t xml:space="preserve"> </w:t>
      </w:r>
      <w:r>
        <w:rPr>
          <w:sz w:val="16"/>
        </w:rPr>
        <w:t>para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acesso</w:t>
      </w:r>
      <w:r>
        <w:rPr>
          <w:spacing w:val="8"/>
          <w:sz w:val="16"/>
        </w:rPr>
        <w:t xml:space="preserve"> </w:t>
      </w:r>
      <w:r>
        <w:rPr>
          <w:sz w:val="16"/>
        </w:rPr>
        <w:t>dos</w:t>
      </w:r>
      <w:r>
        <w:rPr>
          <w:spacing w:val="8"/>
          <w:sz w:val="16"/>
        </w:rPr>
        <w:t xml:space="preserve"> </w:t>
      </w:r>
      <w:r>
        <w:rPr>
          <w:sz w:val="16"/>
        </w:rPr>
        <w:t>veículos</w:t>
      </w:r>
      <w:r>
        <w:rPr>
          <w:spacing w:val="8"/>
          <w:sz w:val="16"/>
        </w:rPr>
        <w:t xml:space="preserve"> </w:t>
      </w:r>
      <w:r>
        <w:rPr>
          <w:sz w:val="16"/>
        </w:rPr>
        <w:t>às</w:t>
      </w:r>
      <w:r>
        <w:rPr>
          <w:spacing w:val="8"/>
          <w:sz w:val="16"/>
        </w:rPr>
        <w:t xml:space="preserve"> </w:t>
      </w:r>
      <w:r>
        <w:rPr>
          <w:sz w:val="16"/>
        </w:rPr>
        <w:t>bombas,</w:t>
      </w:r>
      <w:r>
        <w:rPr>
          <w:spacing w:val="8"/>
          <w:sz w:val="16"/>
        </w:rPr>
        <w:t xml:space="preserve"> </w:t>
      </w:r>
      <w:r>
        <w:rPr>
          <w:sz w:val="16"/>
        </w:rPr>
        <w:t>especialmente</w:t>
      </w:r>
      <w:r>
        <w:rPr>
          <w:spacing w:val="8"/>
          <w:sz w:val="16"/>
        </w:rPr>
        <w:t xml:space="preserve"> </w:t>
      </w:r>
      <w:r>
        <w:rPr>
          <w:sz w:val="16"/>
        </w:rPr>
        <w:t>os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grande</w:t>
      </w:r>
      <w:r>
        <w:rPr>
          <w:spacing w:val="8"/>
          <w:sz w:val="16"/>
        </w:rPr>
        <w:t xml:space="preserve"> </w:t>
      </w:r>
      <w:r>
        <w:rPr>
          <w:sz w:val="16"/>
        </w:rPr>
        <w:t>porte</w:t>
      </w:r>
      <w:r>
        <w:rPr>
          <w:spacing w:val="8"/>
          <w:sz w:val="16"/>
        </w:rPr>
        <w:t xml:space="preserve"> </w:t>
      </w:r>
      <w:r>
        <w:rPr>
          <w:sz w:val="16"/>
        </w:rPr>
        <w:t>movidos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óleo</w:t>
      </w:r>
      <w:r>
        <w:rPr>
          <w:spacing w:val="8"/>
          <w:sz w:val="16"/>
        </w:rPr>
        <w:t xml:space="preserve"> </w:t>
      </w:r>
      <w:r>
        <w:rPr>
          <w:sz w:val="16"/>
        </w:rPr>
        <w:t>diesel,</w:t>
      </w:r>
      <w:r>
        <w:rPr>
          <w:spacing w:val="8"/>
          <w:sz w:val="16"/>
        </w:rPr>
        <w:t xml:space="preserve"> </w:t>
      </w:r>
      <w:r>
        <w:rPr>
          <w:sz w:val="16"/>
        </w:rPr>
        <w:t>para</w:t>
      </w:r>
      <w:r>
        <w:rPr>
          <w:spacing w:val="8"/>
          <w:sz w:val="16"/>
        </w:rPr>
        <w:t xml:space="preserve"> </w:t>
      </w:r>
      <w:r>
        <w:rPr>
          <w:sz w:val="16"/>
        </w:rPr>
        <w:t>que</w:t>
      </w:r>
      <w:r>
        <w:rPr>
          <w:spacing w:val="8"/>
          <w:sz w:val="16"/>
        </w:rPr>
        <w:t xml:space="preserve"> </w:t>
      </w:r>
      <w:r>
        <w:rPr>
          <w:sz w:val="16"/>
        </w:rPr>
        <w:t>não</w:t>
      </w:r>
      <w:r>
        <w:rPr>
          <w:spacing w:val="8"/>
          <w:sz w:val="16"/>
        </w:rPr>
        <w:t xml:space="preserve"> </w:t>
      </w:r>
      <w:r>
        <w:rPr>
          <w:sz w:val="16"/>
        </w:rPr>
        <w:t>haja</w:t>
      </w:r>
      <w:r>
        <w:rPr>
          <w:spacing w:val="8"/>
          <w:sz w:val="16"/>
        </w:rPr>
        <w:t xml:space="preserve"> </w:t>
      </w:r>
      <w:r>
        <w:rPr>
          <w:sz w:val="16"/>
        </w:rPr>
        <w:t>necessidade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se</w:t>
      </w:r>
      <w:r>
        <w:rPr>
          <w:spacing w:val="8"/>
          <w:sz w:val="16"/>
        </w:rPr>
        <w:t xml:space="preserve"> </w:t>
      </w:r>
      <w:r>
        <w:rPr>
          <w:sz w:val="16"/>
        </w:rPr>
        <w:t>fazer</w:t>
      </w:r>
      <w:r>
        <w:rPr>
          <w:spacing w:val="8"/>
          <w:sz w:val="16"/>
        </w:rPr>
        <w:t xml:space="preserve"> </w:t>
      </w:r>
      <w:r>
        <w:rPr>
          <w:sz w:val="16"/>
        </w:rPr>
        <w:t>manobras</w:t>
      </w:r>
      <w:r>
        <w:rPr>
          <w:spacing w:val="8"/>
          <w:sz w:val="16"/>
        </w:rPr>
        <w:t xml:space="preserve"> </w:t>
      </w:r>
      <w:r>
        <w:rPr>
          <w:sz w:val="16"/>
        </w:rPr>
        <w:t>que</w:t>
      </w:r>
      <w:r>
        <w:rPr>
          <w:spacing w:val="8"/>
          <w:sz w:val="16"/>
        </w:rPr>
        <w:t xml:space="preserve"> </w:t>
      </w:r>
      <w:r>
        <w:rPr>
          <w:sz w:val="16"/>
        </w:rPr>
        <w:t>estejam</w:t>
      </w:r>
      <w:r>
        <w:rPr>
          <w:spacing w:val="8"/>
          <w:sz w:val="16"/>
        </w:rPr>
        <w:t xml:space="preserve"> </w:t>
      </w:r>
      <w:r>
        <w:rPr>
          <w:sz w:val="16"/>
        </w:rPr>
        <w:t>em</w:t>
      </w:r>
      <w:r>
        <w:rPr>
          <w:spacing w:val="-42"/>
          <w:sz w:val="16"/>
        </w:rPr>
        <w:t xml:space="preserve"> </w:t>
      </w:r>
      <w:r>
        <w:rPr>
          <w:sz w:val="16"/>
        </w:rPr>
        <w:t>desacordo com a legislação de trânsito.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04" w:leader="none"/>
        </w:tabs>
        <w:spacing w:lineRule="auto" w:line="240" w:before="76" w:after="0"/>
        <w:ind w:left="503" w:right="0" w:hanging="344"/>
        <w:jc w:val="left"/>
        <w:rPr>
          <w:sz w:val="16"/>
        </w:rPr>
      </w:pPr>
      <w:r>
        <w:rPr>
          <w:sz w:val="16"/>
        </w:rPr>
        <w:t>Os veículos bicombustíveis devem ser abastecidos tanto com etanol como com gasolina comum, conforme a indicação na ordem de abastecimento.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Para cada abastecimento, o limite do volume de combustível a ser abastecido será o da capacidade do tanque.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>
          <w:spacing w:val="-1"/>
        </w:rPr>
        <w:t>CLÁUSULA</w:t>
      </w:r>
      <w:r>
        <w:rPr>
          <w:spacing w:val="-6"/>
        </w:rPr>
        <w:t xml:space="preserve"> </w:t>
      </w:r>
      <w:r>
        <w:rPr>
          <w:spacing w:val="-1"/>
        </w:rPr>
        <w:t>TERCEIRA</w:t>
      </w:r>
      <w:r>
        <w:rPr>
          <w:spacing w:val="-5"/>
        </w:rPr>
        <w:t xml:space="preserve"> </w:t>
      </w:r>
      <w:r>
        <w:rPr>
          <w:spacing w:val="-1"/>
        </w:rPr>
        <w:t>-</w:t>
      </w:r>
      <w:r>
        <w:rPr/>
        <w:t xml:space="preserve"> </w:t>
      </w:r>
      <w:r>
        <w:rPr>
          <w:spacing w:val="-1"/>
        </w:rPr>
        <w:t>DA</w:t>
      </w:r>
      <w:r>
        <w:rPr>
          <w:spacing w:val="-11"/>
        </w:rPr>
        <w:t xml:space="preserve"> </w:t>
      </w:r>
      <w:r>
        <w:rPr>
          <w:spacing w:val="-1"/>
        </w:rPr>
        <w:t>AVALIAÇÃO</w:t>
      </w:r>
      <w:r>
        <w:rPr/>
        <w:t xml:space="preserve"> DA</w:t>
      </w:r>
      <w:r>
        <w:rPr>
          <w:spacing w:val="-5"/>
        </w:rPr>
        <w:t xml:space="preserve"> </w:t>
      </w:r>
      <w:r>
        <w:rPr/>
        <w:t>QUALIDADE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423" w:leader="none"/>
        </w:tabs>
        <w:spacing w:lineRule="exact" w:line="182" w:before="76" w:after="0"/>
        <w:ind w:left="422" w:right="0" w:hanging="263"/>
        <w:jc w:val="left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qualquer</w:t>
      </w:r>
      <w:r>
        <w:rPr>
          <w:spacing w:val="4"/>
          <w:sz w:val="16"/>
        </w:rPr>
        <w:t xml:space="preserve"> </w:t>
      </w:r>
      <w:r>
        <w:rPr>
          <w:sz w:val="16"/>
        </w:rPr>
        <w:t>tempo,</w:t>
      </w:r>
      <w:r>
        <w:rPr>
          <w:spacing w:val="4"/>
          <w:sz w:val="16"/>
        </w:rPr>
        <w:t xml:space="preserve"> </w:t>
      </w:r>
      <w:r>
        <w:rPr>
          <w:sz w:val="16"/>
        </w:rPr>
        <w:t>durante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vigência</w:t>
      </w:r>
      <w:r>
        <w:rPr>
          <w:spacing w:val="4"/>
          <w:sz w:val="16"/>
        </w:rPr>
        <w:t xml:space="preserve"> </w:t>
      </w:r>
      <w:r>
        <w:rPr>
          <w:sz w:val="16"/>
        </w:rPr>
        <w:t>da</w:t>
      </w:r>
      <w:r>
        <w:rPr>
          <w:spacing w:val="4"/>
          <w:sz w:val="16"/>
        </w:rPr>
        <w:t xml:space="preserve"> </w:t>
      </w:r>
      <w:r>
        <w:rPr>
          <w:sz w:val="16"/>
        </w:rPr>
        <w:t>contratação,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TRE/SE</w:t>
      </w:r>
      <w:r>
        <w:rPr>
          <w:spacing w:val="4"/>
          <w:sz w:val="16"/>
        </w:rPr>
        <w:t xml:space="preserve"> </w:t>
      </w:r>
      <w:r>
        <w:rPr>
          <w:sz w:val="16"/>
        </w:rPr>
        <w:t>poderá</w:t>
      </w:r>
      <w:r>
        <w:rPr>
          <w:spacing w:val="4"/>
          <w:sz w:val="16"/>
        </w:rPr>
        <w:t xml:space="preserve"> </w:t>
      </w:r>
      <w:r>
        <w:rPr>
          <w:sz w:val="16"/>
        </w:rPr>
        <w:t>avaliar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qualidade</w:t>
      </w:r>
      <w:r>
        <w:rPr>
          <w:spacing w:val="4"/>
          <w:sz w:val="16"/>
        </w:rPr>
        <w:t xml:space="preserve"> </w:t>
      </w:r>
      <w:r>
        <w:rPr>
          <w:sz w:val="16"/>
        </w:rPr>
        <w:t>do</w:t>
      </w:r>
      <w:r>
        <w:rPr>
          <w:spacing w:val="4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4"/>
          <w:sz w:val="16"/>
        </w:rPr>
        <w:t xml:space="preserve"> </w:t>
      </w:r>
      <w:r>
        <w:rPr>
          <w:sz w:val="16"/>
        </w:rPr>
        <w:t>fornecido,</w:t>
      </w:r>
      <w:r>
        <w:rPr>
          <w:spacing w:val="4"/>
          <w:sz w:val="16"/>
        </w:rPr>
        <w:t xml:space="preserve"> </w:t>
      </w:r>
      <w:r>
        <w:rPr>
          <w:sz w:val="16"/>
        </w:rPr>
        <w:t>por</w:t>
      </w:r>
      <w:r>
        <w:rPr>
          <w:spacing w:val="4"/>
          <w:sz w:val="16"/>
        </w:rPr>
        <w:t xml:space="preserve"> </w:t>
      </w:r>
      <w:r>
        <w:rPr>
          <w:sz w:val="16"/>
        </w:rPr>
        <w:t>intermédio</w:t>
      </w:r>
      <w:r>
        <w:rPr>
          <w:spacing w:val="4"/>
          <w:sz w:val="16"/>
        </w:rPr>
        <w:t xml:space="preserve"> </w:t>
      </w:r>
      <w:r>
        <w:rPr>
          <w:sz w:val="16"/>
        </w:rPr>
        <w:t>do</w:t>
      </w:r>
      <w:r>
        <w:rPr>
          <w:spacing w:val="4"/>
          <w:sz w:val="16"/>
        </w:rPr>
        <w:t xml:space="preserve"> </w:t>
      </w:r>
      <w:r>
        <w:rPr>
          <w:sz w:val="16"/>
        </w:rPr>
        <w:t>órgão</w:t>
      </w:r>
      <w:r>
        <w:rPr>
          <w:spacing w:val="4"/>
          <w:sz w:val="16"/>
        </w:rPr>
        <w:t xml:space="preserve"> </w:t>
      </w:r>
      <w:r>
        <w:rPr>
          <w:sz w:val="16"/>
        </w:rPr>
        <w:t>oficial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4"/>
          <w:sz w:val="16"/>
        </w:rPr>
        <w:t xml:space="preserve"> </w:t>
      </w:r>
      <w:r>
        <w:rPr>
          <w:sz w:val="16"/>
        </w:rPr>
        <w:t>(Agência</w:t>
      </w:r>
      <w:r>
        <w:rPr>
          <w:spacing w:val="4"/>
          <w:sz w:val="16"/>
        </w:rPr>
        <w:t xml:space="preserve"> </w:t>
      </w:r>
      <w:r>
        <w:rPr>
          <w:sz w:val="16"/>
        </w:rPr>
        <w:t>Nacional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Petróleo,</w:t>
      </w:r>
      <w:r>
        <w:rPr>
          <w:spacing w:val="4"/>
          <w:sz w:val="16"/>
        </w:rPr>
        <w:t xml:space="preserve"> </w:t>
      </w:r>
      <w:r>
        <w:rPr>
          <w:sz w:val="16"/>
        </w:rPr>
        <w:t>Gás</w:t>
      </w:r>
      <w:r>
        <w:rPr>
          <w:spacing w:val="4"/>
          <w:sz w:val="16"/>
        </w:rPr>
        <w:t xml:space="preserve"> </w:t>
      </w:r>
      <w:r>
        <w:rPr>
          <w:sz w:val="16"/>
        </w:rPr>
        <w:t>Natural</w:t>
      </w:r>
      <w:r>
        <w:rPr>
          <w:spacing w:val="4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Biocombustíveis</w:t>
      </w:r>
    </w:p>
    <w:p>
      <w:pPr>
        <w:pStyle w:val="Corpodotexto"/>
        <w:spacing w:lineRule="exact" w:line="182" w:before="0" w:after="0"/>
        <w:jc w:val="both"/>
        <w:rPr/>
      </w:pPr>
      <w:r>
        <w:rPr/>
        <w:t>–</w:t>
      </w:r>
      <w:r>
        <w:rPr>
          <w:spacing w:val="-9"/>
        </w:rPr>
        <w:t xml:space="preserve"> </w:t>
      </w:r>
      <w:r>
        <w:rPr/>
        <w:t>ANP).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procedimento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avaliação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qualidade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combustível</w:t>
      </w:r>
      <w:r>
        <w:rPr>
          <w:spacing w:val="-1"/>
          <w:sz w:val="16"/>
        </w:rPr>
        <w:t xml:space="preserve"> </w:t>
      </w:r>
      <w:r>
        <w:rPr>
          <w:sz w:val="16"/>
        </w:rPr>
        <w:t>fornecido será</w:t>
      </w:r>
      <w:r>
        <w:rPr>
          <w:spacing w:val="-1"/>
          <w:sz w:val="16"/>
        </w:rPr>
        <w:t xml:space="preserve"> </w:t>
      </w:r>
      <w:r>
        <w:rPr>
          <w:sz w:val="16"/>
        </w:rPr>
        <w:t>acompanhado,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sua</w:t>
      </w:r>
      <w:r>
        <w:rPr>
          <w:spacing w:val="-1"/>
          <w:sz w:val="16"/>
        </w:rPr>
        <w:t xml:space="preserve"> </w:t>
      </w:r>
      <w:r>
        <w:rPr>
          <w:sz w:val="16"/>
        </w:rPr>
        <w:t>fase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coleta</w:t>
      </w:r>
      <w:r>
        <w:rPr>
          <w:spacing w:val="-1"/>
          <w:sz w:val="16"/>
        </w:rPr>
        <w:t xml:space="preserve"> </w:t>
      </w:r>
      <w:r>
        <w:rPr>
          <w:sz w:val="16"/>
        </w:rPr>
        <w:t>de amostra,</w:t>
      </w:r>
      <w:r>
        <w:rPr>
          <w:spacing w:val="-1"/>
          <w:sz w:val="16"/>
        </w:rPr>
        <w:t xml:space="preserve"> </w:t>
      </w:r>
      <w:r>
        <w:rPr>
          <w:sz w:val="16"/>
        </w:rPr>
        <w:t>pela(o)</w:t>
      </w:r>
      <w:r>
        <w:rPr>
          <w:spacing w:val="-1"/>
          <w:sz w:val="16"/>
        </w:rPr>
        <w:t xml:space="preserve"> </w:t>
      </w:r>
      <w:r>
        <w:rPr>
          <w:sz w:val="16"/>
        </w:rPr>
        <w:t>proprietária(o)</w:t>
      </w:r>
      <w:r>
        <w:rPr>
          <w:spacing w:val="-1"/>
          <w:sz w:val="16"/>
        </w:rPr>
        <w:t xml:space="preserve"> </w:t>
      </w:r>
      <w:r>
        <w:rPr>
          <w:sz w:val="16"/>
        </w:rPr>
        <w:t>da(o)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ou</w:t>
      </w:r>
      <w:r>
        <w:rPr>
          <w:spacing w:val="-1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sua(eu)</w:t>
      </w:r>
      <w:r>
        <w:rPr>
          <w:spacing w:val="-1"/>
          <w:sz w:val="16"/>
        </w:rPr>
        <w:t xml:space="preserve"> </w:t>
      </w:r>
      <w:r>
        <w:rPr>
          <w:sz w:val="16"/>
        </w:rPr>
        <w:t>representante legal.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QUARTA</w:t>
      </w:r>
      <w:r>
        <w:rPr>
          <w:spacing w:val="-7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DA</w:t>
      </w:r>
      <w:r>
        <w:rPr>
          <w:spacing w:val="-7"/>
        </w:rPr>
        <w:t xml:space="preserve"> </w:t>
      </w:r>
      <w:r>
        <w:rPr/>
        <w:t>VIGÊNCIA,</w:t>
      </w:r>
      <w:r>
        <w:rPr>
          <w:spacing w:val="-1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PREÇO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REAJUSTE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contratação terá vigência de </w:t>
      </w:r>
      <w:r>
        <w:rPr>
          <w:rFonts w:ascii="Arial" w:hAnsi="Arial"/>
          <w:b/>
          <w:sz w:val="16"/>
        </w:rPr>
        <w:t xml:space="preserve">48 (quarenta e oito) meses </w:t>
      </w:r>
      <w:r>
        <w:rPr>
          <w:sz w:val="16"/>
        </w:rPr>
        <w:t xml:space="preserve">contados a partir de </w:t>
      </w:r>
      <w:r>
        <w:rPr>
          <w:rFonts w:ascii="Arial" w:hAnsi="Arial"/>
          <w:b/>
          <w:sz w:val="16"/>
        </w:rPr>
        <w:t>01/01/2025</w:t>
      </w:r>
      <w:r>
        <w:rPr>
          <w:sz w:val="16"/>
        </w:rPr>
        <w:t>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44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valor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total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estimado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do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presente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Contrato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importa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em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R$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rFonts w:ascii="Arial" w:hAnsi="Arial"/>
          <w:b/>
          <w:sz w:val="16"/>
        </w:rPr>
        <w:t>XXXXXX</w:t>
      </w:r>
      <w:r>
        <w:rPr>
          <w:rFonts w:ascii="Arial" w:hAnsi="Arial"/>
          <w:b/>
          <w:spacing w:val="13"/>
          <w:sz w:val="16"/>
        </w:rPr>
        <w:t xml:space="preserve"> </w:t>
      </w:r>
      <w:r>
        <w:rPr>
          <w:sz w:val="16"/>
        </w:rPr>
        <w:t>(XXXXX),</w:t>
      </w:r>
      <w:r>
        <w:rPr>
          <w:spacing w:val="13"/>
          <w:sz w:val="16"/>
        </w:rPr>
        <w:t xml:space="preserve"> </w:t>
      </w:r>
      <w:r>
        <w:rPr>
          <w:sz w:val="16"/>
        </w:rPr>
        <w:t>em</w:t>
      </w:r>
      <w:r>
        <w:rPr>
          <w:spacing w:val="13"/>
          <w:sz w:val="16"/>
        </w:rPr>
        <w:t xml:space="preserve"> </w:t>
      </w:r>
      <w:r>
        <w:rPr>
          <w:sz w:val="16"/>
        </w:rPr>
        <w:t>conformidade</w:t>
      </w:r>
      <w:r>
        <w:rPr>
          <w:spacing w:val="13"/>
          <w:sz w:val="16"/>
        </w:rPr>
        <w:t xml:space="preserve"> </w:t>
      </w:r>
      <w:r>
        <w:rPr>
          <w:sz w:val="16"/>
        </w:rPr>
        <w:t>com</w:t>
      </w:r>
      <w:r>
        <w:rPr>
          <w:spacing w:val="13"/>
          <w:sz w:val="16"/>
        </w:rPr>
        <w:t xml:space="preserve"> </w:t>
      </w:r>
      <w:r>
        <w:rPr>
          <w:sz w:val="16"/>
        </w:rPr>
        <w:t>os</w:t>
      </w:r>
      <w:r>
        <w:rPr>
          <w:spacing w:val="13"/>
          <w:sz w:val="16"/>
        </w:rPr>
        <w:t xml:space="preserve"> </w:t>
      </w:r>
      <w:r>
        <w:rPr>
          <w:sz w:val="16"/>
        </w:rPr>
        <w:t>valores</w:t>
      </w:r>
      <w:r>
        <w:rPr>
          <w:spacing w:val="13"/>
          <w:sz w:val="16"/>
        </w:rPr>
        <w:t xml:space="preserve"> </w:t>
      </w:r>
      <w:r>
        <w:rPr>
          <w:sz w:val="16"/>
        </w:rPr>
        <w:t>fixados</w:t>
      </w:r>
      <w:r>
        <w:rPr>
          <w:spacing w:val="13"/>
          <w:sz w:val="16"/>
        </w:rPr>
        <w:t xml:space="preserve"> </w:t>
      </w:r>
      <w:r>
        <w:rPr>
          <w:sz w:val="16"/>
        </w:rPr>
        <w:t>e</w:t>
      </w:r>
      <w:r>
        <w:rPr>
          <w:spacing w:val="13"/>
          <w:sz w:val="16"/>
        </w:rPr>
        <w:t xml:space="preserve"> </w:t>
      </w:r>
      <w:r>
        <w:rPr>
          <w:sz w:val="16"/>
        </w:rPr>
        <w:t>com</w:t>
      </w:r>
      <w:r>
        <w:rPr>
          <w:spacing w:val="13"/>
          <w:sz w:val="16"/>
        </w:rPr>
        <w:t xml:space="preserve"> </w:t>
      </w:r>
      <w:r>
        <w:rPr>
          <w:sz w:val="16"/>
        </w:rPr>
        <w:t>o</w:t>
      </w:r>
      <w:r>
        <w:rPr>
          <w:spacing w:val="13"/>
          <w:sz w:val="16"/>
        </w:rPr>
        <w:t xml:space="preserve"> </w:t>
      </w:r>
      <w:r>
        <w:rPr>
          <w:sz w:val="16"/>
        </w:rPr>
        <w:t>percentual</w:t>
      </w:r>
      <w:r>
        <w:rPr>
          <w:spacing w:val="13"/>
          <w:sz w:val="16"/>
        </w:rPr>
        <w:t xml:space="preserve"> </w:t>
      </w:r>
      <w:r>
        <w:rPr>
          <w:sz w:val="16"/>
        </w:rPr>
        <w:t>do</w:t>
      </w:r>
      <w:r>
        <w:rPr>
          <w:spacing w:val="13"/>
          <w:sz w:val="16"/>
        </w:rPr>
        <w:t xml:space="preserve"> </w:t>
      </w:r>
      <w:r>
        <w:rPr>
          <w:sz w:val="16"/>
        </w:rPr>
        <w:t>desconto</w:t>
      </w:r>
      <w:r>
        <w:rPr>
          <w:spacing w:val="13"/>
          <w:sz w:val="16"/>
        </w:rPr>
        <w:t xml:space="preserve"> </w:t>
      </w:r>
      <w:r>
        <w:rPr>
          <w:sz w:val="16"/>
        </w:rPr>
        <w:t>ofertado</w:t>
      </w:r>
      <w:r>
        <w:rPr>
          <w:spacing w:val="13"/>
          <w:sz w:val="16"/>
        </w:rPr>
        <w:t xml:space="preserve"> </w:t>
      </w:r>
      <w:r>
        <w:rPr>
          <w:sz w:val="16"/>
        </w:rPr>
        <w:t>para</w:t>
      </w:r>
      <w:r>
        <w:rPr>
          <w:spacing w:val="13"/>
          <w:sz w:val="16"/>
        </w:rPr>
        <w:t xml:space="preserve"> </w:t>
      </w:r>
      <w:r>
        <w:rPr>
          <w:sz w:val="16"/>
        </w:rPr>
        <w:t>cada</w:t>
      </w:r>
      <w:r>
        <w:rPr>
          <w:spacing w:val="13"/>
          <w:sz w:val="16"/>
        </w:rPr>
        <w:t xml:space="preserve"> </w:t>
      </w:r>
      <w:r>
        <w:rPr>
          <w:sz w:val="16"/>
        </w:rPr>
        <w:t>item</w:t>
      </w:r>
      <w:r>
        <w:rPr>
          <w:spacing w:val="13"/>
          <w:sz w:val="16"/>
        </w:rPr>
        <w:t xml:space="preserve"> </w:t>
      </w:r>
      <w:r>
        <w:rPr>
          <w:sz w:val="16"/>
        </w:rPr>
        <w:t>do</w:t>
      </w:r>
      <w:r>
        <w:rPr>
          <w:spacing w:val="13"/>
          <w:sz w:val="16"/>
        </w:rPr>
        <w:t xml:space="preserve"> </w:t>
      </w:r>
      <w:r>
        <w:rPr>
          <w:sz w:val="16"/>
        </w:rPr>
        <w:t>lote,</w:t>
      </w:r>
      <w:r>
        <w:rPr>
          <w:spacing w:val="13"/>
          <w:sz w:val="16"/>
        </w:rPr>
        <w:t xml:space="preserve"> </w:t>
      </w:r>
      <w:r>
        <w:rPr>
          <w:sz w:val="16"/>
        </w:rPr>
        <w:t>nos</w:t>
      </w:r>
      <w:r>
        <w:rPr>
          <w:spacing w:val="13"/>
          <w:sz w:val="16"/>
        </w:rPr>
        <w:t xml:space="preserve"> </w:t>
      </w:r>
      <w:r>
        <w:rPr>
          <w:sz w:val="16"/>
        </w:rPr>
        <w:t>moldes</w:t>
      </w:r>
      <w:r>
        <w:rPr>
          <w:spacing w:val="13"/>
          <w:sz w:val="16"/>
        </w:rPr>
        <w:t xml:space="preserve"> </w:t>
      </w:r>
      <w:r>
        <w:rPr>
          <w:sz w:val="16"/>
        </w:rPr>
        <w:t>da</w:t>
      </w:r>
      <w:r>
        <w:rPr>
          <w:spacing w:val="13"/>
          <w:sz w:val="16"/>
        </w:rPr>
        <w:t xml:space="preserve"> </w:t>
      </w:r>
      <w:r>
        <w:rPr>
          <w:sz w:val="16"/>
        </w:rPr>
        <w:t>tabela</w:t>
      </w:r>
      <w:r>
        <w:rPr>
          <w:spacing w:val="13"/>
          <w:sz w:val="16"/>
        </w:rPr>
        <w:t xml:space="preserve"> </w:t>
      </w:r>
      <w:r>
        <w:rPr>
          <w:sz w:val="16"/>
        </w:rPr>
        <w:t>descritiva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constante da </w:t>
      </w:r>
      <w:r>
        <w:rPr>
          <w:rFonts w:ascii="Arial" w:hAnsi="Arial"/>
          <w:b/>
          <w:sz w:val="16"/>
        </w:rPr>
        <w:t xml:space="preserve">cláusula primeira </w:t>
      </w:r>
      <w:r>
        <w:rPr>
          <w:sz w:val="16"/>
        </w:rPr>
        <w:t>deste Instrumento.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Não haverá reajuste de preços, pois: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1"/>
          <w:sz w:val="16"/>
        </w:rPr>
        <w:t xml:space="preserve"> </w:t>
      </w:r>
      <w:r>
        <w:rPr>
          <w:sz w:val="16"/>
        </w:rPr>
        <w:t>seguirá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tabela</w:t>
      </w:r>
      <w:r>
        <w:rPr>
          <w:spacing w:val="-1"/>
          <w:sz w:val="16"/>
        </w:rPr>
        <w:t xml:space="preserve"> </w:t>
      </w:r>
      <w:r>
        <w:rPr>
          <w:sz w:val="16"/>
        </w:rPr>
        <w:t>de preço</w:t>
      </w:r>
      <w:r>
        <w:rPr>
          <w:spacing w:val="-1"/>
          <w:sz w:val="16"/>
        </w:rPr>
        <w:t xml:space="preserve"> </w:t>
      </w:r>
      <w:r>
        <w:rPr>
          <w:sz w:val="16"/>
        </w:rPr>
        <w:t>médio</w:t>
      </w:r>
      <w:r>
        <w:rPr>
          <w:spacing w:val="-1"/>
          <w:sz w:val="16"/>
        </w:rPr>
        <w:t xml:space="preserve"> </w:t>
      </w:r>
      <w:r>
        <w:rPr>
          <w:sz w:val="16"/>
        </w:rPr>
        <w:t>semanal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0"/>
          <w:sz w:val="16"/>
        </w:rPr>
        <w:t xml:space="preserve"> </w:t>
      </w:r>
      <w:r>
        <w:rPr>
          <w:sz w:val="16"/>
        </w:rPr>
        <w:t>ANP, acrescentando-se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valor</w:t>
      </w:r>
      <w:r>
        <w:rPr>
          <w:spacing w:val="-1"/>
          <w:sz w:val="16"/>
        </w:rPr>
        <w:t xml:space="preserve"> </w:t>
      </w:r>
      <w:r>
        <w:rPr>
          <w:sz w:val="16"/>
        </w:rPr>
        <w:t>contratado</w:t>
      </w:r>
      <w:r>
        <w:rPr>
          <w:spacing w:val="-1"/>
          <w:sz w:val="16"/>
        </w:rPr>
        <w:t xml:space="preserve"> </w:t>
      </w:r>
      <w:r>
        <w:rPr>
          <w:sz w:val="16"/>
        </w:rPr>
        <w:t>será</w:t>
      </w:r>
      <w:r>
        <w:rPr>
          <w:spacing w:val="-1"/>
          <w:sz w:val="16"/>
        </w:rPr>
        <w:t xml:space="preserve"> </w:t>
      </w:r>
      <w:r>
        <w:rPr>
          <w:sz w:val="16"/>
        </w:rPr>
        <w:t>liquidado após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perfeito</w:t>
      </w:r>
      <w:r>
        <w:rPr>
          <w:spacing w:val="-1"/>
          <w:sz w:val="16"/>
        </w:rPr>
        <w:t xml:space="preserve"> </w:t>
      </w:r>
      <w:r>
        <w:rPr>
          <w:sz w:val="16"/>
        </w:rPr>
        <w:t>fornecimento</w:t>
      </w:r>
      <w:r>
        <w:rPr>
          <w:spacing w:val="-1"/>
          <w:sz w:val="16"/>
        </w:rPr>
        <w:t xml:space="preserve"> </w:t>
      </w:r>
      <w:r>
        <w:rPr>
          <w:sz w:val="16"/>
        </w:rPr>
        <w:t>dos</w:t>
      </w:r>
      <w:r>
        <w:rPr>
          <w:spacing w:val="-1"/>
          <w:sz w:val="16"/>
        </w:rPr>
        <w:t xml:space="preserve"> </w:t>
      </w:r>
      <w:r>
        <w:rPr>
          <w:sz w:val="16"/>
        </w:rPr>
        <w:t>materiais (combustíveis).</w:t>
      </w:r>
    </w:p>
    <w:p>
      <w:pPr>
        <w:pStyle w:val="ListParagraph"/>
        <w:numPr>
          <w:ilvl w:val="2"/>
          <w:numId w:val="10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Incompatível com o critério adotado nesta contratação (fixação de desconto).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10"/>
        </w:rPr>
        <w:t xml:space="preserve"> </w:t>
      </w:r>
      <w:r>
        <w:rPr/>
        <w:t>QUINTA</w:t>
      </w:r>
      <w:r>
        <w:rPr>
          <w:spacing w:val="-9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EXECUÇÃO</w:t>
      </w:r>
      <w:r>
        <w:rPr>
          <w:spacing w:val="-3"/>
        </w:rPr>
        <w:t xml:space="preserve"> </w:t>
      </w:r>
      <w:r>
        <w:rPr/>
        <w:t>DO</w:t>
      </w:r>
      <w:r>
        <w:rPr>
          <w:spacing w:val="-4"/>
        </w:rPr>
        <w:t xml:space="preserve"> </w:t>
      </w:r>
      <w:r>
        <w:rPr/>
        <w:t>CONTRATO</w:t>
      </w:r>
      <w:r>
        <w:rPr>
          <w:spacing w:val="-4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GESTÃO</w:t>
      </w:r>
      <w:r>
        <w:rPr>
          <w:spacing w:val="-4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execução e</w:t>
      </w:r>
      <w:r>
        <w:rPr>
          <w:spacing w:val="-1"/>
          <w:sz w:val="16"/>
        </w:rPr>
        <w:t xml:space="preserve"> </w:t>
      </w:r>
      <w:r>
        <w:rPr>
          <w:sz w:val="16"/>
        </w:rPr>
        <w:t>a gestão</w:t>
      </w:r>
      <w:r>
        <w:rPr>
          <w:spacing w:val="-1"/>
          <w:sz w:val="16"/>
        </w:rPr>
        <w:t xml:space="preserve"> </w:t>
      </w:r>
      <w:r>
        <w:rPr>
          <w:sz w:val="16"/>
        </w:rPr>
        <w:t>do Contrato</w:t>
      </w:r>
      <w:r>
        <w:rPr>
          <w:spacing w:val="-1"/>
          <w:sz w:val="16"/>
        </w:rPr>
        <w:t xml:space="preserve"> </w:t>
      </w:r>
      <w:r>
        <w:rPr>
          <w:sz w:val="16"/>
        </w:rPr>
        <w:t>encontram-se disciplinadas nos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itens </w:t>
      </w:r>
      <w:r>
        <w:rPr>
          <w:rFonts w:ascii="Arial" w:hAnsi="Arial"/>
          <w:b/>
          <w:sz w:val="16"/>
        </w:rPr>
        <w:t>5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6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7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Termo de Referência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vinculado a</w:t>
      </w:r>
      <w:r>
        <w:rPr>
          <w:spacing w:val="-1"/>
          <w:sz w:val="16"/>
        </w:rPr>
        <w:t xml:space="preserve"> </w:t>
      </w:r>
      <w:r>
        <w:rPr>
          <w:sz w:val="16"/>
        </w:rPr>
        <w:t>este Instrumento,</w:t>
      </w:r>
      <w:r>
        <w:rPr>
          <w:spacing w:val="-1"/>
          <w:sz w:val="16"/>
        </w:rPr>
        <w:t xml:space="preserve"> </w:t>
      </w:r>
      <w:r>
        <w:rPr>
          <w:sz w:val="16"/>
        </w:rPr>
        <w:t>conforme disposto</w:t>
      </w:r>
      <w:r>
        <w:rPr>
          <w:spacing w:val="-1"/>
          <w:sz w:val="16"/>
        </w:rPr>
        <w:t xml:space="preserve"> </w:t>
      </w:r>
      <w:r>
        <w:rPr>
          <w:sz w:val="16"/>
        </w:rPr>
        <w:t>a seguir: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Obrigações do</w:t>
      </w:r>
      <w:r>
        <w:rPr>
          <w:spacing w:val="-3"/>
          <w:sz w:val="16"/>
        </w:rPr>
        <w:t xml:space="preserve"> </w:t>
      </w:r>
      <w:r>
        <w:rPr>
          <w:sz w:val="16"/>
        </w:rPr>
        <w:t>TRE/SE (item 5.2).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Obrigações</w:t>
      </w:r>
      <w:r>
        <w:rPr>
          <w:spacing w:val="-5"/>
          <w:sz w:val="16"/>
        </w:rPr>
        <w:t xml:space="preserve"> </w:t>
      </w:r>
      <w:r>
        <w:rPr>
          <w:sz w:val="16"/>
        </w:rPr>
        <w:t>da(o)</w:t>
      </w:r>
      <w:r>
        <w:rPr>
          <w:spacing w:val="-4"/>
          <w:sz w:val="16"/>
        </w:rPr>
        <w:t xml:space="preserve"> </w:t>
      </w:r>
      <w:r>
        <w:rPr>
          <w:sz w:val="16"/>
        </w:rPr>
        <w:t>ADJUDICATÁRIA(O)/CONTRATADA(O)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suas</w:t>
      </w:r>
      <w:r>
        <w:rPr>
          <w:spacing w:val="-4"/>
          <w:sz w:val="16"/>
        </w:rPr>
        <w:t xml:space="preserve"> </w:t>
      </w:r>
      <w:r>
        <w:rPr>
          <w:sz w:val="16"/>
        </w:rPr>
        <w:t>vedações</w:t>
      </w:r>
      <w:r>
        <w:rPr>
          <w:spacing w:val="-5"/>
          <w:sz w:val="16"/>
        </w:rPr>
        <w:t xml:space="preserve"> </w:t>
      </w:r>
      <w:r>
        <w:rPr>
          <w:sz w:val="16"/>
        </w:rPr>
        <w:t>(item</w:t>
      </w:r>
      <w:r>
        <w:rPr>
          <w:spacing w:val="-4"/>
          <w:sz w:val="16"/>
        </w:rPr>
        <w:t xml:space="preserve"> </w:t>
      </w:r>
      <w:r>
        <w:rPr>
          <w:sz w:val="16"/>
        </w:rPr>
        <w:t>5.3).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Condições gerais da gestão (item 6.1).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Fiscalização e acompanhamento da execução contratual (6.2).</w:t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9"/>
        </w:numPr>
        <w:tabs>
          <w:tab w:val="clear" w:pos="720"/>
          <w:tab w:val="left" w:pos="422" w:leader="none"/>
        </w:tabs>
        <w:spacing w:lineRule="auto" w:line="240" w:before="76" w:after="0"/>
        <w:ind w:left="421" w:right="0" w:hanging="262"/>
        <w:jc w:val="left"/>
        <w:rPr>
          <w:sz w:val="16"/>
        </w:rPr>
      </w:pPr>
      <w:r>
        <w:rPr>
          <w:rFonts w:ascii="Arial" w:hAnsi="Arial"/>
          <w:b/>
          <w:sz w:val="16"/>
        </w:rPr>
        <w:t>As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comunicações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entre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TRE/SE</w:t>
      </w:r>
      <w:r>
        <w:rPr>
          <w:spacing w:val="-1"/>
          <w:sz w:val="16"/>
        </w:rPr>
        <w:t xml:space="preserve"> </w:t>
      </w:r>
      <w:r>
        <w:rPr>
          <w:sz w:val="16"/>
        </w:rPr>
        <w:t>e 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devem</w:t>
      </w:r>
      <w:r>
        <w:rPr>
          <w:spacing w:val="-1"/>
          <w:sz w:val="16"/>
        </w:rPr>
        <w:t xml:space="preserve"> </w:t>
      </w:r>
      <w:r>
        <w:rPr>
          <w:sz w:val="16"/>
        </w:rPr>
        <w:t>ser</w:t>
      </w:r>
      <w:r>
        <w:rPr>
          <w:spacing w:val="-1"/>
          <w:sz w:val="16"/>
        </w:rPr>
        <w:t xml:space="preserve"> </w:t>
      </w:r>
      <w:r>
        <w:rPr>
          <w:sz w:val="16"/>
        </w:rPr>
        <w:t>realizadas por</w:t>
      </w:r>
      <w:r>
        <w:rPr>
          <w:spacing w:val="-1"/>
          <w:sz w:val="16"/>
        </w:rPr>
        <w:t xml:space="preserve"> </w:t>
      </w:r>
      <w:r>
        <w:rPr>
          <w:sz w:val="16"/>
        </w:rPr>
        <w:t>escrito</w:t>
      </w:r>
      <w:r>
        <w:rPr>
          <w:spacing w:val="-1"/>
          <w:sz w:val="16"/>
        </w:rPr>
        <w:t xml:space="preserve"> </w:t>
      </w:r>
      <w:r>
        <w:rPr>
          <w:sz w:val="16"/>
        </w:rPr>
        <w:t>sempre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ato exigir</w:t>
      </w:r>
      <w:r>
        <w:rPr>
          <w:spacing w:val="-1"/>
          <w:sz w:val="16"/>
        </w:rPr>
        <w:t xml:space="preserve"> </w:t>
      </w:r>
      <w:r>
        <w:rPr>
          <w:sz w:val="16"/>
        </w:rPr>
        <w:t>tal</w:t>
      </w:r>
      <w:r>
        <w:rPr>
          <w:spacing w:val="-1"/>
          <w:sz w:val="16"/>
        </w:rPr>
        <w:t xml:space="preserve"> </w:t>
      </w:r>
      <w:r>
        <w:rPr>
          <w:sz w:val="16"/>
        </w:rPr>
        <w:t>formalidade,</w:t>
      </w:r>
      <w:r>
        <w:rPr>
          <w:spacing w:val="-1"/>
          <w:sz w:val="16"/>
        </w:rPr>
        <w:t xml:space="preserve"> </w:t>
      </w:r>
      <w:r>
        <w:rPr>
          <w:sz w:val="16"/>
        </w:rPr>
        <w:t>admitindo-se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uso de</w:t>
      </w:r>
      <w:r>
        <w:rPr>
          <w:spacing w:val="-1"/>
          <w:sz w:val="16"/>
        </w:rPr>
        <w:t xml:space="preserve"> </w:t>
      </w:r>
      <w:r>
        <w:rPr>
          <w:sz w:val="16"/>
        </w:rPr>
        <w:t>mensagem</w:t>
      </w:r>
      <w:r>
        <w:rPr>
          <w:spacing w:val="-1"/>
          <w:sz w:val="16"/>
        </w:rPr>
        <w:t xml:space="preserve"> </w:t>
      </w:r>
      <w:r>
        <w:rPr>
          <w:sz w:val="16"/>
        </w:rPr>
        <w:t>eletrônica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esse</w:t>
      </w:r>
      <w:r>
        <w:rPr>
          <w:spacing w:val="-1"/>
          <w:sz w:val="16"/>
        </w:rPr>
        <w:t xml:space="preserve"> </w:t>
      </w:r>
      <w:r>
        <w:rPr>
          <w:sz w:val="16"/>
        </w:rPr>
        <w:t>fim.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552" w:leader="none"/>
        </w:tabs>
        <w:spacing w:lineRule="exact" w:line="172" w:before="0" w:after="0"/>
        <w:ind w:left="551" w:right="0" w:hanging="392"/>
        <w:jc w:val="left"/>
        <w:rPr>
          <w:sz w:val="16"/>
        </w:rPr>
      </w:pP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deverá</w:t>
      </w:r>
      <w:r>
        <w:rPr>
          <w:spacing w:val="-1"/>
          <w:sz w:val="16"/>
        </w:rPr>
        <w:t xml:space="preserve"> </w:t>
      </w:r>
      <w:r>
        <w:rPr>
          <w:sz w:val="16"/>
        </w:rPr>
        <w:t>informar</w:t>
      </w:r>
      <w:r>
        <w:rPr>
          <w:spacing w:val="-1"/>
          <w:sz w:val="16"/>
        </w:rPr>
        <w:t xml:space="preserve"> </w:t>
      </w:r>
      <w:r>
        <w:rPr>
          <w:sz w:val="16"/>
        </w:rPr>
        <w:t>endereço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e-mail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número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telefone</w:t>
      </w:r>
      <w:r>
        <w:rPr>
          <w:spacing w:val="-1"/>
          <w:sz w:val="16"/>
        </w:rPr>
        <w:t xml:space="preserve"> </w:t>
      </w:r>
      <w:r>
        <w:rPr>
          <w:sz w:val="16"/>
        </w:rPr>
        <w:t>móvel com</w:t>
      </w:r>
      <w:r>
        <w:rPr>
          <w:spacing w:val="-1"/>
          <w:sz w:val="16"/>
        </w:rPr>
        <w:t xml:space="preserve"> </w:t>
      </w:r>
      <w:r>
        <w:rPr>
          <w:sz w:val="16"/>
        </w:rPr>
        <w:t>acesso</w:t>
      </w:r>
      <w:r>
        <w:rPr>
          <w:spacing w:val="-1"/>
          <w:sz w:val="16"/>
        </w:rPr>
        <w:t xml:space="preserve"> </w:t>
      </w:r>
      <w:r>
        <w:rPr>
          <w:sz w:val="16"/>
        </w:rPr>
        <w:t>ao</w:t>
      </w:r>
      <w:r>
        <w:rPr>
          <w:spacing w:val="-1"/>
          <w:sz w:val="16"/>
        </w:rPr>
        <w:t xml:space="preserve"> </w:t>
      </w:r>
      <w:r>
        <w:rPr>
          <w:sz w:val="16"/>
        </w:rPr>
        <w:t>aplicativo</w:t>
      </w:r>
      <w:r>
        <w:rPr>
          <w:spacing w:val="-1"/>
          <w:sz w:val="16"/>
        </w:rPr>
        <w:t xml:space="preserve"> </w:t>
      </w:r>
      <w:r>
        <w:rPr>
          <w:sz w:val="16"/>
        </w:rPr>
        <w:t>WhatsApp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recebimento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comunicações</w:t>
      </w:r>
      <w:r>
        <w:rPr>
          <w:spacing w:val="-1"/>
          <w:sz w:val="16"/>
        </w:rPr>
        <w:t xml:space="preserve"> </w:t>
      </w:r>
      <w:r>
        <w:rPr>
          <w:sz w:val="16"/>
        </w:rPr>
        <w:t>escritas</w:t>
      </w:r>
      <w:r>
        <w:rPr>
          <w:spacing w:val="-1"/>
          <w:sz w:val="16"/>
        </w:rPr>
        <w:t xml:space="preserve"> </w:t>
      </w:r>
      <w:r>
        <w:rPr>
          <w:sz w:val="16"/>
        </w:rPr>
        <w:t>relacionadas</w:t>
      </w:r>
      <w:r>
        <w:rPr>
          <w:spacing w:val="-1"/>
          <w:sz w:val="16"/>
        </w:rPr>
        <w:t xml:space="preserve"> </w:t>
      </w:r>
      <w:r>
        <w:rPr>
          <w:sz w:val="16"/>
        </w:rPr>
        <w:t>a 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Instrumento.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56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comunicações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atos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rFonts w:ascii="Arial" w:hAnsi="Arial"/>
          <w:b/>
          <w:sz w:val="16"/>
        </w:rPr>
        <w:t>processuais</w:t>
      </w:r>
      <w:r>
        <w:rPr>
          <w:rFonts w:ascii="Arial" w:hAnsi="Arial"/>
          <w:b/>
          <w:spacing w:val="12"/>
          <w:sz w:val="16"/>
        </w:rPr>
        <w:t xml:space="preserve"> </w:t>
      </w:r>
      <w:r>
        <w:rPr>
          <w:sz w:val="16"/>
        </w:rPr>
        <w:t>serão</w:t>
      </w:r>
      <w:r>
        <w:rPr>
          <w:spacing w:val="11"/>
          <w:sz w:val="16"/>
        </w:rPr>
        <w:t xml:space="preserve"> </w:t>
      </w:r>
      <w:r>
        <w:rPr>
          <w:sz w:val="16"/>
        </w:rPr>
        <w:t>realizadas</w:t>
      </w:r>
      <w:r>
        <w:rPr>
          <w:spacing w:val="12"/>
          <w:sz w:val="16"/>
        </w:rPr>
        <w:t xml:space="preserve"> </w:t>
      </w:r>
      <w:r>
        <w:rPr>
          <w:sz w:val="16"/>
        </w:rPr>
        <w:t>por</w:t>
      </w:r>
      <w:r>
        <w:rPr>
          <w:spacing w:val="12"/>
          <w:sz w:val="16"/>
        </w:rPr>
        <w:t xml:space="preserve"> </w:t>
      </w:r>
      <w:r>
        <w:rPr>
          <w:sz w:val="16"/>
        </w:rPr>
        <w:t>meio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mensagem</w:t>
      </w:r>
      <w:r>
        <w:rPr>
          <w:spacing w:val="12"/>
          <w:sz w:val="16"/>
        </w:rPr>
        <w:t xml:space="preserve"> </w:t>
      </w:r>
      <w:r>
        <w:rPr>
          <w:sz w:val="16"/>
        </w:rPr>
        <w:t>eletrônica</w:t>
      </w:r>
      <w:r>
        <w:rPr>
          <w:spacing w:val="11"/>
          <w:sz w:val="16"/>
        </w:rPr>
        <w:t xml:space="preserve"> </w:t>
      </w:r>
      <w:r>
        <w:rPr>
          <w:sz w:val="16"/>
        </w:rPr>
        <w:t>enviada</w:t>
      </w:r>
      <w:r>
        <w:rPr>
          <w:spacing w:val="12"/>
          <w:sz w:val="16"/>
        </w:rPr>
        <w:t xml:space="preserve"> </w:t>
      </w:r>
      <w:r>
        <w:rPr>
          <w:sz w:val="16"/>
        </w:rPr>
        <w:t>ao(s)</w:t>
      </w:r>
      <w:r>
        <w:rPr>
          <w:spacing w:val="12"/>
          <w:sz w:val="16"/>
        </w:rPr>
        <w:t xml:space="preserve"> </w:t>
      </w:r>
      <w:r>
        <w:rPr>
          <w:sz w:val="16"/>
        </w:rPr>
        <w:t>endereço(s)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e-mail</w:t>
      </w:r>
      <w:r>
        <w:rPr>
          <w:spacing w:val="11"/>
          <w:sz w:val="16"/>
        </w:rPr>
        <w:t xml:space="preserve"> </w:t>
      </w:r>
      <w:r>
        <w:rPr>
          <w:sz w:val="16"/>
        </w:rPr>
        <w:t>informado(s)</w:t>
      </w:r>
      <w:r>
        <w:rPr>
          <w:spacing w:val="12"/>
          <w:sz w:val="16"/>
        </w:rPr>
        <w:t xml:space="preserve"> </w:t>
      </w:r>
      <w:r>
        <w:rPr>
          <w:sz w:val="16"/>
        </w:rPr>
        <w:t>pela(o)</w:t>
      </w:r>
      <w:r>
        <w:rPr>
          <w:spacing w:val="1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1"/>
          <w:sz w:val="16"/>
        </w:rPr>
        <w:t xml:space="preserve"> </w:t>
      </w:r>
      <w:r>
        <w:rPr>
          <w:sz w:val="16"/>
        </w:rPr>
        <w:t>e/ou</w:t>
      </w:r>
      <w:r>
        <w:rPr>
          <w:spacing w:val="12"/>
          <w:sz w:val="16"/>
        </w:rPr>
        <w:t xml:space="preserve"> </w:t>
      </w:r>
      <w:r>
        <w:rPr>
          <w:sz w:val="16"/>
        </w:rPr>
        <w:t>através</w:t>
      </w:r>
      <w:r>
        <w:rPr>
          <w:spacing w:val="12"/>
          <w:sz w:val="16"/>
        </w:rPr>
        <w:t xml:space="preserve"> </w:t>
      </w:r>
      <w:r>
        <w:rPr>
          <w:sz w:val="16"/>
        </w:rPr>
        <w:t>da</w:t>
      </w:r>
      <w:r>
        <w:rPr>
          <w:spacing w:val="11"/>
          <w:sz w:val="16"/>
        </w:rPr>
        <w:t xml:space="preserve"> </w:t>
      </w:r>
      <w:r>
        <w:rPr>
          <w:sz w:val="16"/>
        </w:rPr>
        <w:t>imprensa</w:t>
      </w:r>
      <w:r>
        <w:rPr>
          <w:spacing w:val="12"/>
          <w:sz w:val="16"/>
        </w:rPr>
        <w:t xml:space="preserve"> </w:t>
      </w:r>
      <w:r>
        <w:rPr>
          <w:sz w:val="16"/>
        </w:rPr>
        <w:t>oficial</w:t>
      </w:r>
      <w:r>
        <w:rPr>
          <w:spacing w:val="12"/>
          <w:sz w:val="16"/>
        </w:rPr>
        <w:t xml:space="preserve"> </w:t>
      </w:r>
      <w:r>
        <w:rPr>
          <w:sz w:val="16"/>
        </w:rPr>
        <w:t>(DOU),</w:t>
      </w:r>
      <w:r>
        <w:rPr>
          <w:spacing w:val="11"/>
          <w:sz w:val="16"/>
        </w:rPr>
        <w:t xml:space="preserve"> </w:t>
      </w:r>
      <w:r>
        <w:rPr>
          <w:sz w:val="16"/>
        </w:rPr>
        <w:t>conforme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-42"/>
          <w:sz w:val="16"/>
        </w:rPr>
        <w:t xml:space="preserve"> </w:t>
      </w:r>
      <w:r>
        <w:rPr>
          <w:sz w:val="16"/>
        </w:rPr>
        <w:t>caso e nas hipóteses previstas em lei.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9"/>
        </w:rPr>
        <w:t xml:space="preserve"> </w:t>
      </w:r>
      <w:r>
        <w:rPr/>
        <w:t>SEXTA</w:t>
      </w:r>
      <w:r>
        <w:rPr>
          <w:spacing w:val="-9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DA</w:t>
      </w:r>
      <w:r>
        <w:rPr>
          <w:spacing w:val="-9"/>
        </w:rPr>
        <w:t xml:space="preserve"> </w:t>
      </w:r>
      <w:r>
        <w:rPr/>
        <w:t>LIQUIDAÇÃO</w:t>
      </w:r>
      <w:r>
        <w:rPr>
          <w:spacing w:val="-3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DO</w:t>
      </w:r>
      <w:r>
        <w:rPr>
          <w:spacing w:val="-3"/>
        </w:rPr>
        <w:t xml:space="preserve"> </w:t>
      </w:r>
      <w:r>
        <w:rPr/>
        <w:t>PAGAMENTO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427" w:leader="none"/>
        </w:tabs>
        <w:spacing w:lineRule="auto" w:line="240" w:before="76" w:after="0"/>
        <w:ind w:left="426" w:right="0" w:hanging="267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LIQUIDAÇÃO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liquidação será efetivada semanalmente.</w:t>
      </w:r>
    </w:p>
    <w:p>
      <w:pPr>
        <w:pStyle w:val="Ttulo1"/>
        <w:numPr>
          <w:ilvl w:val="3"/>
          <w:numId w:val="7"/>
        </w:numPr>
        <w:tabs>
          <w:tab w:val="clear" w:pos="720"/>
          <w:tab w:val="left" w:pos="705" w:leader="none"/>
        </w:tabs>
        <w:spacing w:lineRule="auto" w:line="235" w:before="79" w:after="0"/>
        <w:ind w:left="160" w:right="156" w:hanging="0"/>
        <w:jc w:val="left"/>
        <w:rPr/>
      </w:pPr>
      <w:r>
        <w:rPr/>
        <w:t>O</w:t>
      </w:r>
      <w:r>
        <w:rPr>
          <w:spacing w:val="10"/>
        </w:rPr>
        <w:t xml:space="preserve"> </w:t>
      </w:r>
      <w:r>
        <w:rPr/>
        <w:t>valor</w:t>
      </w:r>
      <w:r>
        <w:rPr>
          <w:spacing w:val="10"/>
        </w:rPr>
        <w:t xml:space="preserve"> </w:t>
      </w:r>
      <w:r>
        <w:rPr/>
        <w:t>a</w:t>
      </w:r>
      <w:r>
        <w:rPr>
          <w:spacing w:val="10"/>
        </w:rPr>
        <w:t xml:space="preserve"> </w:t>
      </w:r>
      <w:r>
        <w:rPr/>
        <w:t>ser</w:t>
      </w:r>
      <w:r>
        <w:rPr>
          <w:spacing w:val="10"/>
        </w:rPr>
        <w:t xml:space="preserve"> </w:t>
      </w:r>
      <w:r>
        <w:rPr/>
        <w:t>pago</w:t>
      </w:r>
      <w:r>
        <w:rPr>
          <w:spacing w:val="10"/>
        </w:rPr>
        <w:t xml:space="preserve"> </w:t>
      </w:r>
      <w:r>
        <w:rPr/>
        <w:t>considerará</w:t>
      </w:r>
      <w:r>
        <w:rPr>
          <w:spacing w:val="10"/>
        </w:rPr>
        <w:t xml:space="preserve"> </w:t>
      </w:r>
      <w:r>
        <w:rPr/>
        <w:t>as</w:t>
      </w:r>
      <w:r>
        <w:rPr>
          <w:spacing w:val="10"/>
        </w:rPr>
        <w:t xml:space="preserve"> </w:t>
      </w:r>
      <w:r>
        <w:rPr/>
        <w:t>quantidades</w:t>
      </w:r>
      <w:r>
        <w:rPr>
          <w:spacing w:val="10"/>
        </w:rPr>
        <w:t xml:space="preserve"> </w:t>
      </w:r>
      <w:r>
        <w:rPr/>
        <w:t>efetivamente</w:t>
      </w:r>
      <w:r>
        <w:rPr>
          <w:spacing w:val="10"/>
        </w:rPr>
        <w:t xml:space="preserve"> </w:t>
      </w:r>
      <w:r>
        <w:rPr/>
        <w:t>fornecidas</w:t>
      </w:r>
      <w:r>
        <w:rPr>
          <w:spacing w:val="10"/>
        </w:rPr>
        <w:t xml:space="preserve"> </w:t>
      </w:r>
      <w:r>
        <w:rPr/>
        <w:t>no</w:t>
      </w:r>
      <w:r>
        <w:rPr>
          <w:spacing w:val="10"/>
        </w:rPr>
        <w:t xml:space="preserve"> </w:t>
      </w:r>
      <w:r>
        <w:rPr/>
        <w:t>período</w:t>
      </w:r>
      <w:r>
        <w:rPr>
          <w:spacing w:val="10"/>
        </w:rPr>
        <w:t xml:space="preserve"> </w:t>
      </w:r>
      <w:r>
        <w:rPr/>
        <w:t>faturado,</w:t>
      </w:r>
      <w:r>
        <w:rPr>
          <w:spacing w:val="10"/>
        </w:rPr>
        <w:t xml:space="preserve"> </w:t>
      </w:r>
      <w:r>
        <w:rPr/>
        <w:t>os</w:t>
      </w:r>
      <w:r>
        <w:rPr>
          <w:spacing w:val="10"/>
        </w:rPr>
        <w:t xml:space="preserve"> </w:t>
      </w:r>
      <w:r>
        <w:rPr/>
        <w:t>preços</w:t>
      </w:r>
      <w:r>
        <w:rPr>
          <w:spacing w:val="10"/>
        </w:rPr>
        <w:t xml:space="preserve"> </w:t>
      </w:r>
      <w:r>
        <w:rPr/>
        <w:t>médios</w:t>
      </w:r>
      <w:r>
        <w:rPr>
          <w:spacing w:val="10"/>
        </w:rPr>
        <w:t xml:space="preserve"> </w:t>
      </w:r>
      <w:r>
        <w:rPr/>
        <w:t>semanais</w:t>
      </w:r>
      <w:r>
        <w:rPr>
          <w:spacing w:val="10"/>
        </w:rPr>
        <w:t xml:space="preserve"> </w:t>
      </w:r>
      <w:r>
        <w:rPr/>
        <w:t>divulgados</w:t>
      </w:r>
      <w:r>
        <w:rPr>
          <w:spacing w:val="10"/>
        </w:rPr>
        <w:t xml:space="preserve"> </w:t>
      </w:r>
      <w:r>
        <w:rPr/>
        <w:t>pela</w:t>
      </w:r>
      <w:r>
        <w:rPr>
          <w:spacing w:val="4"/>
        </w:rPr>
        <w:t xml:space="preserve"> </w:t>
      </w:r>
      <w:r>
        <w:rPr/>
        <w:t>Agência</w:t>
      </w:r>
      <w:r>
        <w:rPr>
          <w:spacing w:val="10"/>
        </w:rPr>
        <w:t xml:space="preserve"> </w:t>
      </w:r>
      <w:r>
        <w:rPr/>
        <w:t>Nacional</w:t>
      </w:r>
      <w:r>
        <w:rPr>
          <w:spacing w:val="10"/>
        </w:rPr>
        <w:t xml:space="preserve"> </w:t>
      </w:r>
      <w:r>
        <w:rPr/>
        <w:t>de</w:t>
      </w:r>
      <w:r>
        <w:rPr>
          <w:spacing w:val="10"/>
        </w:rPr>
        <w:t xml:space="preserve"> </w:t>
      </w:r>
      <w:r>
        <w:rPr/>
        <w:t>Petróleo,</w:t>
      </w:r>
      <w:r>
        <w:rPr>
          <w:spacing w:val="10"/>
        </w:rPr>
        <w:t xml:space="preserve"> </w:t>
      </w:r>
      <w:r>
        <w:rPr/>
        <w:t>Gás</w:t>
      </w:r>
      <w:r>
        <w:rPr>
          <w:spacing w:val="10"/>
        </w:rPr>
        <w:t xml:space="preserve"> </w:t>
      </w:r>
      <w:r>
        <w:rPr/>
        <w:t>Natural</w:t>
      </w:r>
      <w:r>
        <w:rPr>
          <w:spacing w:val="10"/>
        </w:rPr>
        <w:t xml:space="preserve"> </w:t>
      </w:r>
      <w:r>
        <w:rPr/>
        <w:t>e</w:t>
      </w:r>
      <w:r>
        <w:rPr>
          <w:spacing w:val="10"/>
        </w:rPr>
        <w:t xml:space="preserve"> </w:t>
      </w:r>
      <w:r>
        <w:rPr/>
        <w:t>Biocombustíveis</w:t>
      </w:r>
      <w:r>
        <w:rPr>
          <w:spacing w:val="10"/>
        </w:rPr>
        <w:t xml:space="preserve"> </w:t>
      </w:r>
      <w:r>
        <w:rPr/>
        <w:t>(ANP)</w:t>
      </w:r>
      <w:r>
        <w:rPr>
          <w:spacing w:val="-42"/>
        </w:rPr>
        <w:t xml:space="preserve"> </w:t>
      </w:r>
      <w:r>
        <w:rPr/>
        <w:t>referentes ao período de fornecimento do combustível para o município de</w:t>
      </w:r>
      <w:r>
        <w:rPr>
          <w:spacing w:val="-6"/>
        </w:rPr>
        <w:t xml:space="preserve"> </w:t>
      </w:r>
      <w:r>
        <w:rPr/>
        <w:t>Aracaju/SE e o desconto apurado na licitação.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fins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liquidação,</w:t>
      </w:r>
      <w:r>
        <w:rPr>
          <w:spacing w:val="-1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deve</w:t>
      </w:r>
      <w:r>
        <w:rPr>
          <w:spacing w:val="-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1"/>
          <w:sz w:val="16"/>
        </w:rPr>
        <w:t xml:space="preserve"> </w:t>
      </w:r>
      <w:r>
        <w:rPr>
          <w:sz w:val="16"/>
        </w:rPr>
        <w:t>Nota</w:t>
      </w:r>
      <w:r>
        <w:rPr>
          <w:spacing w:val="-1"/>
          <w:sz w:val="16"/>
        </w:rPr>
        <w:t xml:space="preserve"> </w:t>
      </w:r>
      <w:r>
        <w:rPr>
          <w:sz w:val="16"/>
        </w:rPr>
        <w:t>Fiscal</w:t>
      </w:r>
      <w:r>
        <w:rPr>
          <w:spacing w:val="-1"/>
          <w:sz w:val="16"/>
        </w:rPr>
        <w:t xml:space="preserve"> </w:t>
      </w:r>
      <w:r>
        <w:rPr>
          <w:sz w:val="16"/>
        </w:rPr>
        <w:t>(ou</w:t>
      </w:r>
      <w:r>
        <w:rPr>
          <w:spacing w:val="-1"/>
          <w:sz w:val="16"/>
        </w:rPr>
        <w:t xml:space="preserve"> </w:t>
      </w:r>
      <w:r>
        <w:rPr>
          <w:sz w:val="16"/>
        </w:rPr>
        <w:t>documento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cobrança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equivalente)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os</w:t>
      </w:r>
      <w:r>
        <w:rPr>
          <w:spacing w:val="-1"/>
          <w:sz w:val="16"/>
        </w:rPr>
        <w:t xml:space="preserve"> </w:t>
      </w:r>
      <w:r>
        <w:rPr>
          <w:sz w:val="16"/>
        </w:rPr>
        <w:t>elementos</w:t>
      </w:r>
      <w:r>
        <w:rPr>
          <w:spacing w:val="-1"/>
          <w:sz w:val="16"/>
        </w:rPr>
        <w:t xml:space="preserve"> </w:t>
      </w:r>
      <w:r>
        <w:rPr>
          <w:sz w:val="16"/>
        </w:rPr>
        <w:t>necessários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essenciais do</w:t>
      </w:r>
      <w:r>
        <w:rPr>
          <w:spacing w:val="-1"/>
          <w:sz w:val="16"/>
        </w:rPr>
        <w:t xml:space="preserve"> </w:t>
      </w:r>
      <w:r>
        <w:rPr>
          <w:sz w:val="16"/>
        </w:rPr>
        <w:t>documento,</w:t>
      </w:r>
      <w:r>
        <w:rPr>
          <w:spacing w:val="-1"/>
          <w:sz w:val="16"/>
        </w:rPr>
        <w:t xml:space="preserve"> </w:t>
      </w:r>
      <w:r>
        <w:rPr>
          <w:sz w:val="16"/>
        </w:rPr>
        <w:t>tais</w:t>
      </w:r>
      <w:r>
        <w:rPr>
          <w:spacing w:val="-1"/>
          <w:sz w:val="16"/>
        </w:rPr>
        <w:t xml:space="preserve"> </w:t>
      </w:r>
      <w:r>
        <w:rPr>
          <w:sz w:val="16"/>
        </w:rPr>
        <w:t>como: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prazo de validade;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data da emissão;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38" w:leader="none"/>
        </w:tabs>
        <w:spacing w:lineRule="auto" w:line="240" w:before="76" w:after="0"/>
        <w:ind w:left="337" w:right="0" w:hanging="178"/>
        <w:jc w:val="left"/>
        <w:rPr>
          <w:sz w:val="16"/>
        </w:rPr>
      </w:pPr>
      <w:r>
        <w:rPr>
          <w:sz w:val="16"/>
        </w:rPr>
        <w:t>dados</w:t>
      </w:r>
      <w:r>
        <w:rPr>
          <w:spacing w:val="-4"/>
          <w:sz w:val="16"/>
        </w:rPr>
        <w:t xml:space="preserve"> </w:t>
      </w:r>
      <w:r>
        <w:rPr>
          <w:sz w:val="16"/>
        </w:rPr>
        <w:t>da</w:t>
      </w:r>
      <w:r>
        <w:rPr>
          <w:spacing w:val="-3"/>
          <w:sz w:val="16"/>
        </w:rPr>
        <w:t xml:space="preserve"> </w:t>
      </w:r>
      <w:r>
        <w:rPr>
          <w:sz w:val="16"/>
        </w:rPr>
        <w:t>contratação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órgão</w:t>
      </w:r>
      <w:r>
        <w:rPr>
          <w:spacing w:val="-3"/>
          <w:sz w:val="16"/>
        </w:rPr>
        <w:t xml:space="preserve"> </w:t>
      </w:r>
      <w:r>
        <w:rPr>
          <w:sz w:val="16"/>
        </w:rPr>
        <w:t>CONTRATANTE;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período respectivo de execução contratual;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valor a pagar;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03" w:leader="none"/>
        </w:tabs>
        <w:spacing w:lineRule="auto" w:line="240" w:before="76" w:after="0"/>
        <w:ind w:left="302" w:right="0" w:hanging="143"/>
        <w:jc w:val="left"/>
        <w:rPr>
          <w:sz w:val="16"/>
        </w:rPr>
      </w:pPr>
      <w:r>
        <w:rPr>
          <w:sz w:val="16"/>
        </w:rPr>
        <w:t>eventual destaque do valor de retenções tributárias cabíveis.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7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Havendo</w:t>
      </w:r>
      <w:r>
        <w:rPr>
          <w:spacing w:val="10"/>
          <w:sz w:val="16"/>
        </w:rPr>
        <w:t xml:space="preserve"> </w:t>
      </w:r>
      <w:r>
        <w:rPr>
          <w:sz w:val="16"/>
        </w:rPr>
        <w:t>erro</w:t>
      </w:r>
      <w:r>
        <w:rPr>
          <w:spacing w:val="10"/>
          <w:sz w:val="16"/>
        </w:rPr>
        <w:t xml:space="preserve"> </w:t>
      </w:r>
      <w:r>
        <w:rPr>
          <w:sz w:val="16"/>
        </w:rPr>
        <w:t>na</w:t>
      </w:r>
      <w:r>
        <w:rPr>
          <w:spacing w:val="10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10"/>
          <w:sz w:val="16"/>
        </w:rPr>
        <w:t xml:space="preserve"> </w:t>
      </w:r>
      <w:r>
        <w:rPr>
          <w:sz w:val="16"/>
        </w:rPr>
        <w:t>Nota</w:t>
      </w:r>
      <w:r>
        <w:rPr>
          <w:spacing w:val="11"/>
          <w:sz w:val="16"/>
        </w:rPr>
        <w:t xml:space="preserve"> </w:t>
      </w:r>
      <w:r>
        <w:rPr>
          <w:sz w:val="16"/>
        </w:rPr>
        <w:t>Fiscal</w:t>
      </w:r>
      <w:r>
        <w:rPr>
          <w:spacing w:val="10"/>
          <w:sz w:val="16"/>
        </w:rPr>
        <w:t xml:space="preserve"> </w:t>
      </w:r>
      <w:r>
        <w:rPr>
          <w:sz w:val="16"/>
        </w:rPr>
        <w:t>(ou</w:t>
      </w:r>
      <w:r>
        <w:rPr>
          <w:spacing w:val="10"/>
          <w:sz w:val="16"/>
        </w:rPr>
        <w:t xml:space="preserve"> </w:t>
      </w:r>
      <w:r>
        <w:rPr>
          <w:sz w:val="16"/>
        </w:rPr>
        <w:t>documento</w:t>
      </w:r>
      <w:r>
        <w:rPr>
          <w:spacing w:val="10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cobrança</w:t>
      </w:r>
      <w:r>
        <w:rPr>
          <w:spacing w:val="11"/>
          <w:sz w:val="16"/>
        </w:rPr>
        <w:t xml:space="preserve"> </w:t>
      </w:r>
      <w:r>
        <w:rPr>
          <w:sz w:val="16"/>
        </w:rPr>
        <w:t>equivalente),</w:t>
      </w:r>
      <w:r>
        <w:rPr>
          <w:spacing w:val="10"/>
          <w:sz w:val="16"/>
        </w:rPr>
        <w:t xml:space="preserve"> </w:t>
      </w:r>
      <w:r>
        <w:rPr>
          <w:sz w:val="16"/>
        </w:rPr>
        <w:t>ou</w:t>
      </w:r>
      <w:r>
        <w:rPr>
          <w:spacing w:val="10"/>
          <w:sz w:val="16"/>
        </w:rPr>
        <w:t xml:space="preserve"> </w:t>
      </w:r>
      <w:r>
        <w:rPr>
          <w:sz w:val="16"/>
        </w:rPr>
        <w:t>circunstância</w:t>
      </w:r>
      <w:r>
        <w:rPr>
          <w:spacing w:val="10"/>
          <w:sz w:val="16"/>
        </w:rPr>
        <w:t xml:space="preserve"> </w:t>
      </w:r>
      <w:r>
        <w:rPr>
          <w:sz w:val="16"/>
        </w:rPr>
        <w:t>que</w:t>
      </w:r>
      <w:r>
        <w:rPr>
          <w:spacing w:val="10"/>
          <w:sz w:val="16"/>
        </w:rPr>
        <w:t xml:space="preserve"> </w:t>
      </w:r>
      <w:r>
        <w:rPr>
          <w:sz w:val="16"/>
        </w:rPr>
        <w:t>impeça</w:t>
      </w:r>
      <w:r>
        <w:rPr>
          <w:spacing w:val="11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liquidação</w:t>
      </w:r>
      <w:r>
        <w:rPr>
          <w:spacing w:val="10"/>
          <w:sz w:val="16"/>
        </w:rPr>
        <w:t xml:space="preserve"> </w:t>
      </w:r>
      <w:r>
        <w:rPr>
          <w:sz w:val="16"/>
        </w:rPr>
        <w:t>da</w:t>
      </w:r>
      <w:r>
        <w:rPr>
          <w:spacing w:val="10"/>
          <w:sz w:val="16"/>
        </w:rPr>
        <w:t xml:space="preserve"> </w:t>
      </w:r>
      <w:r>
        <w:rPr>
          <w:sz w:val="16"/>
        </w:rPr>
        <w:t>despesa,</w:t>
      </w:r>
      <w:r>
        <w:rPr>
          <w:spacing w:val="10"/>
          <w:sz w:val="16"/>
        </w:rPr>
        <w:t xml:space="preserve"> </w:t>
      </w:r>
      <w:r>
        <w:rPr>
          <w:sz w:val="16"/>
        </w:rPr>
        <w:t>esta</w:t>
      </w:r>
      <w:r>
        <w:rPr>
          <w:spacing w:val="10"/>
          <w:sz w:val="16"/>
        </w:rPr>
        <w:t xml:space="preserve"> </w:t>
      </w:r>
      <w:r>
        <w:rPr>
          <w:sz w:val="16"/>
        </w:rPr>
        <w:t>ficará</w:t>
      </w:r>
      <w:r>
        <w:rPr>
          <w:spacing w:val="11"/>
          <w:sz w:val="16"/>
        </w:rPr>
        <w:t xml:space="preserve"> </w:t>
      </w:r>
      <w:r>
        <w:rPr>
          <w:sz w:val="16"/>
        </w:rPr>
        <w:t>sobrestada</w:t>
      </w:r>
      <w:r>
        <w:rPr>
          <w:spacing w:val="10"/>
          <w:sz w:val="16"/>
        </w:rPr>
        <w:t xml:space="preserve"> </w:t>
      </w:r>
      <w:r>
        <w:rPr>
          <w:sz w:val="16"/>
        </w:rPr>
        <w:t>até</w:t>
      </w:r>
      <w:r>
        <w:rPr>
          <w:spacing w:val="10"/>
          <w:sz w:val="16"/>
        </w:rPr>
        <w:t xml:space="preserve"> </w:t>
      </w:r>
      <w:r>
        <w:rPr>
          <w:sz w:val="16"/>
        </w:rPr>
        <w:t>que</w:t>
      </w:r>
      <w:r>
        <w:rPr>
          <w:spacing w:val="10"/>
          <w:sz w:val="16"/>
        </w:rPr>
        <w:t xml:space="preserve"> </w:t>
      </w:r>
      <w:r>
        <w:rPr>
          <w:sz w:val="16"/>
        </w:rPr>
        <w:t>a(o)</w:t>
      </w:r>
      <w:r>
        <w:rPr>
          <w:spacing w:val="10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1"/>
          <w:sz w:val="16"/>
        </w:rPr>
        <w:t xml:space="preserve"> </w:t>
      </w:r>
      <w:r>
        <w:rPr>
          <w:sz w:val="16"/>
        </w:rPr>
        <w:t>providencie</w:t>
      </w:r>
      <w:r>
        <w:rPr>
          <w:spacing w:val="10"/>
          <w:sz w:val="16"/>
        </w:rPr>
        <w:t xml:space="preserve"> </w:t>
      </w:r>
      <w:r>
        <w:rPr>
          <w:sz w:val="16"/>
        </w:rPr>
        <w:t>as</w:t>
      </w:r>
      <w:r>
        <w:rPr>
          <w:spacing w:val="10"/>
          <w:sz w:val="16"/>
        </w:rPr>
        <w:t xml:space="preserve"> </w:t>
      </w:r>
      <w:r>
        <w:rPr>
          <w:sz w:val="16"/>
        </w:rPr>
        <w:t>medidas</w:t>
      </w:r>
      <w:r>
        <w:rPr>
          <w:spacing w:val="-41"/>
          <w:sz w:val="16"/>
        </w:rPr>
        <w:t xml:space="preserve"> </w:t>
      </w:r>
      <w:r>
        <w:rPr>
          <w:sz w:val="16"/>
        </w:rPr>
        <w:t>saneadoras, reiniciando-se o prazo após a comprovação da regularização da situação, sem ônus ao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71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Qualquer</w:t>
      </w:r>
      <w:r>
        <w:rPr>
          <w:spacing w:val="14"/>
          <w:sz w:val="16"/>
        </w:rPr>
        <w:t xml:space="preserve"> </w:t>
      </w:r>
      <w:r>
        <w:rPr>
          <w:sz w:val="16"/>
        </w:rPr>
        <w:t>incorreção</w:t>
      </w:r>
      <w:r>
        <w:rPr>
          <w:spacing w:val="15"/>
          <w:sz w:val="16"/>
        </w:rPr>
        <w:t xml:space="preserve"> </w:t>
      </w:r>
      <w:r>
        <w:rPr>
          <w:sz w:val="16"/>
        </w:rPr>
        <w:t>na</w:t>
      </w:r>
      <w:r>
        <w:rPr>
          <w:spacing w:val="14"/>
          <w:sz w:val="16"/>
        </w:rPr>
        <w:t xml:space="preserve"> </w:t>
      </w:r>
      <w:r>
        <w:rPr>
          <w:sz w:val="16"/>
        </w:rPr>
        <w:t>Nota</w:t>
      </w:r>
      <w:r>
        <w:rPr>
          <w:spacing w:val="15"/>
          <w:sz w:val="16"/>
        </w:rPr>
        <w:t xml:space="preserve"> </w:t>
      </w:r>
      <w:r>
        <w:rPr>
          <w:sz w:val="16"/>
        </w:rPr>
        <w:t>Fiscal</w:t>
      </w:r>
      <w:r>
        <w:rPr>
          <w:spacing w:val="14"/>
          <w:sz w:val="16"/>
        </w:rPr>
        <w:t xml:space="preserve"> </w:t>
      </w:r>
      <w:r>
        <w:rPr>
          <w:sz w:val="16"/>
        </w:rPr>
        <w:t>(ou</w:t>
      </w:r>
      <w:r>
        <w:rPr>
          <w:spacing w:val="15"/>
          <w:sz w:val="16"/>
        </w:rPr>
        <w:t xml:space="preserve"> </w:t>
      </w:r>
      <w:r>
        <w:rPr>
          <w:sz w:val="16"/>
        </w:rPr>
        <w:t>documento</w:t>
      </w:r>
      <w:r>
        <w:rPr>
          <w:spacing w:val="14"/>
          <w:sz w:val="16"/>
        </w:rPr>
        <w:t xml:space="preserve"> </w:t>
      </w:r>
      <w:r>
        <w:rPr>
          <w:sz w:val="16"/>
        </w:rPr>
        <w:t>de</w:t>
      </w:r>
      <w:r>
        <w:rPr>
          <w:spacing w:val="15"/>
          <w:sz w:val="16"/>
        </w:rPr>
        <w:t xml:space="preserve"> </w:t>
      </w:r>
      <w:r>
        <w:rPr>
          <w:sz w:val="16"/>
        </w:rPr>
        <w:t>cobrança</w:t>
      </w:r>
      <w:r>
        <w:rPr>
          <w:spacing w:val="14"/>
          <w:sz w:val="16"/>
        </w:rPr>
        <w:t xml:space="preserve"> </w:t>
      </w:r>
      <w:r>
        <w:rPr>
          <w:sz w:val="16"/>
        </w:rPr>
        <w:t>equivalente)</w:t>
      </w:r>
      <w:r>
        <w:rPr>
          <w:spacing w:val="15"/>
          <w:sz w:val="16"/>
        </w:rPr>
        <w:t xml:space="preserve"> </w:t>
      </w:r>
      <w:r>
        <w:rPr>
          <w:sz w:val="16"/>
        </w:rPr>
        <w:t>comunicada</w:t>
      </w:r>
      <w:r>
        <w:rPr>
          <w:spacing w:val="14"/>
          <w:sz w:val="16"/>
        </w:rPr>
        <w:t xml:space="preserve"> </w:t>
      </w:r>
      <w:r>
        <w:rPr>
          <w:sz w:val="16"/>
        </w:rPr>
        <w:t>à(ao)</w:t>
      </w:r>
      <w:r>
        <w:rPr>
          <w:spacing w:val="15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14"/>
          <w:sz w:val="16"/>
        </w:rPr>
        <w:t xml:space="preserve"> </w:t>
      </w:r>
      <w:r>
        <w:rPr>
          <w:sz w:val="16"/>
        </w:rPr>
        <w:t>suspenderá</w:t>
      </w:r>
      <w:r>
        <w:rPr>
          <w:spacing w:val="15"/>
          <w:sz w:val="16"/>
        </w:rPr>
        <w:t xml:space="preserve"> </w:t>
      </w:r>
      <w:r>
        <w:rPr>
          <w:sz w:val="16"/>
        </w:rPr>
        <w:t>o</w:t>
      </w:r>
      <w:r>
        <w:rPr>
          <w:spacing w:val="15"/>
          <w:sz w:val="16"/>
        </w:rPr>
        <w:t xml:space="preserve"> </w:t>
      </w:r>
      <w:r>
        <w:rPr>
          <w:sz w:val="16"/>
        </w:rPr>
        <w:t>pagamento,</w:t>
      </w:r>
      <w:r>
        <w:rPr>
          <w:spacing w:val="14"/>
          <w:sz w:val="16"/>
        </w:rPr>
        <w:t xml:space="preserve"> </w:t>
      </w:r>
      <w:r>
        <w:rPr>
          <w:sz w:val="16"/>
        </w:rPr>
        <w:t>até</w:t>
      </w:r>
      <w:r>
        <w:rPr>
          <w:spacing w:val="15"/>
          <w:sz w:val="16"/>
        </w:rPr>
        <w:t xml:space="preserve"> </w:t>
      </w:r>
      <w:r>
        <w:rPr>
          <w:sz w:val="16"/>
        </w:rPr>
        <w:t>que</w:t>
      </w:r>
      <w:r>
        <w:rPr>
          <w:spacing w:val="14"/>
          <w:sz w:val="16"/>
        </w:rPr>
        <w:t xml:space="preserve"> </w:t>
      </w:r>
      <w:r>
        <w:rPr>
          <w:sz w:val="16"/>
        </w:rPr>
        <w:t>sejam</w:t>
      </w:r>
      <w:r>
        <w:rPr>
          <w:spacing w:val="15"/>
          <w:sz w:val="16"/>
        </w:rPr>
        <w:t xml:space="preserve"> </w:t>
      </w:r>
      <w:r>
        <w:rPr>
          <w:sz w:val="16"/>
        </w:rPr>
        <w:t>sanadas</w:t>
      </w:r>
      <w:r>
        <w:rPr>
          <w:spacing w:val="14"/>
          <w:sz w:val="16"/>
        </w:rPr>
        <w:t xml:space="preserve"> </w:t>
      </w:r>
      <w:r>
        <w:rPr>
          <w:sz w:val="16"/>
        </w:rPr>
        <w:t>as</w:t>
      </w:r>
      <w:r>
        <w:rPr>
          <w:spacing w:val="15"/>
          <w:sz w:val="16"/>
        </w:rPr>
        <w:t xml:space="preserve"> </w:t>
      </w:r>
      <w:r>
        <w:rPr>
          <w:sz w:val="16"/>
        </w:rPr>
        <w:t>irregularidades,</w:t>
      </w:r>
      <w:r>
        <w:rPr>
          <w:spacing w:val="14"/>
          <w:sz w:val="16"/>
        </w:rPr>
        <w:t xml:space="preserve"> </w:t>
      </w:r>
      <w:r>
        <w:rPr>
          <w:sz w:val="16"/>
        </w:rPr>
        <w:t>sem</w:t>
      </w:r>
      <w:r>
        <w:rPr>
          <w:spacing w:val="15"/>
          <w:sz w:val="16"/>
        </w:rPr>
        <w:t xml:space="preserve"> </w:t>
      </w:r>
      <w:r>
        <w:rPr>
          <w:sz w:val="16"/>
        </w:rPr>
        <w:t>que</w:t>
      </w:r>
      <w:r>
        <w:rPr>
          <w:spacing w:val="14"/>
          <w:sz w:val="16"/>
        </w:rPr>
        <w:t xml:space="preserve"> </w:t>
      </w:r>
      <w:r>
        <w:rPr>
          <w:sz w:val="16"/>
        </w:rPr>
        <w:t>isto</w:t>
      </w:r>
      <w:r>
        <w:rPr>
          <w:spacing w:val="15"/>
          <w:sz w:val="16"/>
        </w:rPr>
        <w:t xml:space="preserve"> </w:t>
      </w:r>
      <w:r>
        <w:rPr>
          <w:sz w:val="16"/>
        </w:rPr>
        <w:t>acarrete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2"/>
          <w:sz w:val="16"/>
        </w:rPr>
        <w:t xml:space="preserve"> </w:t>
      </w:r>
      <w:r>
        <w:rPr>
          <w:sz w:val="16"/>
        </w:rPr>
        <w:t>TRE/SE</w:t>
      </w:r>
      <w:r>
        <w:rPr>
          <w:spacing w:val="-41"/>
          <w:sz w:val="16"/>
        </w:rPr>
        <w:t xml:space="preserve"> </w:t>
      </w:r>
      <w:r>
        <w:rPr>
          <w:sz w:val="16"/>
        </w:rPr>
        <w:t>encargos financeiros adicionais.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 xml:space="preserve">Recebida a Nota Fiscal (ou documento de cobrança equivalente), correrá o prazo de </w:t>
      </w:r>
      <w:r>
        <w:rPr>
          <w:rFonts w:ascii="Arial" w:hAnsi="Arial"/>
          <w:b/>
          <w:sz w:val="16"/>
        </w:rPr>
        <w:t>10 (dez) dias úteis para fins de liquidação</w:t>
      </w:r>
      <w:r>
        <w:rPr>
          <w:sz w:val="16"/>
        </w:rPr>
        <w:t>, podendo ser excepcionalmente prorrogados, justificadamente, por igual período, quando houver</w:t>
      </w:r>
      <w:r>
        <w:rPr>
          <w:spacing w:val="-42"/>
          <w:sz w:val="16"/>
        </w:rPr>
        <w:t xml:space="preserve"> </w:t>
      </w:r>
      <w:r>
        <w:rPr>
          <w:sz w:val="16"/>
        </w:rPr>
        <w:t>necessidade de diligências para a aferição do atendimento das exigências contratuais (</w:t>
      </w:r>
      <w:hyperlink r:id="rId46">
        <w:r>
          <w:rPr>
            <w:color w:val="541A8B"/>
            <w:sz w:val="16"/>
            <w:u w:val="single" w:color="541A8B"/>
          </w:rPr>
          <w:t>IN SEGES/ME 77/2022, art. 7º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700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6">
                <wp:simplePos x="0" y="0"/>
                <wp:positionH relativeFrom="page">
                  <wp:posOffset>1287780</wp:posOffset>
                </wp:positionH>
                <wp:positionV relativeFrom="paragraph">
                  <wp:posOffset>264795</wp:posOffset>
                </wp:positionV>
                <wp:extent cx="28575" cy="635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3" name=""/>
                        <wps:cNvSpPr/>
                      </wps:nvSpPr>
                      <wps:spPr>
                        <a:xfrm>
                          <a:off x="0" y="0"/>
                          <a:ext cx="2844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101.4pt;margin-top:20.85pt;width:2.2pt;height:0.4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prazo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sz w:val="16"/>
        </w:rPr>
        <w:t>que</w:t>
      </w:r>
      <w:r>
        <w:rPr>
          <w:spacing w:val="6"/>
          <w:sz w:val="16"/>
        </w:rPr>
        <w:t xml:space="preserve"> </w:t>
      </w:r>
      <w:r>
        <w:rPr>
          <w:sz w:val="16"/>
        </w:rPr>
        <w:t>trata</w:t>
      </w:r>
      <w:r>
        <w:rPr>
          <w:spacing w:val="6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item</w:t>
      </w:r>
      <w:r>
        <w:rPr>
          <w:spacing w:val="6"/>
          <w:sz w:val="16"/>
        </w:rPr>
        <w:t xml:space="preserve"> </w:t>
      </w:r>
      <w:r>
        <w:rPr>
          <w:rFonts w:ascii="Arial" w:hAnsi="Arial"/>
          <w:b/>
          <w:sz w:val="16"/>
        </w:rPr>
        <w:t>6.1.4</w:t>
      </w:r>
      <w:r>
        <w:rPr>
          <w:rFonts w:ascii="Arial" w:hAnsi="Arial"/>
          <w:b/>
          <w:spacing w:val="6"/>
          <w:sz w:val="16"/>
        </w:rPr>
        <w:t xml:space="preserve"> </w:t>
      </w:r>
      <w:r>
        <w:rPr>
          <w:sz w:val="16"/>
        </w:rPr>
        <w:t>será</w:t>
      </w:r>
      <w:r>
        <w:rPr>
          <w:spacing w:val="5"/>
          <w:sz w:val="16"/>
        </w:rPr>
        <w:t xml:space="preserve"> </w:t>
      </w:r>
      <w:r>
        <w:rPr>
          <w:sz w:val="16"/>
        </w:rPr>
        <w:t>reduzido</w:t>
      </w:r>
      <w:r>
        <w:rPr>
          <w:spacing w:val="6"/>
          <w:sz w:val="16"/>
        </w:rPr>
        <w:t xml:space="preserve"> </w:t>
      </w:r>
      <w:r>
        <w:rPr>
          <w:sz w:val="16"/>
        </w:rPr>
        <w:t>à</w:t>
      </w:r>
      <w:r>
        <w:rPr>
          <w:spacing w:val="5"/>
          <w:sz w:val="16"/>
        </w:rPr>
        <w:t xml:space="preserve"> </w:t>
      </w:r>
      <w:r>
        <w:rPr>
          <w:sz w:val="16"/>
        </w:rPr>
        <w:t>metade,</w:t>
      </w:r>
      <w:r>
        <w:rPr>
          <w:spacing w:val="6"/>
          <w:sz w:val="16"/>
        </w:rPr>
        <w:t xml:space="preserve"> </w:t>
      </w:r>
      <w:r>
        <w:rPr>
          <w:sz w:val="16"/>
        </w:rPr>
        <w:t>mantendo-se</w:t>
      </w:r>
      <w:r>
        <w:rPr>
          <w:spacing w:val="6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possibilidade</w:t>
      </w:r>
      <w:r>
        <w:rPr>
          <w:spacing w:val="6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prorrogação,</w:t>
      </w:r>
      <w:r>
        <w:rPr>
          <w:spacing w:val="5"/>
          <w:sz w:val="16"/>
        </w:rPr>
        <w:t xml:space="preserve"> </w:t>
      </w:r>
      <w:r>
        <w:rPr>
          <w:sz w:val="16"/>
        </w:rPr>
        <w:t>nos</w:t>
      </w:r>
      <w:r>
        <w:rPr>
          <w:spacing w:val="6"/>
          <w:sz w:val="16"/>
        </w:rPr>
        <w:t xml:space="preserve"> </w:t>
      </w:r>
      <w:r>
        <w:rPr>
          <w:sz w:val="16"/>
        </w:rPr>
        <w:t>casos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contratações</w:t>
      </w:r>
      <w:r>
        <w:rPr>
          <w:spacing w:val="6"/>
          <w:sz w:val="16"/>
        </w:rPr>
        <w:t xml:space="preserve"> </w:t>
      </w:r>
      <w:r>
        <w:rPr>
          <w:sz w:val="16"/>
        </w:rPr>
        <w:t>decorrentes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despesas</w:t>
      </w:r>
      <w:r>
        <w:rPr>
          <w:spacing w:val="5"/>
          <w:sz w:val="16"/>
        </w:rPr>
        <w:t xml:space="preserve"> </w:t>
      </w:r>
      <w:r>
        <w:rPr>
          <w:sz w:val="16"/>
        </w:rPr>
        <w:t>cujos</w:t>
      </w:r>
      <w:r>
        <w:rPr>
          <w:spacing w:val="6"/>
          <w:sz w:val="16"/>
        </w:rPr>
        <w:t xml:space="preserve"> </w:t>
      </w:r>
      <w:r>
        <w:rPr>
          <w:sz w:val="16"/>
        </w:rPr>
        <w:t>valores</w:t>
      </w:r>
      <w:r>
        <w:rPr>
          <w:spacing w:val="6"/>
          <w:sz w:val="16"/>
        </w:rPr>
        <w:t xml:space="preserve"> </w:t>
      </w:r>
      <w:r>
        <w:rPr>
          <w:sz w:val="16"/>
        </w:rPr>
        <w:t>não</w:t>
      </w:r>
      <w:r>
        <w:rPr>
          <w:spacing w:val="5"/>
          <w:sz w:val="16"/>
        </w:rPr>
        <w:t xml:space="preserve"> </w:t>
      </w:r>
      <w:r>
        <w:rPr>
          <w:sz w:val="16"/>
        </w:rPr>
        <w:t>ultrapassem</w:t>
      </w:r>
      <w:r>
        <w:rPr>
          <w:spacing w:val="6"/>
          <w:sz w:val="16"/>
        </w:rPr>
        <w:t xml:space="preserve"> </w:t>
      </w: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limite</w:t>
      </w:r>
      <w:r>
        <w:rPr>
          <w:spacing w:val="5"/>
          <w:sz w:val="16"/>
        </w:rPr>
        <w:t xml:space="preserve"> </w:t>
      </w:r>
      <w:r>
        <w:rPr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sz w:val="16"/>
        </w:rPr>
        <w:t>que</w:t>
      </w:r>
      <w:r>
        <w:rPr>
          <w:spacing w:val="5"/>
          <w:sz w:val="16"/>
        </w:rPr>
        <w:t xml:space="preserve"> </w:t>
      </w:r>
      <w:r>
        <w:rPr>
          <w:sz w:val="16"/>
        </w:rPr>
        <w:t>trata</w:t>
      </w:r>
      <w:r>
        <w:rPr>
          <w:spacing w:val="6"/>
          <w:sz w:val="16"/>
        </w:rPr>
        <w:t xml:space="preserve"> </w:t>
      </w:r>
      <w:r>
        <w:rPr>
          <w:sz w:val="16"/>
        </w:rPr>
        <w:t>o</w:t>
      </w:r>
      <w:r>
        <w:rPr>
          <w:color w:val="0000ED"/>
          <w:spacing w:val="6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"art75"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inciso</w:t>
      </w:r>
      <w:r>
        <w:rPr>
          <w:sz w:val="16"/>
          <w:u w:val="single" w:color="0000ED"/>
          <w:color w:val="0000ED"/>
        </w:rPr>
        <w:fldChar w:fldCharType="end"/>
      </w:r>
      <w:r>
        <w:rPr>
          <w:color w:val="0000ED"/>
          <w:spacing w:val="5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II</w:t>
      </w:r>
      <w:r>
        <w:rPr>
          <w:color w:val="0000ED"/>
          <w:spacing w:val="6"/>
          <w:sz w:val="16"/>
          <w:u w:val="single" w:color="0000ED"/>
        </w:rPr>
        <w:t xml:space="preserve"> </w:t>
      </w:r>
      <w:r>
        <w:rPr>
          <w:color w:val="0000ED"/>
          <w:sz w:val="16"/>
          <w:u w:val="single" w:color="0000ED"/>
        </w:rPr>
        <w:t>do</w:t>
      </w:r>
      <w:r>
        <w:rPr>
          <w:color w:val="0000ED"/>
          <w:spacing w:val="-41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"art75"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75 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79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11"/>
          <w:sz w:val="16"/>
        </w:rPr>
        <w:t xml:space="preserve"> </w:t>
      </w:r>
      <w:r>
        <w:rPr>
          <w:rFonts w:ascii="Arial" w:hAnsi="Arial"/>
          <w:b/>
          <w:sz w:val="16"/>
        </w:rPr>
        <w:t>Nota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Fiscal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Fatura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deverá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ser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obrigatoriamente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acompanhada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das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ordens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abastecimento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comprovação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regularidade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fiscal</w:t>
      </w:r>
      <w:r>
        <w:rPr>
          <w:rFonts w:ascii="Arial" w:hAnsi="Arial"/>
          <w:b/>
          <w:spacing w:val="17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18"/>
          <w:sz w:val="16"/>
        </w:rPr>
        <w:t xml:space="preserve"> </w:t>
      </w:r>
      <w:r>
        <w:rPr>
          <w:rFonts w:ascii="Arial" w:hAnsi="Arial"/>
          <w:b/>
          <w:sz w:val="16"/>
        </w:rPr>
        <w:t>trabalhista</w:t>
      </w:r>
      <w:r>
        <w:rPr>
          <w:sz w:val="16"/>
        </w:rPr>
        <w:t>,</w:t>
      </w:r>
      <w:r>
        <w:rPr>
          <w:spacing w:val="17"/>
          <w:sz w:val="16"/>
        </w:rPr>
        <w:t xml:space="preserve"> </w:t>
      </w:r>
      <w:r>
        <w:rPr>
          <w:sz w:val="16"/>
        </w:rPr>
        <w:t>constatada</w:t>
      </w:r>
      <w:r>
        <w:rPr>
          <w:spacing w:val="18"/>
          <w:sz w:val="16"/>
        </w:rPr>
        <w:t xml:space="preserve"> </w:t>
      </w:r>
      <w:r>
        <w:rPr>
          <w:sz w:val="16"/>
        </w:rPr>
        <w:t>por</w:t>
      </w:r>
      <w:r>
        <w:rPr>
          <w:spacing w:val="18"/>
          <w:sz w:val="16"/>
        </w:rPr>
        <w:t xml:space="preserve"> </w:t>
      </w:r>
      <w:r>
        <w:rPr>
          <w:sz w:val="16"/>
        </w:rPr>
        <w:t>meio</w:t>
      </w:r>
      <w:r>
        <w:rPr>
          <w:spacing w:val="17"/>
          <w:sz w:val="16"/>
        </w:rPr>
        <w:t xml:space="preserve"> </w:t>
      </w:r>
      <w:r>
        <w:rPr>
          <w:sz w:val="16"/>
        </w:rPr>
        <w:t>de</w:t>
      </w:r>
      <w:r>
        <w:rPr>
          <w:spacing w:val="18"/>
          <w:sz w:val="16"/>
        </w:rPr>
        <w:t xml:space="preserve"> </w:t>
      </w:r>
      <w:r>
        <w:rPr>
          <w:sz w:val="16"/>
        </w:rPr>
        <w:t>consulta</w:t>
      </w:r>
      <w:r>
        <w:rPr>
          <w:spacing w:val="17"/>
          <w:sz w:val="16"/>
        </w:rPr>
        <w:t xml:space="preserve"> </w:t>
      </w:r>
      <w:r>
        <w:rPr>
          <w:rFonts w:ascii="Arial" w:hAnsi="Arial"/>
          <w:i/>
          <w:sz w:val="16"/>
        </w:rPr>
        <w:t>on-line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sz w:val="16"/>
        </w:rPr>
        <w:t>ao</w:t>
      </w:r>
      <w:r>
        <w:rPr>
          <w:spacing w:val="18"/>
          <w:sz w:val="16"/>
        </w:rPr>
        <w:t xml:space="preserve"> </w:t>
      </w:r>
      <w:r>
        <w:rPr>
          <w:sz w:val="16"/>
        </w:rPr>
        <w:t>Sicaf</w:t>
      </w:r>
      <w:r>
        <w:rPr>
          <w:spacing w:val="17"/>
          <w:sz w:val="16"/>
        </w:rPr>
        <w:t xml:space="preserve"> </w:t>
      </w:r>
      <w:r>
        <w:rPr>
          <w:sz w:val="16"/>
        </w:rPr>
        <w:t>ou,</w:t>
      </w:r>
      <w:r>
        <w:rPr>
          <w:spacing w:val="18"/>
          <w:sz w:val="16"/>
        </w:rPr>
        <w:t xml:space="preserve"> </w:t>
      </w:r>
      <w:r>
        <w:rPr>
          <w:sz w:val="16"/>
        </w:rPr>
        <w:t>na</w:t>
      </w:r>
      <w:r>
        <w:rPr>
          <w:spacing w:val="-42"/>
          <w:sz w:val="16"/>
        </w:rPr>
        <w:t xml:space="preserve"> </w:t>
      </w:r>
      <w:r>
        <w:rPr>
          <w:sz w:val="16"/>
        </w:rPr>
        <w:t>impossibilidade de acesso ao referido Sistema, mediante consulta aos sítios eletrônicos oficiais ou à documentação mencionada no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"art68"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art. 68 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52" w:leader="none"/>
        </w:tabs>
        <w:spacing w:lineRule="auto" w:line="240" w:before="77" w:after="0"/>
        <w:ind w:left="551" w:right="0" w:hanging="392"/>
        <w:jc w:val="left"/>
        <w:rPr>
          <w:sz w:val="16"/>
        </w:rPr>
      </w:pPr>
      <w:r>
        <w:rPr>
          <w:sz w:val="16"/>
        </w:rPr>
        <w:t>A(O) Gestora(Gestor) deverá realizar consulta ao Sicaf para: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47" w:leader="none"/>
        </w:tabs>
        <w:spacing w:lineRule="auto" w:line="240" w:before="76" w:after="0"/>
        <w:ind w:left="346" w:right="0" w:hanging="187"/>
        <w:jc w:val="left"/>
        <w:rPr>
          <w:sz w:val="16"/>
        </w:rPr>
      </w:pPr>
      <w:r>
        <w:rPr>
          <w:sz w:val="16"/>
        </w:rPr>
        <w:t>verificar a manutenção das condições de habilitação exigidas no Edital;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56" w:leader="none"/>
        </w:tabs>
        <w:spacing w:lineRule="auto" w:line="240" w:before="76" w:after="0"/>
        <w:ind w:left="355" w:right="0" w:hanging="196"/>
        <w:jc w:val="left"/>
        <w:rPr>
          <w:sz w:val="16"/>
        </w:rPr>
      </w:pPr>
      <w:r>
        <w:rPr>
          <w:sz w:val="16"/>
        </w:rPr>
        <w:t>identificar possível razão que impeça a participação em licitação ou proibição de contratar com o Poder Público, bem como ocorrências impeditivas indiretas.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7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Constatando-se,</w:t>
      </w:r>
      <w:r>
        <w:rPr>
          <w:spacing w:val="7"/>
          <w:sz w:val="16"/>
        </w:rPr>
        <w:t xml:space="preserve"> </w:t>
      </w:r>
      <w:r>
        <w:rPr>
          <w:sz w:val="16"/>
        </w:rPr>
        <w:t>junto</w:t>
      </w:r>
      <w:r>
        <w:rPr>
          <w:spacing w:val="7"/>
          <w:sz w:val="16"/>
        </w:rPr>
        <w:t xml:space="preserve"> </w:t>
      </w:r>
      <w:r>
        <w:rPr>
          <w:sz w:val="16"/>
        </w:rPr>
        <w:t>ao</w:t>
      </w:r>
      <w:r>
        <w:rPr>
          <w:spacing w:val="7"/>
          <w:sz w:val="16"/>
        </w:rPr>
        <w:t xml:space="preserve"> </w:t>
      </w:r>
      <w:r>
        <w:rPr>
          <w:sz w:val="16"/>
        </w:rPr>
        <w:t>Sicaf,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situação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z w:val="16"/>
        </w:rPr>
        <w:t>irregularidade</w:t>
      </w:r>
      <w:r>
        <w:rPr>
          <w:spacing w:val="7"/>
          <w:sz w:val="16"/>
        </w:rPr>
        <w:t xml:space="preserve"> </w:t>
      </w:r>
      <w:r>
        <w:rPr>
          <w:sz w:val="16"/>
        </w:rPr>
        <w:t>da(o)</w:t>
      </w:r>
      <w:r>
        <w:rPr>
          <w:spacing w:val="8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7"/>
          <w:sz w:val="16"/>
        </w:rPr>
        <w:t xml:space="preserve"> </w:t>
      </w:r>
      <w:r>
        <w:rPr>
          <w:sz w:val="16"/>
        </w:rPr>
        <w:t>será</w:t>
      </w:r>
      <w:r>
        <w:rPr>
          <w:spacing w:val="7"/>
          <w:sz w:val="16"/>
        </w:rPr>
        <w:t xml:space="preserve"> </w:t>
      </w:r>
      <w:r>
        <w:rPr>
          <w:sz w:val="16"/>
        </w:rPr>
        <w:t>providenciada</w:t>
      </w:r>
      <w:r>
        <w:rPr>
          <w:spacing w:val="7"/>
          <w:sz w:val="16"/>
        </w:rPr>
        <w:t xml:space="preserve"> </w:t>
      </w:r>
      <w:r>
        <w:rPr>
          <w:sz w:val="16"/>
        </w:rPr>
        <w:t>sua</w:t>
      </w:r>
      <w:r>
        <w:rPr>
          <w:spacing w:val="8"/>
          <w:sz w:val="16"/>
        </w:rPr>
        <w:t xml:space="preserve"> </w:t>
      </w:r>
      <w:r>
        <w:rPr>
          <w:sz w:val="16"/>
        </w:rPr>
        <w:t>notificação,</w:t>
      </w:r>
      <w:r>
        <w:rPr>
          <w:spacing w:val="7"/>
          <w:sz w:val="16"/>
        </w:rPr>
        <w:t xml:space="preserve"> </w:t>
      </w:r>
      <w:r>
        <w:rPr>
          <w:sz w:val="16"/>
        </w:rPr>
        <w:t>por</w:t>
      </w:r>
      <w:r>
        <w:rPr>
          <w:spacing w:val="7"/>
          <w:sz w:val="16"/>
        </w:rPr>
        <w:t xml:space="preserve"> </w:t>
      </w:r>
      <w:r>
        <w:rPr>
          <w:sz w:val="16"/>
        </w:rPr>
        <w:t>escrito,</w:t>
      </w:r>
      <w:r>
        <w:rPr>
          <w:spacing w:val="7"/>
          <w:sz w:val="16"/>
        </w:rPr>
        <w:t xml:space="preserve"> </w:t>
      </w:r>
      <w:r>
        <w:rPr>
          <w:sz w:val="16"/>
        </w:rPr>
        <w:t>para</w:t>
      </w:r>
      <w:r>
        <w:rPr>
          <w:spacing w:val="8"/>
          <w:sz w:val="16"/>
        </w:rPr>
        <w:t xml:space="preserve"> </w:t>
      </w:r>
      <w:r>
        <w:rPr>
          <w:sz w:val="16"/>
        </w:rPr>
        <w:t>que,</w:t>
      </w:r>
      <w:r>
        <w:rPr>
          <w:spacing w:val="7"/>
          <w:sz w:val="16"/>
        </w:rPr>
        <w:t xml:space="preserve"> </w:t>
      </w:r>
      <w:r>
        <w:rPr>
          <w:sz w:val="16"/>
        </w:rPr>
        <w:t>no</w:t>
      </w:r>
      <w:r>
        <w:rPr>
          <w:spacing w:val="7"/>
          <w:sz w:val="16"/>
        </w:rPr>
        <w:t xml:space="preserve"> </w:t>
      </w:r>
      <w:r>
        <w:rPr>
          <w:sz w:val="16"/>
        </w:rPr>
        <w:t>prazo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rFonts w:ascii="Arial" w:hAnsi="Arial"/>
          <w:b/>
          <w:sz w:val="16"/>
        </w:rPr>
        <w:t>5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(cinco)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8"/>
          <w:sz w:val="16"/>
        </w:rPr>
        <w:t xml:space="preserve"> </w:t>
      </w:r>
      <w:r>
        <w:rPr>
          <w:sz w:val="16"/>
        </w:rPr>
        <w:t>regularize</w:t>
      </w:r>
      <w:r>
        <w:rPr>
          <w:spacing w:val="7"/>
          <w:sz w:val="16"/>
        </w:rPr>
        <w:t xml:space="preserve"> </w:t>
      </w:r>
      <w:r>
        <w:rPr>
          <w:sz w:val="16"/>
        </w:rPr>
        <w:t>sua</w:t>
      </w:r>
      <w:r>
        <w:rPr>
          <w:spacing w:val="7"/>
          <w:sz w:val="16"/>
        </w:rPr>
        <w:t xml:space="preserve"> </w:t>
      </w:r>
      <w:r>
        <w:rPr>
          <w:sz w:val="16"/>
        </w:rPr>
        <w:t>situação</w:t>
      </w:r>
      <w:r>
        <w:rPr>
          <w:spacing w:val="7"/>
          <w:sz w:val="16"/>
        </w:rPr>
        <w:t xml:space="preserve"> </w:t>
      </w:r>
      <w:r>
        <w:rPr>
          <w:sz w:val="16"/>
        </w:rPr>
        <w:t>ou,</w:t>
      </w:r>
      <w:r>
        <w:rPr>
          <w:spacing w:val="8"/>
          <w:sz w:val="16"/>
        </w:rPr>
        <w:t xml:space="preserve"> </w:t>
      </w:r>
      <w:r>
        <w:rPr>
          <w:sz w:val="16"/>
        </w:rPr>
        <w:t>no</w:t>
      </w:r>
      <w:r>
        <w:rPr>
          <w:spacing w:val="7"/>
          <w:sz w:val="16"/>
        </w:rPr>
        <w:t xml:space="preserve"> </w:t>
      </w:r>
      <w:r>
        <w:rPr>
          <w:sz w:val="16"/>
        </w:rPr>
        <w:t>mesmo</w:t>
      </w:r>
      <w:r>
        <w:rPr>
          <w:spacing w:val="7"/>
          <w:sz w:val="16"/>
        </w:rPr>
        <w:t xml:space="preserve"> </w:t>
      </w:r>
      <w:r>
        <w:rPr>
          <w:sz w:val="16"/>
        </w:rPr>
        <w:t>prazo,</w:t>
      </w:r>
      <w:r>
        <w:rPr>
          <w:spacing w:val="-41"/>
          <w:sz w:val="16"/>
        </w:rPr>
        <w:t xml:space="preserve"> </w:t>
      </w:r>
      <w:r>
        <w:rPr>
          <w:sz w:val="16"/>
        </w:rPr>
        <w:t>apresente sua defesa.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O prazo poderá ser prorrogado uma vez, por igual período, a critério do</w:t>
      </w:r>
      <w:r>
        <w:rPr>
          <w:spacing w:val="-3"/>
          <w:sz w:val="16"/>
        </w:rPr>
        <w:t xml:space="preserve"> </w:t>
      </w:r>
      <w:r>
        <w:rPr>
          <w:sz w:val="16"/>
        </w:rPr>
        <w:t>TRE/SE.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Na</w:t>
      </w:r>
      <w:r>
        <w:rPr>
          <w:spacing w:val="-2"/>
          <w:sz w:val="16"/>
        </w:rPr>
        <w:t xml:space="preserve"> </w:t>
      </w:r>
      <w:r>
        <w:rPr>
          <w:sz w:val="16"/>
        </w:rPr>
        <w:t>hipótese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irregularidades</w:t>
      </w:r>
      <w:r>
        <w:rPr>
          <w:spacing w:val="-1"/>
          <w:sz w:val="16"/>
        </w:rPr>
        <w:t xml:space="preserve"> </w:t>
      </w:r>
      <w:r>
        <w:rPr>
          <w:sz w:val="16"/>
        </w:rPr>
        <w:t>atinentes</w:t>
      </w:r>
      <w:r>
        <w:rPr>
          <w:spacing w:val="-1"/>
          <w:sz w:val="16"/>
        </w:rPr>
        <w:t xml:space="preserve"> </w:t>
      </w:r>
      <w:r>
        <w:rPr>
          <w:sz w:val="16"/>
        </w:rPr>
        <w:t>às</w:t>
      </w:r>
      <w:r>
        <w:rPr>
          <w:spacing w:val="-1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habilitação,</w:t>
      </w:r>
      <w:r>
        <w:rPr>
          <w:spacing w:val="-1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poderá</w:t>
      </w:r>
      <w:r>
        <w:rPr>
          <w:spacing w:val="-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2"/>
          <w:sz w:val="16"/>
        </w:rPr>
        <w:t xml:space="preserve"> </w:t>
      </w:r>
      <w:r>
        <w:rPr>
          <w:sz w:val="16"/>
        </w:rPr>
        <w:t>documento/certidão</w:t>
      </w:r>
      <w:r>
        <w:rPr>
          <w:spacing w:val="-1"/>
          <w:sz w:val="16"/>
        </w:rPr>
        <w:t xml:space="preserve"> </w:t>
      </w:r>
      <w:r>
        <w:rPr>
          <w:sz w:val="16"/>
        </w:rPr>
        <w:t>válido(a)</w:t>
      </w:r>
      <w:r>
        <w:rPr>
          <w:spacing w:val="-1"/>
          <w:sz w:val="16"/>
        </w:rPr>
        <w:t xml:space="preserve"> </w:t>
      </w:r>
      <w:r>
        <w:rPr>
          <w:sz w:val="16"/>
        </w:rPr>
        <w:t>correspondente</w:t>
      </w:r>
      <w:r>
        <w:rPr>
          <w:spacing w:val="-1"/>
          <w:sz w:val="16"/>
        </w:rPr>
        <w:t xml:space="preserve"> </w:t>
      </w:r>
      <w:r>
        <w:rPr>
          <w:sz w:val="16"/>
        </w:rPr>
        <w:t>à</w:t>
      </w:r>
      <w:r>
        <w:rPr>
          <w:spacing w:val="-1"/>
          <w:sz w:val="16"/>
        </w:rPr>
        <w:t xml:space="preserve"> </w:t>
      </w:r>
      <w:r>
        <w:rPr>
          <w:sz w:val="16"/>
        </w:rPr>
        <w:t>situação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pendência</w:t>
      </w:r>
      <w:r>
        <w:rPr>
          <w:spacing w:val="-1"/>
          <w:sz w:val="16"/>
        </w:rPr>
        <w:t xml:space="preserve"> </w:t>
      </w:r>
      <w:r>
        <w:rPr>
          <w:sz w:val="16"/>
        </w:rPr>
        <w:t>no</w:t>
      </w:r>
      <w:r>
        <w:rPr>
          <w:spacing w:val="-1"/>
          <w:sz w:val="16"/>
        </w:rPr>
        <w:t xml:space="preserve"> </w:t>
      </w:r>
      <w:r>
        <w:rPr>
          <w:sz w:val="16"/>
        </w:rPr>
        <w:t>Sicaf.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7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Não</w:t>
      </w:r>
      <w:r>
        <w:rPr>
          <w:spacing w:val="9"/>
          <w:sz w:val="16"/>
        </w:rPr>
        <w:t xml:space="preserve"> </w:t>
      </w:r>
      <w:r>
        <w:rPr>
          <w:sz w:val="16"/>
        </w:rPr>
        <w:t>havendo</w:t>
      </w:r>
      <w:r>
        <w:rPr>
          <w:spacing w:val="9"/>
          <w:sz w:val="16"/>
        </w:rPr>
        <w:t xml:space="preserve"> </w:t>
      </w:r>
      <w:r>
        <w:rPr>
          <w:sz w:val="16"/>
        </w:rPr>
        <w:t>regularização</w:t>
      </w:r>
      <w:r>
        <w:rPr>
          <w:spacing w:val="9"/>
          <w:sz w:val="16"/>
        </w:rPr>
        <w:t xml:space="preserve"> </w:t>
      </w:r>
      <w:r>
        <w:rPr>
          <w:sz w:val="16"/>
        </w:rPr>
        <w:t>ou</w:t>
      </w:r>
      <w:r>
        <w:rPr>
          <w:spacing w:val="9"/>
          <w:sz w:val="16"/>
        </w:rPr>
        <w:t xml:space="preserve"> </w:t>
      </w:r>
      <w:r>
        <w:rPr>
          <w:sz w:val="16"/>
        </w:rPr>
        <w:t>sendo</w:t>
      </w:r>
      <w:r>
        <w:rPr>
          <w:spacing w:val="9"/>
          <w:sz w:val="16"/>
        </w:rPr>
        <w:t xml:space="preserve"> </w:t>
      </w:r>
      <w:r>
        <w:rPr>
          <w:sz w:val="16"/>
        </w:rPr>
        <w:t>a</w:t>
      </w:r>
      <w:r>
        <w:rPr>
          <w:spacing w:val="9"/>
          <w:sz w:val="16"/>
        </w:rPr>
        <w:t xml:space="preserve"> </w:t>
      </w:r>
      <w:r>
        <w:rPr>
          <w:sz w:val="16"/>
        </w:rPr>
        <w:t>defesa</w:t>
      </w:r>
      <w:r>
        <w:rPr>
          <w:spacing w:val="9"/>
          <w:sz w:val="16"/>
        </w:rPr>
        <w:t xml:space="preserve"> </w:t>
      </w:r>
      <w:r>
        <w:rPr>
          <w:sz w:val="16"/>
        </w:rPr>
        <w:t>considerada</w:t>
      </w:r>
      <w:r>
        <w:rPr>
          <w:spacing w:val="9"/>
          <w:sz w:val="16"/>
        </w:rPr>
        <w:t xml:space="preserve"> </w:t>
      </w:r>
      <w:r>
        <w:rPr>
          <w:sz w:val="16"/>
        </w:rPr>
        <w:t>improcedente,</w:t>
      </w:r>
      <w:r>
        <w:rPr>
          <w:spacing w:val="9"/>
          <w:sz w:val="16"/>
        </w:rPr>
        <w:t xml:space="preserve"> </w:t>
      </w:r>
      <w:r>
        <w:rPr>
          <w:sz w:val="16"/>
        </w:rPr>
        <w:t>o</w:t>
      </w:r>
      <w:r>
        <w:rPr>
          <w:spacing w:val="6"/>
          <w:sz w:val="16"/>
        </w:rPr>
        <w:t xml:space="preserve"> </w:t>
      </w:r>
      <w:r>
        <w:rPr>
          <w:sz w:val="16"/>
        </w:rPr>
        <w:t>TRE/SE</w:t>
      </w:r>
      <w:r>
        <w:rPr>
          <w:spacing w:val="10"/>
          <w:sz w:val="16"/>
        </w:rPr>
        <w:t xml:space="preserve"> </w:t>
      </w:r>
      <w:r>
        <w:rPr>
          <w:sz w:val="16"/>
        </w:rPr>
        <w:t>deverá</w:t>
      </w:r>
      <w:r>
        <w:rPr>
          <w:spacing w:val="9"/>
          <w:sz w:val="16"/>
        </w:rPr>
        <w:t xml:space="preserve"> </w:t>
      </w:r>
      <w:r>
        <w:rPr>
          <w:sz w:val="16"/>
        </w:rPr>
        <w:t>comunicar</w:t>
      </w:r>
      <w:r>
        <w:rPr>
          <w:spacing w:val="9"/>
          <w:sz w:val="16"/>
        </w:rPr>
        <w:t xml:space="preserve"> </w:t>
      </w:r>
      <w:r>
        <w:rPr>
          <w:sz w:val="16"/>
        </w:rPr>
        <w:t>aos</w:t>
      </w:r>
      <w:r>
        <w:rPr>
          <w:spacing w:val="9"/>
          <w:sz w:val="16"/>
        </w:rPr>
        <w:t xml:space="preserve"> </w:t>
      </w:r>
      <w:r>
        <w:rPr>
          <w:sz w:val="16"/>
        </w:rPr>
        <w:t>órgãos</w:t>
      </w:r>
      <w:r>
        <w:rPr>
          <w:spacing w:val="9"/>
          <w:sz w:val="16"/>
        </w:rPr>
        <w:t xml:space="preserve"> </w:t>
      </w:r>
      <w:r>
        <w:rPr>
          <w:sz w:val="16"/>
        </w:rPr>
        <w:t>responsáveis</w:t>
      </w:r>
      <w:r>
        <w:rPr>
          <w:spacing w:val="9"/>
          <w:sz w:val="16"/>
        </w:rPr>
        <w:t xml:space="preserve"> </w:t>
      </w:r>
      <w:r>
        <w:rPr>
          <w:sz w:val="16"/>
        </w:rPr>
        <w:t>pela</w:t>
      </w:r>
      <w:r>
        <w:rPr>
          <w:spacing w:val="9"/>
          <w:sz w:val="16"/>
        </w:rPr>
        <w:t xml:space="preserve"> </w:t>
      </w:r>
      <w:r>
        <w:rPr>
          <w:sz w:val="16"/>
        </w:rPr>
        <w:t>fiscalização</w:t>
      </w:r>
      <w:r>
        <w:rPr>
          <w:spacing w:val="9"/>
          <w:sz w:val="16"/>
        </w:rPr>
        <w:t xml:space="preserve"> </w:t>
      </w:r>
      <w:r>
        <w:rPr>
          <w:sz w:val="16"/>
        </w:rPr>
        <w:t>da</w:t>
      </w:r>
      <w:r>
        <w:rPr>
          <w:spacing w:val="9"/>
          <w:sz w:val="16"/>
        </w:rPr>
        <w:t xml:space="preserve"> </w:t>
      </w:r>
      <w:r>
        <w:rPr>
          <w:sz w:val="16"/>
        </w:rPr>
        <w:t>regularidade</w:t>
      </w:r>
      <w:r>
        <w:rPr>
          <w:spacing w:val="9"/>
          <w:sz w:val="16"/>
        </w:rPr>
        <w:t xml:space="preserve"> </w:t>
      </w:r>
      <w:r>
        <w:rPr>
          <w:sz w:val="16"/>
        </w:rPr>
        <w:t>fiscal</w:t>
      </w:r>
      <w:r>
        <w:rPr>
          <w:spacing w:val="9"/>
          <w:sz w:val="16"/>
        </w:rPr>
        <w:t xml:space="preserve"> </w:t>
      </w:r>
      <w:r>
        <w:rPr>
          <w:sz w:val="16"/>
        </w:rPr>
        <w:t>quanto</w:t>
      </w:r>
      <w:r>
        <w:rPr>
          <w:spacing w:val="10"/>
          <w:sz w:val="16"/>
        </w:rPr>
        <w:t xml:space="preserve"> </w:t>
      </w:r>
      <w:r>
        <w:rPr>
          <w:sz w:val="16"/>
        </w:rPr>
        <w:t>à</w:t>
      </w:r>
      <w:r>
        <w:rPr>
          <w:spacing w:val="9"/>
          <w:sz w:val="16"/>
        </w:rPr>
        <w:t xml:space="preserve"> </w:t>
      </w:r>
      <w:r>
        <w:rPr>
          <w:sz w:val="16"/>
        </w:rPr>
        <w:t>inadimplência</w:t>
      </w:r>
      <w:r>
        <w:rPr>
          <w:spacing w:val="9"/>
          <w:sz w:val="16"/>
        </w:rPr>
        <w:t xml:space="preserve"> </w:t>
      </w:r>
      <w:r>
        <w:rPr>
          <w:sz w:val="16"/>
        </w:rPr>
        <w:t>da(o)</w:t>
      </w:r>
      <w:r>
        <w:rPr>
          <w:spacing w:val="9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9"/>
          <w:sz w:val="16"/>
        </w:rPr>
        <w:t xml:space="preserve"> </w:t>
      </w:r>
      <w:r>
        <w:rPr>
          <w:sz w:val="16"/>
        </w:rPr>
        <w:t>bem</w:t>
      </w:r>
      <w:r>
        <w:rPr>
          <w:spacing w:val="-42"/>
          <w:sz w:val="16"/>
        </w:rPr>
        <w:t xml:space="preserve"> </w:t>
      </w:r>
      <w:r>
        <w:rPr>
          <w:sz w:val="16"/>
        </w:rPr>
        <w:t>como quanto à existência de pagamento a ser efetuado, para que sejam acionados os meios pertinentes e necessários para garantir o recebimento de seus créditos.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Persistindo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irregularidade,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TRE/SE</w:t>
      </w:r>
      <w:r>
        <w:rPr>
          <w:spacing w:val="-1"/>
          <w:sz w:val="16"/>
        </w:rPr>
        <w:t xml:space="preserve"> </w:t>
      </w:r>
      <w:r>
        <w:rPr>
          <w:sz w:val="16"/>
        </w:rPr>
        <w:t>avaliará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adoção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medidas</w:t>
      </w:r>
      <w:r>
        <w:rPr>
          <w:spacing w:val="-1"/>
          <w:sz w:val="16"/>
        </w:rPr>
        <w:t xml:space="preserve"> </w:t>
      </w:r>
      <w:r>
        <w:rPr>
          <w:sz w:val="16"/>
        </w:rPr>
        <w:t>necessárias</w:t>
      </w:r>
      <w:r>
        <w:rPr>
          <w:spacing w:val="-1"/>
          <w:sz w:val="16"/>
        </w:rPr>
        <w:t xml:space="preserve"> </w:t>
      </w:r>
      <w:r>
        <w:rPr>
          <w:sz w:val="16"/>
        </w:rPr>
        <w:t>à extinção</w:t>
      </w:r>
      <w:r>
        <w:rPr>
          <w:spacing w:val="-1"/>
          <w:sz w:val="16"/>
        </w:rPr>
        <w:t xml:space="preserve"> </w:t>
      </w:r>
      <w:r>
        <w:rPr>
          <w:sz w:val="16"/>
        </w:rPr>
        <w:t>contratual</w:t>
      </w:r>
      <w:r>
        <w:rPr>
          <w:spacing w:val="-1"/>
          <w:sz w:val="16"/>
        </w:rPr>
        <w:t xml:space="preserve"> </w:t>
      </w:r>
      <w:r>
        <w:rPr>
          <w:sz w:val="16"/>
        </w:rPr>
        <w:t>nos</w:t>
      </w:r>
      <w:r>
        <w:rPr>
          <w:spacing w:val="-1"/>
          <w:sz w:val="16"/>
        </w:rPr>
        <w:t xml:space="preserve"> </w:t>
      </w:r>
      <w:r>
        <w:rPr>
          <w:sz w:val="16"/>
        </w:rPr>
        <w:t>autos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processo</w:t>
      </w:r>
      <w:r>
        <w:rPr>
          <w:spacing w:val="-1"/>
          <w:sz w:val="16"/>
        </w:rPr>
        <w:t xml:space="preserve"> </w:t>
      </w:r>
      <w:r>
        <w:rPr>
          <w:sz w:val="16"/>
        </w:rPr>
        <w:t>administrativo</w:t>
      </w:r>
      <w:r>
        <w:rPr>
          <w:spacing w:val="-1"/>
          <w:sz w:val="16"/>
        </w:rPr>
        <w:t xml:space="preserve"> </w:t>
      </w:r>
      <w:r>
        <w:rPr>
          <w:sz w:val="16"/>
        </w:rPr>
        <w:t>correspondente,</w:t>
      </w:r>
      <w:r>
        <w:rPr>
          <w:spacing w:val="-1"/>
          <w:sz w:val="16"/>
        </w:rPr>
        <w:t xml:space="preserve"> </w:t>
      </w:r>
      <w:r>
        <w:rPr>
          <w:sz w:val="16"/>
        </w:rPr>
        <w:t>assegurada</w:t>
      </w:r>
      <w:r>
        <w:rPr>
          <w:spacing w:val="-1"/>
          <w:sz w:val="16"/>
        </w:rPr>
        <w:t xml:space="preserve"> </w:t>
      </w:r>
      <w:r>
        <w:rPr>
          <w:sz w:val="16"/>
        </w:rPr>
        <w:t>à(ao)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a ampla</w:t>
      </w:r>
      <w:r>
        <w:rPr>
          <w:spacing w:val="-1"/>
          <w:sz w:val="16"/>
        </w:rPr>
        <w:t xml:space="preserve"> </w:t>
      </w:r>
      <w:r>
        <w:rPr>
          <w:sz w:val="16"/>
        </w:rPr>
        <w:t>defesa.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1"/>
          <w:numId w:val="7"/>
        </w:numPr>
        <w:tabs>
          <w:tab w:val="clear" w:pos="720"/>
          <w:tab w:val="left" w:pos="428" w:leader="none"/>
        </w:tabs>
        <w:spacing w:lineRule="auto" w:line="240" w:before="130" w:after="0"/>
        <w:ind w:left="427" w:right="0" w:hanging="268"/>
        <w:jc w:val="left"/>
        <w:rPr/>
      </w:pPr>
      <w:r>
        <w:rPr/>
        <w:t>PRAZO</w:t>
      </w:r>
      <w:r>
        <w:rPr>
          <w:spacing w:val="-5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PAGAMENTO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 xml:space="preserve">O pagamento será efetuado no prazo máximo de </w:t>
      </w:r>
      <w:r>
        <w:rPr>
          <w:rFonts w:ascii="Arial" w:hAnsi="Arial"/>
          <w:b/>
          <w:sz w:val="16"/>
        </w:rPr>
        <w:t xml:space="preserve">10 (dez) dias úteis </w:t>
      </w:r>
      <w:r>
        <w:rPr>
          <w:sz w:val="16"/>
        </w:rPr>
        <w:t>contados da finalização da liquidação da despesa (</w:t>
      </w:r>
      <w:hyperlink r:id="rId47">
        <w:r>
          <w:rPr>
            <w:color w:val="541A8B"/>
            <w:sz w:val="16"/>
            <w:u w:val="single" w:color="541A8B"/>
          </w:rPr>
          <w:t>IN SEGES/ME 77/2022, art. 7º</w:t>
        </w:r>
      </w:hyperlink>
      <w:r>
        <w:rPr>
          <w:sz w:val="16"/>
        </w:rPr>
        <w:t>).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O prazo de que trata o item </w:t>
      </w:r>
      <w:r>
        <w:rPr>
          <w:rFonts w:ascii="Arial" w:hAnsi="Arial"/>
          <w:b/>
          <w:sz w:val="16"/>
        </w:rPr>
        <w:t xml:space="preserve">6.2.1 </w:t>
      </w:r>
      <w:r>
        <w:rPr>
          <w:sz w:val="16"/>
        </w:rPr>
        <w:t>será reduzido à metade nos casos de contratações decorrentes de despesas cujos valores não ultrapassem o limite de que trata 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ED"/>
          <w:color w:val="0000ED"/>
        </w:rPr>
        <w:instrText xml:space="preserve"> HYPERLINK "http://www.planalto.gov.br/ccivil_03/_ato2019-2022/2021/lei/L14133.htm" \l "art75"</w:instrText>
      </w:r>
      <w:r>
        <w:rPr>
          <w:sz w:val="16"/>
          <w:u w:val="single" w:color="0000ED"/>
          <w:color w:val="0000ED"/>
        </w:rPr>
        <w:fldChar w:fldCharType="separate"/>
      </w:r>
      <w:r>
        <w:rPr>
          <w:color w:val="0000ED"/>
          <w:sz w:val="16"/>
          <w:u w:val="single" w:color="0000ED"/>
        </w:rPr>
        <w:t>inciso II do art. 75 da Lei 14.133/2021</w:t>
      </w:r>
      <w:r>
        <w:rPr>
          <w:sz w:val="16"/>
          <w:u w:val="single" w:color="0000ED"/>
          <w:color w:val="0000ED"/>
        </w:rPr>
        <w:fldChar w:fldCharType="end"/>
      </w:r>
      <w:r>
        <w:rPr>
          <w:sz w:val="16"/>
        </w:rPr>
        <w:t>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O prazo referido no item </w:t>
      </w:r>
      <w:r>
        <w:rPr>
          <w:rFonts w:ascii="Arial" w:hAnsi="Arial"/>
          <w:b/>
          <w:sz w:val="16"/>
        </w:rPr>
        <w:t xml:space="preserve">6.2.1.1 </w:t>
      </w:r>
      <w:r>
        <w:rPr>
          <w:sz w:val="16"/>
        </w:rPr>
        <w:t>poderá ser excepcionalmente prorrogado, justificadamente, por igual período, quando houver necessidade de diligências para a aferição do atendimento das exigências contratuais.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85" w:leader="none"/>
        </w:tabs>
        <w:spacing w:lineRule="auto" w:line="240" w:before="76" w:after="0"/>
        <w:ind w:left="685" w:right="0" w:hanging="525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 xml:space="preserve">presente contratação </w:t>
      </w:r>
      <w:r>
        <w:rPr>
          <w:rFonts w:ascii="Arial" w:hAnsi="Arial"/>
          <w:b/>
          <w:sz w:val="16"/>
          <w:u w:val="single"/>
        </w:rPr>
        <w:t>não</w:t>
      </w:r>
      <w:r>
        <w:rPr>
          <w:rFonts w:ascii="Arial" w:hAnsi="Arial"/>
          <w:b/>
          <w:sz w:val="16"/>
        </w:rPr>
        <w:t xml:space="preserve"> </w:t>
      </w:r>
      <w:r>
        <w:rPr>
          <w:sz w:val="16"/>
        </w:rPr>
        <w:t>permitirá a antecipação de pagamento nem a cessão fiduciária de direitos creditícios com instituição financeira.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3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hipótese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não</w:t>
      </w:r>
      <w:r>
        <w:rPr>
          <w:spacing w:val="1"/>
          <w:sz w:val="16"/>
        </w:rPr>
        <w:t xml:space="preserve"> </w:t>
      </w:r>
      <w:r>
        <w:rPr>
          <w:sz w:val="16"/>
        </w:rPr>
        <w:t>ocorrer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pagamento</w:t>
      </w:r>
      <w:r>
        <w:rPr>
          <w:spacing w:val="1"/>
          <w:sz w:val="16"/>
        </w:rPr>
        <w:t xml:space="preserve"> </w:t>
      </w:r>
      <w:r>
        <w:rPr>
          <w:sz w:val="16"/>
        </w:rPr>
        <w:t>nos</w:t>
      </w:r>
      <w:r>
        <w:rPr>
          <w:spacing w:val="1"/>
          <w:sz w:val="16"/>
        </w:rPr>
        <w:t xml:space="preserve"> </w:t>
      </w:r>
      <w:r>
        <w:rPr>
          <w:sz w:val="16"/>
        </w:rPr>
        <w:t>prazos,</w:t>
      </w:r>
      <w:r>
        <w:rPr>
          <w:spacing w:val="1"/>
          <w:sz w:val="16"/>
        </w:rPr>
        <w:t xml:space="preserve"> </w:t>
      </w:r>
      <w:r>
        <w:rPr>
          <w:sz w:val="16"/>
        </w:rPr>
        <w:t>por</w:t>
      </w:r>
      <w:r>
        <w:rPr>
          <w:spacing w:val="1"/>
          <w:sz w:val="16"/>
        </w:rPr>
        <w:t xml:space="preserve"> </w:t>
      </w:r>
      <w:r>
        <w:rPr>
          <w:sz w:val="16"/>
        </w:rPr>
        <w:t>causa</w:t>
      </w:r>
      <w:r>
        <w:rPr>
          <w:spacing w:val="1"/>
          <w:sz w:val="16"/>
        </w:rPr>
        <w:t xml:space="preserve"> </w:t>
      </w:r>
      <w:r>
        <w:rPr>
          <w:sz w:val="16"/>
        </w:rPr>
        <w:t>atribuída</w:t>
      </w:r>
      <w:r>
        <w:rPr>
          <w:spacing w:val="1"/>
          <w:sz w:val="16"/>
        </w:rPr>
        <w:t xml:space="preserve"> </w:t>
      </w:r>
      <w:r>
        <w:rPr>
          <w:sz w:val="16"/>
        </w:rPr>
        <w:t>exclusivamente</w:t>
      </w:r>
      <w:r>
        <w:rPr>
          <w:spacing w:val="1"/>
          <w:sz w:val="16"/>
        </w:rPr>
        <w:t xml:space="preserve"> </w:t>
      </w:r>
      <w:r>
        <w:rPr>
          <w:sz w:val="16"/>
        </w:rPr>
        <w:t>ao</w:t>
      </w:r>
      <w:r>
        <w:rPr>
          <w:spacing w:val="-2"/>
          <w:sz w:val="16"/>
        </w:rPr>
        <w:t xml:space="preserve"> </w:t>
      </w:r>
      <w:r>
        <w:rPr>
          <w:sz w:val="16"/>
        </w:rPr>
        <w:t>TRE/SE,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valor</w:t>
      </w:r>
      <w:r>
        <w:rPr>
          <w:spacing w:val="1"/>
          <w:sz w:val="16"/>
        </w:rPr>
        <w:t xml:space="preserve"> </w:t>
      </w:r>
      <w:r>
        <w:rPr>
          <w:sz w:val="16"/>
        </w:rPr>
        <w:t>devido</w:t>
      </w:r>
      <w:r>
        <w:rPr>
          <w:spacing w:val="1"/>
          <w:sz w:val="16"/>
        </w:rPr>
        <w:t xml:space="preserve"> </w:t>
      </w:r>
      <w:r>
        <w:rPr>
          <w:sz w:val="16"/>
        </w:rPr>
        <w:t>deverá</w:t>
      </w:r>
      <w:r>
        <w:rPr>
          <w:spacing w:val="1"/>
          <w:sz w:val="16"/>
        </w:rPr>
        <w:t xml:space="preserve"> </w:t>
      </w:r>
      <w:r>
        <w:rPr>
          <w:sz w:val="16"/>
        </w:rPr>
        <w:t>ser</w:t>
      </w:r>
      <w:r>
        <w:rPr>
          <w:spacing w:val="1"/>
          <w:sz w:val="16"/>
        </w:rPr>
        <w:t xml:space="preserve"> </w:t>
      </w:r>
      <w:r>
        <w:rPr>
          <w:sz w:val="16"/>
        </w:rPr>
        <w:t>acrescido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atualização</w:t>
      </w:r>
      <w:r>
        <w:rPr>
          <w:spacing w:val="1"/>
          <w:sz w:val="16"/>
        </w:rPr>
        <w:t xml:space="preserve"> </w:t>
      </w:r>
      <w:r>
        <w:rPr>
          <w:sz w:val="16"/>
        </w:rPr>
        <w:t>financeira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sua</w:t>
      </w:r>
      <w:r>
        <w:rPr>
          <w:spacing w:val="1"/>
          <w:sz w:val="16"/>
        </w:rPr>
        <w:t xml:space="preserve"> </w:t>
      </w:r>
      <w:r>
        <w:rPr>
          <w:sz w:val="16"/>
        </w:rPr>
        <w:t>apuração</w:t>
      </w:r>
      <w:r>
        <w:rPr>
          <w:spacing w:val="1"/>
          <w:sz w:val="16"/>
        </w:rPr>
        <w:t xml:space="preserve"> </w:t>
      </w:r>
      <w:r>
        <w:rPr>
          <w:sz w:val="16"/>
        </w:rPr>
        <w:t>se</w:t>
      </w:r>
      <w:r>
        <w:rPr>
          <w:spacing w:val="1"/>
          <w:sz w:val="16"/>
        </w:rPr>
        <w:t xml:space="preserve"> </w:t>
      </w:r>
      <w:r>
        <w:rPr>
          <w:sz w:val="16"/>
        </w:rPr>
        <w:t>fará</w:t>
      </w:r>
      <w:r>
        <w:rPr>
          <w:spacing w:val="1"/>
          <w:sz w:val="16"/>
        </w:rPr>
        <w:t xml:space="preserve"> </w:t>
      </w:r>
      <w:r>
        <w:rPr>
          <w:sz w:val="16"/>
        </w:rPr>
        <w:t>desde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seu</w:t>
      </w:r>
      <w:r>
        <w:rPr>
          <w:spacing w:val="1"/>
          <w:sz w:val="16"/>
        </w:rPr>
        <w:t xml:space="preserve"> </w:t>
      </w:r>
      <w:r>
        <w:rPr>
          <w:sz w:val="16"/>
        </w:rPr>
        <w:t>vencimento</w:t>
      </w:r>
      <w:r>
        <w:rPr>
          <w:spacing w:val="1"/>
          <w:sz w:val="16"/>
        </w:rPr>
        <w:t xml:space="preserve"> </w:t>
      </w:r>
      <w:r>
        <w:rPr>
          <w:sz w:val="16"/>
        </w:rPr>
        <w:t>até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-42"/>
          <w:sz w:val="16"/>
        </w:rPr>
        <w:t xml:space="preserve"> </w:t>
      </w:r>
      <w:r>
        <w:rPr>
          <w:sz w:val="16"/>
        </w:rPr>
        <w:t>data do efetivo pagamento, em que os juros de mora serão calculados à taxa de 0,5% (cinco décimos por cento) ao mês, ou 6% (seis por cento) ao ano, mediante aplicação da seguinte fórmula: EM = N x VP</w:t>
      </w:r>
      <w:r>
        <w:rPr>
          <w:spacing w:val="-3"/>
          <w:sz w:val="16"/>
        </w:rPr>
        <w:t xml:space="preserve"> </w:t>
      </w:r>
      <w:r>
        <w:rPr>
          <w:sz w:val="16"/>
        </w:rPr>
        <w:t>x I, em que:</w:t>
      </w:r>
    </w:p>
    <w:p>
      <w:pPr>
        <w:pStyle w:val="Corpodotexto"/>
        <w:rPr/>
      </w:pPr>
      <w:r>
        <w:rPr/>
        <w:t>EM = Encargos moratórios;</w:t>
      </w:r>
    </w:p>
    <w:p>
      <w:pPr>
        <w:pStyle w:val="Corpodotexto"/>
        <w:spacing w:lineRule="auto" w:line="336"/>
        <w:ind w:left="160" w:right="10491" w:hanging="0"/>
        <w:rPr/>
      </w:pPr>
      <w:r>
        <w:rPr/>
        <w:t>N = Número de dias entre a data prevista para o pagamento e a do efetivo pagamento;</w:t>
      </w:r>
      <w:r>
        <w:rPr>
          <w:spacing w:val="-42"/>
        </w:rPr>
        <w:t xml:space="preserve"> </w:t>
      </w:r>
      <w:r>
        <w:rPr/>
        <w:t>VP</w:t>
      </w:r>
      <w:r>
        <w:rPr>
          <w:spacing w:val="-4"/>
        </w:rPr>
        <w:t xml:space="preserve"> </w:t>
      </w:r>
      <w:r>
        <w:rPr/>
        <w:t>= Valor da parcela em atraso; e</w:t>
      </w:r>
    </w:p>
    <w:p>
      <w:pPr>
        <w:pStyle w:val="Corpodotexto"/>
        <w:spacing w:before="1" w:after="0"/>
        <w:rPr/>
      </w:pPr>
      <w:r>
        <w:rPr/>
        <w:t>I = Índice de atualização financeira:</w:t>
      </w:r>
    </w:p>
    <w:p>
      <w:pPr>
        <w:pStyle w:val="Corpodotexto"/>
        <w:ind w:left="160" w:right="13282" w:hanging="0"/>
        <w:rPr/>
      </w:pPr>
      <w:r>
        <w:rPr/>
        <w:t>I</w:t>
      </w:r>
      <w:r>
        <w:rPr>
          <w:spacing w:val="-3"/>
        </w:rPr>
        <w:t xml:space="preserve"> </w:t>
      </w:r>
      <w:r>
        <w:rPr/>
        <w:t>=</w:t>
      </w:r>
      <w:r>
        <w:rPr>
          <w:spacing w:val="-3"/>
        </w:rPr>
        <w:t xml:space="preserve"> </w:t>
      </w:r>
      <w:r>
        <w:rPr/>
        <w:t>6/100/365</w:t>
      </w:r>
      <w:r>
        <w:rPr>
          <w:spacing w:val="-2"/>
        </w:rPr>
        <w:t xml:space="preserve"> </w:t>
      </w:r>
      <w:r>
        <w:rPr/>
        <w:t>(ou</w:t>
      </w:r>
      <w:r>
        <w:rPr>
          <w:spacing w:val="-3"/>
        </w:rPr>
        <w:t xml:space="preserve"> </w:t>
      </w:r>
      <w:r>
        <w:rPr/>
        <w:t>seja,</w:t>
      </w:r>
      <w:r>
        <w:rPr>
          <w:spacing w:val="-3"/>
        </w:rPr>
        <w:t xml:space="preserve"> </w:t>
      </w:r>
      <w:r>
        <w:rPr/>
        <w:t>taxa</w:t>
      </w:r>
      <w:r>
        <w:rPr>
          <w:spacing w:val="-2"/>
        </w:rPr>
        <w:t xml:space="preserve"> </w:t>
      </w:r>
      <w:r>
        <w:rPr/>
        <w:t>anual/100/365dias).</w:t>
      </w:r>
    </w:p>
    <w:p>
      <w:pPr>
        <w:pStyle w:val="Corpodotexto"/>
        <w:ind w:left="160" w:right="13282" w:hanging="0"/>
        <w:rPr/>
      </w:pPr>
      <w:r>
        <w:rPr/>
        <w:t>I = 0,0001644.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 xml:space="preserve">Salvo a atualização financeira prevista no item </w:t>
      </w:r>
      <w:r>
        <w:rPr>
          <w:rFonts w:ascii="Arial" w:hAnsi="Arial"/>
          <w:b/>
          <w:sz w:val="16"/>
        </w:rPr>
        <w:t xml:space="preserve">6.2.2 </w:t>
      </w:r>
      <w:r>
        <w:rPr>
          <w:sz w:val="16"/>
        </w:rPr>
        <w:t>não será devida qualquer compensação ou penalidade por atraso de pagamento.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numPr>
          <w:ilvl w:val="1"/>
          <w:numId w:val="7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/>
      </w:pPr>
      <w:r>
        <w:rPr/>
        <w:t>FORMA</w:t>
      </w:r>
      <w:r>
        <w:rPr>
          <w:spacing w:val="-11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PAGAMENTO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6" w:after="0"/>
        <w:ind w:left="560" w:right="0" w:hanging="401"/>
        <w:jc w:val="left"/>
        <w:rPr>
          <w:sz w:val="16"/>
        </w:rPr>
      </w:pP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pagamento</w:t>
      </w:r>
      <w:r>
        <w:rPr>
          <w:spacing w:val="-1"/>
          <w:sz w:val="16"/>
        </w:rPr>
        <w:t xml:space="preserve"> </w:t>
      </w:r>
      <w:r>
        <w:rPr>
          <w:sz w:val="16"/>
        </w:rPr>
        <w:t>será</w:t>
      </w:r>
      <w:r>
        <w:rPr>
          <w:spacing w:val="-1"/>
          <w:sz w:val="16"/>
        </w:rPr>
        <w:t xml:space="preserve"> </w:t>
      </w:r>
      <w:r>
        <w:rPr>
          <w:sz w:val="16"/>
        </w:rPr>
        <w:t>realizado</w:t>
      </w:r>
      <w:r>
        <w:rPr>
          <w:spacing w:val="-1"/>
          <w:sz w:val="16"/>
        </w:rPr>
        <w:t xml:space="preserve"> </w:t>
      </w:r>
      <w:r>
        <w:rPr>
          <w:sz w:val="16"/>
        </w:rPr>
        <w:t>através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ordem</w:t>
      </w:r>
      <w:r>
        <w:rPr>
          <w:spacing w:val="-1"/>
          <w:sz w:val="16"/>
        </w:rPr>
        <w:t xml:space="preserve"> </w:t>
      </w:r>
      <w:r>
        <w:rPr>
          <w:sz w:val="16"/>
        </w:rPr>
        <w:t>bancária,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2"/>
          <w:sz w:val="16"/>
        </w:rPr>
        <w:t xml:space="preserve"> </w:t>
      </w:r>
      <w:r>
        <w:rPr>
          <w:sz w:val="16"/>
        </w:rPr>
        <w:t>crédito</w:t>
      </w:r>
      <w:r>
        <w:rPr>
          <w:spacing w:val="-1"/>
          <w:sz w:val="16"/>
        </w:rPr>
        <w:t xml:space="preserve"> </w:t>
      </w:r>
      <w:r>
        <w:rPr>
          <w:sz w:val="16"/>
        </w:rPr>
        <w:t>em</w:t>
      </w:r>
      <w:r>
        <w:rPr>
          <w:spacing w:val="-1"/>
          <w:sz w:val="16"/>
        </w:rPr>
        <w:t xml:space="preserve"> </w:t>
      </w:r>
      <w:r>
        <w:rPr>
          <w:sz w:val="16"/>
        </w:rPr>
        <w:t>banco,</w:t>
      </w:r>
      <w:r>
        <w:rPr>
          <w:spacing w:val="-1"/>
          <w:sz w:val="16"/>
        </w:rPr>
        <w:t xml:space="preserve"> </w:t>
      </w:r>
      <w:r>
        <w:rPr>
          <w:sz w:val="16"/>
        </w:rPr>
        <w:t>agência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conta</w:t>
      </w:r>
      <w:r>
        <w:rPr>
          <w:spacing w:val="-1"/>
          <w:sz w:val="16"/>
        </w:rPr>
        <w:t xml:space="preserve"> </w:t>
      </w:r>
      <w:r>
        <w:rPr>
          <w:sz w:val="16"/>
        </w:rPr>
        <w:t>corrente</w:t>
      </w:r>
      <w:r>
        <w:rPr>
          <w:spacing w:val="-1"/>
          <w:sz w:val="16"/>
        </w:rPr>
        <w:t xml:space="preserve"> </w:t>
      </w:r>
      <w:r>
        <w:rPr>
          <w:sz w:val="16"/>
        </w:rPr>
        <w:t>indicados</w:t>
      </w:r>
      <w:r>
        <w:rPr>
          <w:spacing w:val="-2"/>
          <w:sz w:val="16"/>
        </w:rPr>
        <w:t xml:space="preserve"> </w:t>
      </w:r>
      <w:r>
        <w:rPr>
          <w:sz w:val="16"/>
        </w:rPr>
        <w:t>pela(o)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rFonts w:ascii="Arial" w:hAnsi="Arial"/>
          <w:i/>
          <w:i/>
          <w:sz w:val="16"/>
        </w:rPr>
      </w:pPr>
      <w:r>
        <w:rPr>
          <w:sz w:val="16"/>
        </w:rPr>
        <w:t>Considera-se data do pagamento o dia em que constar como emitida a ordem bancária para pagamento</w:t>
      </w:r>
      <w:r>
        <w:rPr>
          <w:rFonts w:ascii="Arial" w:hAnsi="Arial"/>
          <w:i/>
          <w:sz w:val="16"/>
        </w:rPr>
        <w:t>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9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Enquanto</w:t>
      </w:r>
      <w:r>
        <w:rPr>
          <w:spacing w:val="27"/>
          <w:sz w:val="16"/>
        </w:rPr>
        <w:t xml:space="preserve"> </w:t>
      </w:r>
      <w:r>
        <w:rPr>
          <w:sz w:val="16"/>
        </w:rPr>
        <w:t>pendente</w:t>
      </w:r>
      <w:r>
        <w:rPr>
          <w:spacing w:val="27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sz w:val="16"/>
        </w:rPr>
        <w:t>liquidação</w:t>
      </w:r>
      <w:r>
        <w:rPr>
          <w:spacing w:val="27"/>
          <w:sz w:val="16"/>
        </w:rPr>
        <w:t xml:space="preserve"> </w:t>
      </w:r>
      <w:r>
        <w:rPr>
          <w:sz w:val="16"/>
        </w:rPr>
        <w:t>qualquer</w:t>
      </w:r>
      <w:r>
        <w:rPr>
          <w:spacing w:val="27"/>
          <w:sz w:val="16"/>
        </w:rPr>
        <w:t xml:space="preserve"> </w:t>
      </w:r>
      <w:r>
        <w:rPr>
          <w:sz w:val="16"/>
        </w:rPr>
        <w:t>obrigação</w:t>
      </w:r>
      <w:r>
        <w:rPr>
          <w:spacing w:val="27"/>
          <w:sz w:val="16"/>
        </w:rPr>
        <w:t xml:space="preserve"> </w:t>
      </w:r>
      <w:r>
        <w:rPr>
          <w:sz w:val="16"/>
        </w:rPr>
        <w:t>financeira</w:t>
      </w:r>
      <w:r>
        <w:rPr>
          <w:spacing w:val="27"/>
          <w:sz w:val="16"/>
        </w:rPr>
        <w:t xml:space="preserve"> </w:t>
      </w:r>
      <w:r>
        <w:rPr>
          <w:sz w:val="16"/>
        </w:rPr>
        <w:t>decorrente</w:t>
      </w:r>
      <w:r>
        <w:rPr>
          <w:spacing w:val="27"/>
          <w:sz w:val="16"/>
        </w:rPr>
        <w:t xml:space="preserve"> </w:t>
      </w:r>
      <w:r>
        <w:rPr>
          <w:sz w:val="16"/>
        </w:rPr>
        <w:t>de</w:t>
      </w:r>
      <w:r>
        <w:rPr>
          <w:spacing w:val="27"/>
          <w:sz w:val="16"/>
        </w:rPr>
        <w:t xml:space="preserve"> </w:t>
      </w:r>
      <w:r>
        <w:rPr>
          <w:sz w:val="16"/>
        </w:rPr>
        <w:t>inadimplência</w:t>
      </w:r>
      <w:r>
        <w:rPr>
          <w:spacing w:val="27"/>
          <w:sz w:val="16"/>
        </w:rPr>
        <w:t xml:space="preserve"> </w:t>
      </w:r>
      <w:r>
        <w:rPr>
          <w:sz w:val="16"/>
        </w:rPr>
        <w:t>ou</w:t>
      </w:r>
      <w:r>
        <w:rPr>
          <w:spacing w:val="28"/>
          <w:sz w:val="16"/>
        </w:rPr>
        <w:t xml:space="preserve"> </w:t>
      </w:r>
      <w:r>
        <w:rPr>
          <w:sz w:val="16"/>
        </w:rPr>
        <w:t>penalidade</w:t>
      </w:r>
      <w:r>
        <w:rPr>
          <w:spacing w:val="27"/>
          <w:sz w:val="16"/>
        </w:rPr>
        <w:t xml:space="preserve"> </w:t>
      </w:r>
      <w:r>
        <w:rPr>
          <w:sz w:val="16"/>
        </w:rPr>
        <w:t>da(o)</w:t>
      </w:r>
      <w:r>
        <w:rPr>
          <w:spacing w:val="27"/>
          <w:sz w:val="16"/>
        </w:rPr>
        <w:t xml:space="preserve"> </w:t>
      </w:r>
      <w:r>
        <w:rPr>
          <w:sz w:val="16"/>
        </w:rPr>
        <w:t>CONTRATADA(O),</w:t>
      </w:r>
      <w:r>
        <w:rPr>
          <w:spacing w:val="27"/>
          <w:sz w:val="16"/>
        </w:rPr>
        <w:t xml:space="preserve"> </w:t>
      </w:r>
      <w:r>
        <w:rPr>
          <w:sz w:val="16"/>
        </w:rPr>
        <w:t>nenhum</w:t>
      </w:r>
      <w:r>
        <w:rPr>
          <w:spacing w:val="27"/>
          <w:sz w:val="16"/>
        </w:rPr>
        <w:t xml:space="preserve"> </w:t>
      </w:r>
      <w:r>
        <w:rPr>
          <w:sz w:val="16"/>
        </w:rPr>
        <w:t>pagamento</w:t>
      </w:r>
      <w:r>
        <w:rPr>
          <w:spacing w:val="27"/>
          <w:sz w:val="16"/>
        </w:rPr>
        <w:t xml:space="preserve"> </w:t>
      </w:r>
      <w:r>
        <w:rPr>
          <w:sz w:val="16"/>
        </w:rPr>
        <w:t>lhe</w:t>
      </w:r>
      <w:r>
        <w:rPr>
          <w:spacing w:val="27"/>
          <w:sz w:val="16"/>
        </w:rPr>
        <w:t xml:space="preserve"> </w:t>
      </w:r>
      <w:r>
        <w:rPr>
          <w:sz w:val="16"/>
        </w:rPr>
        <w:t>será</w:t>
      </w:r>
      <w:r>
        <w:rPr>
          <w:spacing w:val="27"/>
          <w:sz w:val="16"/>
        </w:rPr>
        <w:t xml:space="preserve"> </w:t>
      </w:r>
      <w:r>
        <w:rPr>
          <w:sz w:val="16"/>
        </w:rPr>
        <w:t>devido,</w:t>
      </w:r>
      <w:r>
        <w:rPr>
          <w:spacing w:val="27"/>
          <w:sz w:val="16"/>
        </w:rPr>
        <w:t xml:space="preserve"> </w:t>
      </w:r>
      <w:r>
        <w:rPr>
          <w:sz w:val="16"/>
        </w:rPr>
        <w:t>sem</w:t>
      </w:r>
      <w:r>
        <w:rPr>
          <w:spacing w:val="27"/>
          <w:sz w:val="16"/>
        </w:rPr>
        <w:t xml:space="preserve"> </w:t>
      </w:r>
      <w:r>
        <w:rPr>
          <w:sz w:val="16"/>
        </w:rPr>
        <w:t>que</w:t>
      </w:r>
      <w:r>
        <w:rPr>
          <w:spacing w:val="28"/>
          <w:sz w:val="16"/>
        </w:rPr>
        <w:t xml:space="preserve"> </w:t>
      </w:r>
      <w:r>
        <w:rPr>
          <w:sz w:val="16"/>
        </w:rPr>
        <w:t>isso</w:t>
      </w:r>
      <w:r>
        <w:rPr>
          <w:spacing w:val="27"/>
          <w:sz w:val="16"/>
        </w:rPr>
        <w:t xml:space="preserve"> </w:t>
      </w:r>
      <w:r>
        <w:rPr>
          <w:sz w:val="16"/>
        </w:rPr>
        <w:t>gere</w:t>
      </w:r>
      <w:r>
        <w:rPr>
          <w:spacing w:val="27"/>
          <w:sz w:val="16"/>
        </w:rPr>
        <w:t xml:space="preserve"> </w:t>
      </w:r>
      <w:r>
        <w:rPr>
          <w:sz w:val="16"/>
        </w:rPr>
        <w:t>direito</w:t>
      </w:r>
      <w:r>
        <w:rPr>
          <w:spacing w:val="27"/>
          <w:sz w:val="16"/>
        </w:rPr>
        <w:t xml:space="preserve"> </w:t>
      </w:r>
      <w:r>
        <w:rPr>
          <w:sz w:val="16"/>
        </w:rPr>
        <w:t>a</w:t>
      </w:r>
      <w:r>
        <w:rPr>
          <w:spacing w:val="27"/>
          <w:sz w:val="16"/>
        </w:rPr>
        <w:t xml:space="preserve"> </w:t>
      </w:r>
      <w:r>
        <w:rPr>
          <w:sz w:val="16"/>
        </w:rPr>
        <w:t>reajustamento</w:t>
      </w:r>
      <w:r>
        <w:rPr>
          <w:spacing w:val="27"/>
          <w:sz w:val="16"/>
        </w:rPr>
        <w:t xml:space="preserve"> </w:t>
      </w:r>
      <w:r>
        <w:rPr>
          <w:sz w:val="16"/>
        </w:rPr>
        <w:t>ou</w:t>
      </w:r>
      <w:r>
        <w:rPr>
          <w:spacing w:val="-41"/>
          <w:sz w:val="16"/>
        </w:rPr>
        <w:t xml:space="preserve"> </w:t>
      </w:r>
      <w:r>
        <w:rPr>
          <w:sz w:val="16"/>
        </w:rPr>
        <w:t>atualização de preços.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82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Caso</w:t>
      </w:r>
      <w:r>
        <w:rPr>
          <w:spacing w:val="20"/>
          <w:sz w:val="16"/>
        </w:rPr>
        <w:t xml:space="preserve"> </w:t>
      </w:r>
      <w:r>
        <w:rPr>
          <w:sz w:val="16"/>
        </w:rPr>
        <w:t>a(o)</w:t>
      </w:r>
      <w:r>
        <w:rPr>
          <w:spacing w:val="20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20"/>
          <w:sz w:val="16"/>
        </w:rPr>
        <w:t xml:space="preserve"> </w:t>
      </w:r>
      <w:r>
        <w:rPr>
          <w:sz w:val="16"/>
        </w:rPr>
        <w:t>opte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1"/>
          <w:sz w:val="16"/>
        </w:rPr>
        <w:t xml:space="preserve"> </w:t>
      </w:r>
      <w:r>
        <w:rPr>
          <w:sz w:val="16"/>
        </w:rPr>
        <w:t>efetuar</w:t>
      </w:r>
      <w:r>
        <w:rPr>
          <w:spacing w:val="20"/>
          <w:sz w:val="16"/>
        </w:rPr>
        <w:t xml:space="preserve"> </w:t>
      </w:r>
      <w:r>
        <w:rPr>
          <w:sz w:val="16"/>
        </w:rPr>
        <w:t>o</w:t>
      </w:r>
      <w:r>
        <w:rPr>
          <w:spacing w:val="20"/>
          <w:sz w:val="16"/>
        </w:rPr>
        <w:t xml:space="preserve"> </w:t>
      </w:r>
      <w:r>
        <w:rPr>
          <w:sz w:val="16"/>
        </w:rPr>
        <w:t>faturamento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0"/>
          <w:sz w:val="16"/>
        </w:rPr>
        <w:t xml:space="preserve"> </w:t>
      </w:r>
      <w:r>
        <w:rPr>
          <w:sz w:val="16"/>
        </w:rPr>
        <w:t>meio</w:t>
      </w:r>
      <w:r>
        <w:rPr>
          <w:spacing w:val="21"/>
          <w:sz w:val="16"/>
        </w:rPr>
        <w:t xml:space="preserve"> </w:t>
      </w:r>
      <w:r>
        <w:rPr>
          <w:sz w:val="16"/>
        </w:rPr>
        <w:t>de</w:t>
      </w:r>
      <w:r>
        <w:rPr>
          <w:spacing w:val="20"/>
          <w:sz w:val="16"/>
        </w:rPr>
        <w:t xml:space="preserve"> </w:t>
      </w:r>
      <w:r>
        <w:rPr>
          <w:sz w:val="16"/>
        </w:rPr>
        <w:t>CNPJ</w:t>
      </w:r>
      <w:r>
        <w:rPr>
          <w:spacing w:val="20"/>
          <w:sz w:val="16"/>
        </w:rPr>
        <w:t xml:space="preserve"> </w:t>
      </w:r>
      <w:r>
        <w:rPr>
          <w:sz w:val="16"/>
        </w:rPr>
        <w:t>(matriz</w:t>
      </w:r>
      <w:r>
        <w:rPr>
          <w:spacing w:val="20"/>
          <w:sz w:val="16"/>
        </w:rPr>
        <w:t xml:space="preserve"> </w:t>
      </w:r>
      <w:r>
        <w:rPr>
          <w:sz w:val="16"/>
        </w:rPr>
        <w:t>ou</w:t>
      </w:r>
      <w:r>
        <w:rPr>
          <w:spacing w:val="20"/>
          <w:sz w:val="16"/>
        </w:rPr>
        <w:t xml:space="preserve"> </w:t>
      </w:r>
      <w:r>
        <w:rPr>
          <w:sz w:val="16"/>
        </w:rPr>
        <w:t>filial)</w:t>
      </w:r>
      <w:r>
        <w:rPr>
          <w:spacing w:val="21"/>
          <w:sz w:val="16"/>
        </w:rPr>
        <w:t xml:space="preserve"> </w:t>
      </w:r>
      <w:r>
        <w:rPr>
          <w:sz w:val="16"/>
        </w:rPr>
        <w:t>distinto</w:t>
      </w:r>
      <w:r>
        <w:rPr>
          <w:spacing w:val="20"/>
          <w:sz w:val="16"/>
        </w:rPr>
        <w:t xml:space="preserve"> </w:t>
      </w:r>
      <w:r>
        <w:rPr>
          <w:sz w:val="16"/>
        </w:rPr>
        <w:t>do</w:t>
      </w:r>
      <w:r>
        <w:rPr>
          <w:spacing w:val="20"/>
          <w:sz w:val="16"/>
        </w:rPr>
        <w:t xml:space="preserve"> </w:t>
      </w:r>
      <w:r>
        <w:rPr>
          <w:sz w:val="16"/>
        </w:rPr>
        <w:t>constante</w:t>
      </w:r>
      <w:r>
        <w:rPr>
          <w:spacing w:val="20"/>
          <w:sz w:val="16"/>
        </w:rPr>
        <w:t xml:space="preserve"> </w:t>
      </w:r>
      <w:r>
        <w:rPr>
          <w:sz w:val="16"/>
        </w:rPr>
        <w:t>deste</w:t>
      </w:r>
      <w:r>
        <w:rPr>
          <w:spacing w:val="20"/>
          <w:sz w:val="16"/>
        </w:rPr>
        <w:t xml:space="preserve"> </w:t>
      </w:r>
      <w:r>
        <w:rPr>
          <w:sz w:val="16"/>
        </w:rPr>
        <w:t>Instrumento,</w:t>
      </w:r>
      <w:r>
        <w:rPr>
          <w:spacing w:val="21"/>
          <w:sz w:val="16"/>
        </w:rPr>
        <w:t xml:space="preserve"> </w:t>
      </w:r>
      <w:r>
        <w:rPr>
          <w:sz w:val="16"/>
        </w:rPr>
        <w:t>deverá,</w:t>
      </w:r>
      <w:r>
        <w:rPr>
          <w:spacing w:val="20"/>
          <w:sz w:val="16"/>
        </w:rPr>
        <w:t xml:space="preserve"> </w:t>
      </w:r>
      <w:r>
        <w:rPr>
          <w:sz w:val="16"/>
        </w:rPr>
        <w:t>por</w:t>
      </w:r>
      <w:r>
        <w:rPr>
          <w:spacing w:val="20"/>
          <w:sz w:val="16"/>
        </w:rPr>
        <w:t xml:space="preserve"> </w:t>
      </w:r>
      <w:r>
        <w:rPr>
          <w:sz w:val="16"/>
        </w:rPr>
        <w:t>ocasião</w:t>
      </w:r>
      <w:r>
        <w:rPr>
          <w:spacing w:val="20"/>
          <w:sz w:val="16"/>
        </w:rPr>
        <w:t xml:space="preserve"> </w:t>
      </w:r>
      <w:r>
        <w:rPr>
          <w:sz w:val="16"/>
        </w:rPr>
        <w:t>do(s)</w:t>
      </w:r>
      <w:r>
        <w:rPr>
          <w:spacing w:val="20"/>
          <w:sz w:val="16"/>
        </w:rPr>
        <w:t xml:space="preserve"> </w:t>
      </w:r>
      <w:r>
        <w:rPr>
          <w:sz w:val="16"/>
        </w:rPr>
        <w:t>pagamento(s),</w:t>
      </w:r>
      <w:r>
        <w:rPr>
          <w:spacing w:val="21"/>
          <w:sz w:val="16"/>
        </w:rPr>
        <w:t xml:space="preserve"> </w:t>
      </w:r>
      <w:r>
        <w:rPr>
          <w:sz w:val="16"/>
        </w:rPr>
        <w:t>comprovar</w:t>
      </w:r>
      <w:r>
        <w:rPr>
          <w:spacing w:val="20"/>
          <w:sz w:val="16"/>
        </w:rPr>
        <w:t xml:space="preserve"> </w:t>
      </w:r>
      <w:r>
        <w:rPr>
          <w:sz w:val="16"/>
        </w:rPr>
        <w:t>a</w:t>
      </w:r>
      <w:r>
        <w:rPr>
          <w:spacing w:val="20"/>
          <w:sz w:val="16"/>
        </w:rPr>
        <w:t xml:space="preserve"> </w:t>
      </w:r>
      <w:r>
        <w:rPr>
          <w:sz w:val="16"/>
        </w:rPr>
        <w:t>regularidade</w:t>
      </w:r>
      <w:r>
        <w:rPr>
          <w:spacing w:val="20"/>
          <w:sz w:val="16"/>
        </w:rPr>
        <w:t xml:space="preserve"> </w:t>
      </w:r>
      <w:r>
        <w:rPr>
          <w:sz w:val="16"/>
        </w:rPr>
        <w:t>fiscal</w:t>
      </w:r>
      <w:r>
        <w:rPr>
          <w:spacing w:val="20"/>
          <w:sz w:val="16"/>
        </w:rPr>
        <w:t xml:space="preserve"> </w:t>
      </w:r>
      <w:r>
        <w:rPr>
          <w:sz w:val="16"/>
        </w:rPr>
        <w:t>tanto</w:t>
      </w:r>
      <w:r>
        <w:rPr>
          <w:spacing w:val="21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estabelecimento contratado como do estabelecimento que efetivamente executar o objeto.</w:t>
      </w:r>
    </w:p>
    <w:p>
      <w:pPr>
        <w:pStyle w:val="Ttulo1"/>
        <w:numPr>
          <w:ilvl w:val="2"/>
          <w:numId w:val="7"/>
        </w:numPr>
        <w:tabs>
          <w:tab w:val="clear" w:pos="720"/>
          <w:tab w:val="left" w:pos="569" w:leader="none"/>
        </w:tabs>
        <w:spacing w:lineRule="auto" w:line="235" w:before="79" w:after="0"/>
        <w:ind w:left="160" w:right="156" w:hanging="0"/>
        <w:jc w:val="left"/>
        <w:rPr/>
      </w:pPr>
      <w:r>
        <w:rPr/>
        <w:t>O</w:t>
      </w:r>
      <w:r>
        <w:rPr>
          <w:spacing w:val="5"/>
        </w:rPr>
        <w:t xml:space="preserve"> </w:t>
      </w:r>
      <w:r>
        <w:rPr/>
        <w:t>CONTRATANTE,</w:t>
      </w:r>
      <w:r>
        <w:rPr>
          <w:spacing w:val="5"/>
        </w:rPr>
        <w:t xml:space="preserve"> </w:t>
      </w:r>
      <w:r>
        <w:rPr/>
        <w:t>observados</w:t>
      </w:r>
      <w:r>
        <w:rPr>
          <w:spacing w:val="5"/>
        </w:rPr>
        <w:t xml:space="preserve"> </w:t>
      </w:r>
      <w:r>
        <w:rPr/>
        <w:t>os</w:t>
      </w:r>
      <w:r>
        <w:rPr>
          <w:spacing w:val="6"/>
        </w:rPr>
        <w:t xml:space="preserve"> </w:t>
      </w:r>
      <w:r>
        <w:rPr/>
        <w:t>princípios</w:t>
      </w:r>
      <w:r>
        <w:rPr>
          <w:spacing w:val="5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contraditório</w:t>
      </w:r>
      <w:r>
        <w:rPr>
          <w:spacing w:val="5"/>
        </w:rPr>
        <w:t xml:space="preserve"> </w:t>
      </w:r>
      <w:r>
        <w:rPr/>
        <w:t>e</w:t>
      </w:r>
      <w:r>
        <w:rPr>
          <w:spacing w:val="6"/>
        </w:rPr>
        <w:t xml:space="preserve"> </w:t>
      </w:r>
      <w:r>
        <w:rPr/>
        <w:t>da</w:t>
      </w:r>
      <w:r>
        <w:rPr>
          <w:spacing w:val="5"/>
        </w:rPr>
        <w:t xml:space="preserve"> </w:t>
      </w:r>
      <w:r>
        <w:rPr/>
        <w:t>ampla</w:t>
      </w:r>
      <w:r>
        <w:rPr>
          <w:spacing w:val="5"/>
        </w:rPr>
        <w:t xml:space="preserve"> </w:t>
      </w:r>
      <w:r>
        <w:rPr/>
        <w:t>defesa,</w:t>
      </w:r>
      <w:r>
        <w:rPr>
          <w:spacing w:val="5"/>
        </w:rPr>
        <w:t xml:space="preserve"> </w:t>
      </w:r>
      <w:r>
        <w:rPr/>
        <w:t>poderá</w:t>
      </w:r>
      <w:r>
        <w:rPr>
          <w:spacing w:val="6"/>
        </w:rPr>
        <w:t xml:space="preserve"> </w:t>
      </w:r>
      <w:r>
        <w:rPr/>
        <w:t>deduzir,</w:t>
      </w:r>
      <w:r>
        <w:rPr>
          <w:spacing w:val="5"/>
        </w:rPr>
        <w:t xml:space="preserve"> </w:t>
      </w:r>
      <w:r>
        <w:rPr/>
        <w:t>cautelar</w:t>
      </w:r>
      <w:r>
        <w:rPr>
          <w:spacing w:val="5"/>
        </w:rPr>
        <w:t xml:space="preserve"> </w:t>
      </w:r>
      <w:r>
        <w:rPr/>
        <w:t>ou</w:t>
      </w:r>
      <w:r>
        <w:rPr>
          <w:spacing w:val="5"/>
        </w:rPr>
        <w:t xml:space="preserve"> </w:t>
      </w:r>
      <w:r>
        <w:rPr/>
        <w:t>definitivamente,</w:t>
      </w:r>
      <w:r>
        <w:rPr>
          <w:spacing w:val="6"/>
        </w:rPr>
        <w:t xml:space="preserve"> </w:t>
      </w:r>
      <w:r>
        <w:rPr/>
        <w:t>do</w:t>
      </w:r>
      <w:r>
        <w:rPr>
          <w:spacing w:val="5"/>
        </w:rPr>
        <w:t xml:space="preserve"> </w:t>
      </w:r>
      <w:r>
        <w:rPr/>
        <w:t>montante</w:t>
      </w:r>
      <w:r>
        <w:rPr>
          <w:spacing w:val="5"/>
        </w:rPr>
        <w:t xml:space="preserve"> </w:t>
      </w:r>
      <w:r>
        <w:rPr/>
        <w:t>a</w:t>
      </w:r>
      <w:r>
        <w:rPr>
          <w:spacing w:val="6"/>
        </w:rPr>
        <w:t xml:space="preserve"> </w:t>
      </w:r>
      <w:r>
        <w:rPr/>
        <w:t>pagar</w:t>
      </w:r>
      <w:r>
        <w:rPr>
          <w:spacing w:val="5"/>
        </w:rPr>
        <w:t xml:space="preserve"> </w:t>
      </w:r>
      <w:r>
        <w:rPr/>
        <w:t>à(ao)</w:t>
      </w:r>
      <w:r>
        <w:rPr>
          <w:spacing w:val="5"/>
        </w:rPr>
        <w:t xml:space="preserve"> </w:t>
      </w:r>
      <w:r>
        <w:rPr/>
        <w:t>CONTRATADA(O),</w:t>
      </w:r>
      <w:r>
        <w:rPr>
          <w:spacing w:val="5"/>
        </w:rPr>
        <w:t xml:space="preserve"> </w:t>
      </w:r>
      <w:r>
        <w:rPr/>
        <w:t>os</w:t>
      </w:r>
      <w:r>
        <w:rPr>
          <w:spacing w:val="6"/>
        </w:rPr>
        <w:t xml:space="preserve"> </w:t>
      </w:r>
      <w:r>
        <w:rPr/>
        <w:t>valores</w:t>
      </w:r>
      <w:r>
        <w:rPr>
          <w:spacing w:val="5"/>
        </w:rPr>
        <w:t xml:space="preserve"> </w:t>
      </w:r>
      <w:r>
        <w:rPr/>
        <w:t>correspondentes</w:t>
      </w:r>
      <w:r>
        <w:rPr>
          <w:spacing w:val="5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/>
        <w:t>multas,</w:t>
      </w:r>
      <w:r>
        <w:rPr>
          <w:spacing w:val="-41"/>
        </w:rPr>
        <w:t xml:space="preserve"> </w:t>
      </w:r>
      <w:r>
        <w:rPr/>
        <w:t>ressarcimentos</w:t>
      </w:r>
      <w:r>
        <w:rPr>
          <w:spacing w:val="-1"/>
        </w:rPr>
        <w:t xml:space="preserve"> </w:t>
      </w:r>
      <w:r>
        <w:rPr/>
        <w:t>ou indenizações devidas pela(o) CONTRATADA(O), nos termos deste</w:t>
      </w:r>
      <w:r>
        <w:rPr>
          <w:spacing w:val="-1"/>
        </w:rPr>
        <w:t xml:space="preserve"> </w:t>
      </w:r>
      <w:r>
        <w:rPr/>
        <w:t>Instrumento.</w:t>
      </w:r>
    </w:p>
    <w:p>
      <w:pPr>
        <w:pStyle w:val="Corpodotexto"/>
        <w:spacing w:before="0" w:after="0"/>
        <w:ind w:left="0" w:right="0" w:hanging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427" w:leader="none"/>
        </w:tabs>
        <w:spacing w:lineRule="auto" w:line="240" w:before="129" w:after="0"/>
        <w:ind w:left="426" w:right="0" w:hanging="267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DAS RETENÇÕES NA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FONTE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8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Os</w:t>
      </w:r>
      <w:r>
        <w:rPr>
          <w:spacing w:val="25"/>
          <w:sz w:val="16"/>
        </w:rPr>
        <w:t xml:space="preserve"> </w:t>
      </w:r>
      <w:r>
        <w:rPr>
          <w:sz w:val="16"/>
        </w:rPr>
        <w:t>pagamentos</w:t>
      </w:r>
      <w:r>
        <w:rPr>
          <w:spacing w:val="26"/>
          <w:sz w:val="16"/>
        </w:rPr>
        <w:t xml:space="preserve"> </w:t>
      </w:r>
      <w:r>
        <w:rPr>
          <w:sz w:val="16"/>
        </w:rPr>
        <w:t>a</w:t>
      </w:r>
      <w:r>
        <w:rPr>
          <w:spacing w:val="26"/>
          <w:sz w:val="16"/>
        </w:rPr>
        <w:t xml:space="preserve"> </w:t>
      </w:r>
      <w:r>
        <w:rPr>
          <w:sz w:val="16"/>
        </w:rPr>
        <w:t>serem</w:t>
      </w:r>
      <w:r>
        <w:rPr>
          <w:spacing w:val="25"/>
          <w:sz w:val="16"/>
        </w:rPr>
        <w:t xml:space="preserve"> </w:t>
      </w:r>
      <w:r>
        <w:rPr>
          <w:sz w:val="16"/>
        </w:rPr>
        <w:t>efetuados</w:t>
      </w:r>
      <w:r>
        <w:rPr>
          <w:spacing w:val="26"/>
          <w:sz w:val="16"/>
        </w:rPr>
        <w:t xml:space="preserve"> </w:t>
      </w:r>
      <w:r>
        <w:rPr>
          <w:sz w:val="16"/>
        </w:rPr>
        <w:t>em</w:t>
      </w:r>
      <w:r>
        <w:rPr>
          <w:spacing w:val="26"/>
          <w:sz w:val="16"/>
        </w:rPr>
        <w:t xml:space="preserve"> </w:t>
      </w:r>
      <w:r>
        <w:rPr>
          <w:sz w:val="16"/>
        </w:rPr>
        <w:t>favor</w:t>
      </w:r>
      <w:r>
        <w:rPr>
          <w:spacing w:val="25"/>
          <w:sz w:val="16"/>
        </w:rPr>
        <w:t xml:space="preserve"> </w:t>
      </w:r>
      <w:r>
        <w:rPr>
          <w:sz w:val="16"/>
        </w:rPr>
        <w:t>da(o)</w:t>
      </w:r>
      <w:r>
        <w:rPr>
          <w:spacing w:val="26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26"/>
          <w:sz w:val="16"/>
        </w:rPr>
        <w:t xml:space="preserve"> </w:t>
      </w:r>
      <w:r>
        <w:rPr>
          <w:sz w:val="16"/>
        </w:rPr>
        <w:t>estarão</w:t>
      </w:r>
      <w:r>
        <w:rPr>
          <w:spacing w:val="25"/>
          <w:sz w:val="16"/>
        </w:rPr>
        <w:t xml:space="preserve"> </w:t>
      </w:r>
      <w:r>
        <w:rPr>
          <w:sz w:val="16"/>
        </w:rPr>
        <w:t>sujeitos</w:t>
      </w:r>
      <w:r>
        <w:rPr>
          <w:spacing w:val="26"/>
          <w:sz w:val="16"/>
        </w:rPr>
        <w:t xml:space="preserve"> </w:t>
      </w:r>
      <w:r>
        <w:rPr>
          <w:sz w:val="16"/>
        </w:rPr>
        <w:t>às</w:t>
      </w:r>
      <w:r>
        <w:rPr>
          <w:spacing w:val="26"/>
          <w:sz w:val="16"/>
        </w:rPr>
        <w:t xml:space="preserve"> </w:t>
      </w:r>
      <w:r>
        <w:rPr>
          <w:sz w:val="16"/>
        </w:rPr>
        <w:t>retenções</w:t>
      </w:r>
      <w:r>
        <w:rPr>
          <w:spacing w:val="25"/>
          <w:sz w:val="16"/>
        </w:rPr>
        <w:t xml:space="preserve"> </w:t>
      </w:r>
      <w:r>
        <w:rPr>
          <w:sz w:val="16"/>
        </w:rPr>
        <w:t>na</w:t>
      </w:r>
      <w:r>
        <w:rPr>
          <w:spacing w:val="26"/>
          <w:sz w:val="16"/>
        </w:rPr>
        <w:t xml:space="preserve"> </w:t>
      </w:r>
      <w:r>
        <w:rPr>
          <w:sz w:val="16"/>
        </w:rPr>
        <w:t>fonte</w:t>
      </w:r>
      <w:r>
        <w:rPr>
          <w:spacing w:val="26"/>
          <w:sz w:val="16"/>
        </w:rPr>
        <w:t xml:space="preserve"> </w:t>
      </w:r>
      <w:r>
        <w:rPr>
          <w:sz w:val="16"/>
        </w:rPr>
        <w:t>do</w:t>
      </w:r>
      <w:r>
        <w:rPr>
          <w:spacing w:val="25"/>
          <w:sz w:val="16"/>
        </w:rPr>
        <w:t xml:space="preserve"> </w:t>
      </w:r>
      <w:r>
        <w:rPr>
          <w:sz w:val="16"/>
        </w:rPr>
        <w:t>Imposto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6"/>
          <w:sz w:val="16"/>
        </w:rPr>
        <w:t xml:space="preserve"> </w:t>
      </w:r>
      <w:r>
        <w:rPr>
          <w:sz w:val="16"/>
        </w:rPr>
        <w:t>Renda</w:t>
      </w:r>
      <w:r>
        <w:rPr>
          <w:spacing w:val="25"/>
          <w:sz w:val="16"/>
        </w:rPr>
        <w:t xml:space="preserve"> </w:t>
      </w:r>
      <w:r>
        <w:rPr>
          <w:sz w:val="16"/>
        </w:rPr>
        <w:t>da</w:t>
      </w:r>
      <w:r>
        <w:rPr>
          <w:spacing w:val="26"/>
          <w:sz w:val="16"/>
        </w:rPr>
        <w:t xml:space="preserve"> </w:t>
      </w:r>
      <w:r>
        <w:rPr>
          <w:sz w:val="16"/>
        </w:rPr>
        <w:t>Pessoa</w:t>
      </w:r>
      <w:r>
        <w:rPr>
          <w:spacing w:val="26"/>
          <w:sz w:val="16"/>
        </w:rPr>
        <w:t xml:space="preserve"> </w:t>
      </w:r>
      <w:r>
        <w:rPr>
          <w:sz w:val="16"/>
        </w:rPr>
        <w:t>Jurídica</w:t>
      </w:r>
      <w:r>
        <w:rPr>
          <w:spacing w:val="26"/>
          <w:sz w:val="16"/>
        </w:rPr>
        <w:t xml:space="preserve"> </w:t>
      </w:r>
      <w:r>
        <w:rPr>
          <w:sz w:val="16"/>
        </w:rPr>
        <w:t>(IRPJ),</w:t>
      </w:r>
      <w:r>
        <w:rPr>
          <w:spacing w:val="25"/>
          <w:sz w:val="16"/>
        </w:rPr>
        <w:t xml:space="preserve"> </w:t>
      </w:r>
      <w:r>
        <w:rPr>
          <w:sz w:val="16"/>
        </w:rPr>
        <w:t>da</w:t>
      </w:r>
      <w:r>
        <w:rPr>
          <w:spacing w:val="26"/>
          <w:sz w:val="16"/>
        </w:rPr>
        <w:t xml:space="preserve"> </w:t>
      </w:r>
      <w:r>
        <w:rPr>
          <w:sz w:val="16"/>
        </w:rPr>
        <w:t>Contribuição</w:t>
      </w:r>
      <w:r>
        <w:rPr>
          <w:spacing w:val="26"/>
          <w:sz w:val="16"/>
        </w:rPr>
        <w:t xml:space="preserve"> </w:t>
      </w:r>
      <w:r>
        <w:rPr>
          <w:sz w:val="16"/>
        </w:rPr>
        <w:t>Social</w:t>
      </w:r>
      <w:r>
        <w:rPr>
          <w:spacing w:val="25"/>
          <w:sz w:val="16"/>
        </w:rPr>
        <w:t xml:space="preserve"> </w:t>
      </w:r>
      <w:r>
        <w:rPr>
          <w:sz w:val="16"/>
        </w:rPr>
        <w:t>sobre</w:t>
      </w:r>
      <w:r>
        <w:rPr>
          <w:spacing w:val="26"/>
          <w:sz w:val="16"/>
        </w:rPr>
        <w:t xml:space="preserve"> </w:t>
      </w:r>
      <w:r>
        <w:rPr>
          <w:sz w:val="16"/>
        </w:rPr>
        <w:t>o</w:t>
      </w:r>
      <w:r>
        <w:rPr>
          <w:spacing w:val="26"/>
          <w:sz w:val="16"/>
        </w:rPr>
        <w:t xml:space="preserve"> </w:t>
      </w:r>
      <w:r>
        <w:rPr>
          <w:sz w:val="16"/>
        </w:rPr>
        <w:t>Lucro</w:t>
      </w:r>
      <w:r>
        <w:rPr>
          <w:spacing w:val="25"/>
          <w:sz w:val="16"/>
        </w:rPr>
        <w:t xml:space="preserve"> </w:t>
      </w:r>
      <w:r>
        <w:rPr>
          <w:sz w:val="16"/>
        </w:rPr>
        <w:t>Líquido</w:t>
      </w:r>
      <w:r>
        <w:rPr>
          <w:spacing w:val="26"/>
          <w:sz w:val="16"/>
        </w:rPr>
        <w:t xml:space="preserve"> </w:t>
      </w:r>
      <w:r>
        <w:rPr>
          <w:sz w:val="16"/>
        </w:rPr>
        <w:t>(CSLL),</w:t>
      </w:r>
      <w:r>
        <w:rPr>
          <w:spacing w:val="26"/>
          <w:sz w:val="16"/>
        </w:rPr>
        <w:t xml:space="preserve"> </w:t>
      </w:r>
      <w:r>
        <w:rPr>
          <w:sz w:val="16"/>
        </w:rPr>
        <w:t>da</w:t>
      </w:r>
      <w:r>
        <w:rPr>
          <w:spacing w:val="-42"/>
          <w:sz w:val="16"/>
        </w:rPr>
        <w:t xml:space="preserve"> </w:t>
      </w:r>
      <w:r>
        <w:rPr>
          <w:sz w:val="16"/>
        </w:rPr>
        <w:t>Contribuição</w:t>
      </w:r>
      <w:r>
        <w:rPr>
          <w:spacing w:val="-1"/>
          <w:sz w:val="16"/>
        </w:rPr>
        <w:t xml:space="preserve"> </w:t>
      </w:r>
      <w:r>
        <w:rPr>
          <w:sz w:val="16"/>
        </w:rPr>
        <w:t>para</w:t>
      </w:r>
      <w:r>
        <w:rPr>
          <w:spacing w:val="-1"/>
          <w:sz w:val="16"/>
        </w:rPr>
        <w:t xml:space="preserve"> </w:t>
      </w:r>
      <w:r>
        <w:rPr>
          <w:sz w:val="16"/>
        </w:rPr>
        <w:t>Seguridade Social</w:t>
      </w:r>
      <w:r>
        <w:rPr>
          <w:spacing w:val="-1"/>
          <w:sz w:val="16"/>
        </w:rPr>
        <w:t xml:space="preserve"> </w:t>
      </w:r>
      <w:r>
        <w:rPr>
          <w:sz w:val="16"/>
        </w:rPr>
        <w:t>(COFINS) e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Contribuição para</w:t>
      </w:r>
      <w:r>
        <w:rPr>
          <w:spacing w:val="-1"/>
          <w:sz w:val="16"/>
        </w:rPr>
        <w:t xml:space="preserve"> </w:t>
      </w:r>
      <w:r>
        <w:rPr>
          <w:sz w:val="16"/>
        </w:rPr>
        <w:t>o PIS/PASEP,</w:t>
      </w:r>
      <w:r>
        <w:rPr>
          <w:spacing w:val="-1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forma da</w:t>
      </w:r>
      <w:r>
        <w:rPr>
          <w:spacing w:val="-1"/>
          <w:sz w:val="16"/>
        </w:rPr>
        <w:t xml:space="preserve"> </w:t>
      </w:r>
      <w:r>
        <w:rPr>
          <w:sz w:val="16"/>
        </w:rPr>
        <w:t>Instrução Normativa</w:t>
      </w:r>
      <w:r>
        <w:rPr>
          <w:spacing w:val="-1"/>
          <w:sz w:val="16"/>
        </w:rPr>
        <w:t xml:space="preserve"> </w:t>
      </w:r>
      <w:r>
        <w:rPr>
          <w:sz w:val="16"/>
        </w:rPr>
        <w:t>RFB</w:t>
      </w:r>
      <w:r>
        <w:rPr>
          <w:spacing w:val="-1"/>
          <w:sz w:val="16"/>
        </w:rPr>
        <w:t xml:space="preserve"> </w:t>
      </w:r>
      <w:r>
        <w:rPr>
          <w:sz w:val="16"/>
        </w:rPr>
        <w:t>1.234/2012 (e</w:t>
      </w:r>
      <w:r>
        <w:rPr>
          <w:spacing w:val="-1"/>
          <w:sz w:val="16"/>
        </w:rPr>
        <w:t xml:space="preserve"> </w:t>
      </w:r>
      <w:r>
        <w:rPr>
          <w:sz w:val="16"/>
        </w:rPr>
        <w:t>alterações), conforme</w:t>
      </w:r>
      <w:r>
        <w:rPr>
          <w:spacing w:val="-1"/>
          <w:sz w:val="16"/>
        </w:rPr>
        <w:t xml:space="preserve"> </w:t>
      </w:r>
      <w:r>
        <w:rPr>
          <w:sz w:val="16"/>
        </w:rPr>
        <w:t>determina</w:t>
      </w:r>
      <w:r>
        <w:rPr>
          <w:spacing w:val="-1"/>
          <w:sz w:val="16"/>
        </w:rPr>
        <w:t xml:space="preserve"> </w:t>
      </w:r>
      <w:r>
        <w:rPr>
          <w:sz w:val="16"/>
        </w:rPr>
        <w:t>o artigo</w:t>
      </w:r>
      <w:r>
        <w:rPr>
          <w:spacing w:val="-1"/>
          <w:sz w:val="16"/>
        </w:rPr>
        <w:t xml:space="preserve"> </w:t>
      </w:r>
      <w:r>
        <w:rPr>
          <w:sz w:val="16"/>
        </w:rPr>
        <w:t>64 da</w:t>
      </w:r>
      <w:r>
        <w:rPr>
          <w:spacing w:val="-1"/>
          <w:sz w:val="16"/>
        </w:rPr>
        <w:t xml:space="preserve"> </w:t>
      </w:r>
      <w:r>
        <w:rPr>
          <w:sz w:val="16"/>
        </w:rPr>
        <w:t>Lei</w:t>
      </w:r>
      <w:r>
        <w:rPr>
          <w:spacing w:val="-1"/>
          <w:sz w:val="16"/>
        </w:rPr>
        <w:t xml:space="preserve"> </w:t>
      </w:r>
      <w:r>
        <w:rPr>
          <w:sz w:val="16"/>
        </w:rPr>
        <w:t>9.430/1996 (e</w:t>
      </w:r>
      <w:r>
        <w:rPr>
          <w:spacing w:val="-1"/>
          <w:sz w:val="16"/>
        </w:rPr>
        <w:t xml:space="preserve"> </w:t>
      </w:r>
      <w:r>
        <w:rPr>
          <w:sz w:val="16"/>
        </w:rPr>
        <w:t>alterações).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61" w:leader="none"/>
        </w:tabs>
        <w:spacing w:lineRule="auto" w:line="240" w:before="77" w:after="0"/>
        <w:ind w:left="560" w:right="0" w:hanging="401"/>
        <w:jc w:val="left"/>
        <w:rPr>
          <w:sz w:val="16"/>
        </w:rPr>
      </w:pPr>
      <w:r>
        <w:rPr>
          <w:sz w:val="16"/>
        </w:rPr>
        <w:t>Independentemente</w:t>
      </w:r>
      <w:r>
        <w:rPr>
          <w:spacing w:val="-1"/>
          <w:sz w:val="16"/>
        </w:rPr>
        <w:t xml:space="preserve"> </w:t>
      </w:r>
      <w:r>
        <w:rPr>
          <w:sz w:val="16"/>
        </w:rPr>
        <w:t>do percentual de</w:t>
      </w:r>
      <w:r>
        <w:rPr>
          <w:spacing w:val="-1"/>
          <w:sz w:val="16"/>
        </w:rPr>
        <w:t xml:space="preserve"> </w:t>
      </w:r>
      <w:r>
        <w:rPr>
          <w:sz w:val="16"/>
        </w:rPr>
        <w:t>tributo inserido na</w:t>
      </w:r>
      <w:r>
        <w:rPr>
          <w:spacing w:val="-1"/>
          <w:sz w:val="16"/>
        </w:rPr>
        <w:t xml:space="preserve"> </w:t>
      </w:r>
      <w:r>
        <w:rPr>
          <w:sz w:val="16"/>
        </w:rPr>
        <w:t>planilha de custos,</w:t>
      </w:r>
      <w:r>
        <w:rPr>
          <w:spacing w:val="-1"/>
          <w:sz w:val="16"/>
        </w:rPr>
        <w:t xml:space="preserve"> </w:t>
      </w:r>
      <w:r>
        <w:rPr>
          <w:sz w:val="16"/>
        </w:rPr>
        <w:t>quando houver, serão</w:t>
      </w:r>
      <w:r>
        <w:rPr>
          <w:spacing w:val="-1"/>
          <w:sz w:val="16"/>
        </w:rPr>
        <w:t xml:space="preserve"> </w:t>
      </w:r>
      <w:r>
        <w:rPr>
          <w:sz w:val="16"/>
        </w:rPr>
        <w:t>retidos na fonte,</w:t>
      </w:r>
      <w:r>
        <w:rPr>
          <w:spacing w:val="-1"/>
          <w:sz w:val="16"/>
        </w:rPr>
        <w:t xml:space="preserve"> </w:t>
      </w:r>
      <w:r>
        <w:rPr>
          <w:sz w:val="16"/>
        </w:rPr>
        <w:t>quando da realização</w:t>
      </w:r>
      <w:r>
        <w:rPr>
          <w:spacing w:val="-1"/>
          <w:sz w:val="16"/>
        </w:rPr>
        <w:t xml:space="preserve"> </w:t>
      </w:r>
      <w:r>
        <w:rPr>
          <w:sz w:val="16"/>
        </w:rPr>
        <w:t>do pagamento, os</w:t>
      </w:r>
      <w:r>
        <w:rPr>
          <w:spacing w:val="-1"/>
          <w:sz w:val="16"/>
        </w:rPr>
        <w:t xml:space="preserve"> </w:t>
      </w:r>
      <w:r>
        <w:rPr>
          <w:sz w:val="16"/>
        </w:rPr>
        <w:t>percentuais estabelecidos na</w:t>
      </w:r>
      <w:r>
        <w:rPr>
          <w:spacing w:val="-1"/>
          <w:sz w:val="16"/>
        </w:rPr>
        <w:t xml:space="preserve"> </w:t>
      </w:r>
      <w:r>
        <w:rPr>
          <w:sz w:val="16"/>
        </w:rPr>
        <w:t>legislação vigente.</w:t>
      </w:r>
    </w:p>
    <w:p>
      <w:pPr>
        <w:pStyle w:val="ListParagraph"/>
        <w:numPr>
          <w:ilvl w:val="2"/>
          <w:numId w:val="7"/>
        </w:numPr>
        <w:tabs>
          <w:tab w:val="clear" w:pos="720"/>
          <w:tab w:val="left" w:pos="552" w:leader="none"/>
        </w:tabs>
        <w:spacing w:lineRule="auto" w:line="240" w:before="76" w:after="0"/>
        <w:ind w:left="551" w:right="0" w:hanging="392"/>
        <w:jc w:val="left"/>
        <w:rPr>
          <w:sz w:val="16"/>
        </w:rPr>
      </w:pP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1"/>
          <w:sz w:val="16"/>
        </w:rPr>
        <w:t xml:space="preserve"> </w:t>
      </w:r>
      <w:r>
        <w:rPr>
          <w:sz w:val="16"/>
        </w:rPr>
        <w:t>regularmente</w:t>
      </w:r>
      <w:r>
        <w:rPr>
          <w:spacing w:val="-1"/>
          <w:sz w:val="16"/>
        </w:rPr>
        <w:t xml:space="preserve"> </w:t>
      </w:r>
      <w:r>
        <w:rPr>
          <w:sz w:val="16"/>
        </w:rPr>
        <w:t>optante</w:t>
      </w:r>
      <w:r>
        <w:rPr>
          <w:spacing w:val="-1"/>
          <w:sz w:val="16"/>
        </w:rPr>
        <w:t xml:space="preserve"> </w:t>
      </w:r>
      <w:r>
        <w:rPr>
          <w:sz w:val="16"/>
        </w:rPr>
        <w:t>pelo Simples</w:t>
      </w:r>
      <w:r>
        <w:rPr>
          <w:spacing w:val="-1"/>
          <w:sz w:val="16"/>
        </w:rPr>
        <w:t xml:space="preserve"> </w:t>
      </w:r>
      <w:r>
        <w:rPr>
          <w:sz w:val="16"/>
        </w:rPr>
        <w:t>Nacional,</w:t>
      </w:r>
      <w:r>
        <w:rPr>
          <w:spacing w:val="-1"/>
          <w:sz w:val="16"/>
        </w:rPr>
        <w:t xml:space="preserve"> </w:t>
      </w:r>
      <w:r>
        <w:rPr>
          <w:sz w:val="16"/>
        </w:rPr>
        <w:t>nos</w:t>
      </w:r>
      <w:r>
        <w:rPr>
          <w:spacing w:val="-1"/>
          <w:sz w:val="16"/>
        </w:rPr>
        <w:t xml:space="preserve"> </w:t>
      </w:r>
      <w:r>
        <w:rPr>
          <w:sz w:val="16"/>
        </w:rPr>
        <w:t>termos</w:t>
      </w:r>
      <w:r>
        <w:rPr>
          <w:spacing w:val="-1"/>
          <w:sz w:val="16"/>
        </w:rPr>
        <w:t xml:space="preserve"> </w:t>
      </w:r>
      <w:r>
        <w:rPr>
          <w:sz w:val="16"/>
        </w:rPr>
        <w:t>da</w:t>
      </w:r>
      <w:r>
        <w:rPr>
          <w:color w:val="0000ED"/>
          <w:sz w:val="16"/>
        </w:rPr>
        <w:t xml:space="preserve"> </w:t>
      </w:r>
      <w:hyperlink r:id="rId48">
        <w:r>
          <w:rPr>
            <w:color w:val="0000ED"/>
            <w:sz w:val="16"/>
            <w:u w:val="single" w:color="0000ED"/>
          </w:rPr>
          <w:t>Lei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Complementar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nº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123,</w:t>
        </w:r>
        <w:r>
          <w:rPr>
            <w:color w:val="0000ED"/>
            <w:spacing w:val="-1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de 2006</w:t>
        </w:r>
      </w:hyperlink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1"/>
          <w:sz w:val="16"/>
        </w:rPr>
        <w:t xml:space="preserve"> </w:t>
      </w:r>
      <w:r>
        <w:rPr>
          <w:sz w:val="16"/>
        </w:rPr>
        <w:t>sofrerá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retenção tributária</w:t>
      </w:r>
      <w:r>
        <w:rPr>
          <w:spacing w:val="-1"/>
          <w:sz w:val="16"/>
        </w:rPr>
        <w:t xml:space="preserve"> </w:t>
      </w:r>
      <w:r>
        <w:rPr>
          <w:sz w:val="16"/>
        </w:rPr>
        <w:t>quanto</w:t>
      </w:r>
      <w:r>
        <w:rPr>
          <w:spacing w:val="-1"/>
          <w:sz w:val="16"/>
        </w:rPr>
        <w:t xml:space="preserve"> </w:t>
      </w:r>
      <w:r>
        <w:rPr>
          <w:sz w:val="16"/>
        </w:rPr>
        <w:t>aos</w:t>
      </w:r>
      <w:r>
        <w:rPr>
          <w:spacing w:val="-1"/>
          <w:sz w:val="16"/>
        </w:rPr>
        <w:t xml:space="preserve"> </w:t>
      </w:r>
      <w:r>
        <w:rPr>
          <w:sz w:val="16"/>
        </w:rPr>
        <w:t>impostos</w:t>
      </w:r>
      <w:r>
        <w:rPr>
          <w:spacing w:val="-1"/>
          <w:sz w:val="16"/>
        </w:rPr>
        <w:t xml:space="preserve"> </w:t>
      </w:r>
      <w:r>
        <w:rPr>
          <w:sz w:val="16"/>
        </w:rPr>
        <w:t>e contribuições</w:t>
      </w:r>
      <w:r>
        <w:rPr>
          <w:spacing w:val="-1"/>
          <w:sz w:val="16"/>
        </w:rPr>
        <w:t xml:space="preserve"> </w:t>
      </w:r>
      <w:r>
        <w:rPr>
          <w:sz w:val="16"/>
        </w:rPr>
        <w:t>abrangidos</w:t>
      </w:r>
      <w:r>
        <w:rPr>
          <w:spacing w:val="-1"/>
          <w:sz w:val="16"/>
        </w:rPr>
        <w:t xml:space="preserve"> </w:t>
      </w:r>
      <w:r>
        <w:rPr>
          <w:sz w:val="16"/>
        </w:rPr>
        <w:t>por</w:t>
      </w:r>
      <w:r>
        <w:rPr>
          <w:spacing w:val="-1"/>
          <w:sz w:val="16"/>
        </w:rPr>
        <w:t xml:space="preserve"> </w:t>
      </w:r>
      <w:r>
        <w:rPr>
          <w:sz w:val="16"/>
        </w:rPr>
        <w:t>aquele</w:t>
      </w:r>
      <w:r>
        <w:rPr>
          <w:spacing w:val="-1"/>
          <w:sz w:val="16"/>
        </w:rPr>
        <w:t xml:space="preserve"> </w:t>
      </w:r>
      <w:r>
        <w:rPr>
          <w:sz w:val="16"/>
        </w:rPr>
        <w:t>regime.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694" w:leader="none"/>
        </w:tabs>
        <w:spacing w:lineRule="auto" w:line="240" w:before="76" w:after="0"/>
        <w:ind w:left="693" w:right="0" w:hanging="534"/>
        <w:jc w:val="left"/>
        <w:rPr>
          <w:sz w:val="16"/>
        </w:rPr>
      </w:pPr>
      <w:r>
        <w:rPr>
          <w:sz w:val="16"/>
        </w:rPr>
        <w:t>Nesta</w:t>
      </w:r>
      <w:r>
        <w:rPr>
          <w:spacing w:val="-1"/>
          <w:sz w:val="16"/>
        </w:rPr>
        <w:t xml:space="preserve"> </w:t>
      </w:r>
      <w:r>
        <w:rPr>
          <w:sz w:val="16"/>
        </w:rPr>
        <w:t>hipótese, o pagamento</w:t>
      </w:r>
      <w:r>
        <w:rPr>
          <w:spacing w:val="-1"/>
          <w:sz w:val="16"/>
        </w:rPr>
        <w:t xml:space="preserve"> </w:t>
      </w:r>
      <w:r>
        <w:rPr>
          <w:sz w:val="16"/>
        </w:rPr>
        <w:t>ficará condicionado à</w:t>
      </w:r>
      <w:r>
        <w:rPr>
          <w:spacing w:val="-1"/>
          <w:sz w:val="16"/>
        </w:rPr>
        <w:t xml:space="preserve"> </w:t>
      </w:r>
      <w:r>
        <w:rPr>
          <w:sz w:val="16"/>
        </w:rPr>
        <w:t>apresentação de comprovação,</w:t>
      </w:r>
      <w:r>
        <w:rPr>
          <w:spacing w:val="-1"/>
          <w:sz w:val="16"/>
        </w:rPr>
        <w:t xml:space="preserve"> </w:t>
      </w:r>
      <w:r>
        <w:rPr>
          <w:sz w:val="16"/>
        </w:rPr>
        <w:t>por meio de</w:t>
      </w:r>
      <w:r>
        <w:rPr>
          <w:spacing w:val="-1"/>
          <w:sz w:val="16"/>
        </w:rPr>
        <w:t xml:space="preserve"> </w:t>
      </w:r>
      <w:r>
        <w:rPr>
          <w:sz w:val="16"/>
        </w:rPr>
        <w:t>documento oficial, de</w:t>
      </w:r>
      <w:r>
        <w:rPr>
          <w:spacing w:val="-1"/>
          <w:sz w:val="16"/>
        </w:rPr>
        <w:t xml:space="preserve"> </w:t>
      </w:r>
      <w:r>
        <w:rPr>
          <w:sz w:val="16"/>
        </w:rPr>
        <w:t>que faz jus</w:t>
      </w:r>
      <w:r>
        <w:rPr>
          <w:spacing w:val="-1"/>
          <w:sz w:val="16"/>
        </w:rPr>
        <w:t xml:space="preserve"> </w:t>
      </w:r>
      <w:r>
        <w:rPr>
          <w:sz w:val="16"/>
        </w:rPr>
        <w:t>ao tratamento tributário</w:t>
      </w:r>
      <w:r>
        <w:rPr>
          <w:spacing w:val="-1"/>
          <w:sz w:val="16"/>
        </w:rPr>
        <w:t xml:space="preserve"> </w:t>
      </w:r>
      <w:r>
        <w:rPr>
          <w:sz w:val="16"/>
        </w:rPr>
        <w:t>favorecido previsto na referida</w:t>
      </w:r>
      <w:r>
        <w:rPr>
          <w:spacing w:val="-1"/>
          <w:sz w:val="16"/>
        </w:rPr>
        <w:t xml:space="preserve"> </w:t>
      </w:r>
      <w:r>
        <w:rPr>
          <w:sz w:val="16"/>
        </w:rPr>
        <w:t>Lei Complementar.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SÉTIMA</w:t>
      </w:r>
      <w:r>
        <w:rPr>
          <w:spacing w:val="-8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DA</w:t>
      </w:r>
      <w:r>
        <w:rPr>
          <w:spacing w:val="-8"/>
        </w:rPr>
        <w:t xml:space="preserve"> </w:t>
      </w:r>
      <w:r>
        <w:rPr/>
        <w:t>DOTAÇÃO</w:t>
      </w:r>
      <w:r>
        <w:rPr>
          <w:spacing w:val="-2"/>
        </w:rPr>
        <w:t xml:space="preserve"> </w:t>
      </w:r>
      <w:r>
        <w:rPr/>
        <w:t>ORÇAMENTÁRIA</w:t>
      </w:r>
    </w:p>
    <w:p>
      <w:pPr>
        <w:pStyle w:val="Corpodotexto"/>
        <w:rPr/>
      </w:pPr>
      <w:r>
        <w:rPr>
          <w:rFonts w:ascii="Arial" w:hAnsi="Arial"/>
          <w:b/>
        </w:rPr>
        <w:t xml:space="preserve">7.1 </w:t>
      </w:r>
      <w:r>
        <w:rPr/>
        <w:t>As despesas decorrentes da presente contratação correrão à conta de recursos específicos consignados no Orçamento Geral da União deste exercício, na dotação abaixo discriminada:</w:t>
      </w:r>
    </w:p>
    <w:p>
      <w:pPr>
        <w:pStyle w:val="Corpodotexto"/>
        <w:spacing w:before="4" w:after="0"/>
        <w:ind w:left="0" w:right="0" w:hanging="0"/>
        <w:rPr>
          <w:sz w:val="8"/>
        </w:rPr>
      </w:pPr>
      <w:r>
        <w:rPr>
          <w:sz w:val="8"/>
        </w:rPr>
      </w:r>
    </w:p>
    <w:tbl>
      <w:tblPr>
        <w:tblW w:w="10070" w:type="dxa"/>
        <w:jc w:val="left"/>
        <w:tblInd w:w="110" w:type="dxa"/>
        <w:tblLayout w:type="fixed"/>
        <w:tblCellMar>
          <w:top w:w="0" w:type="dxa"/>
          <w:left w:w="3" w:type="dxa"/>
          <w:bottom w:w="0" w:type="dxa"/>
          <w:right w:w="3" w:type="dxa"/>
        </w:tblCellMar>
        <w:tblLook w:val="01e0"/>
      </w:tblPr>
      <w:tblGrid>
        <w:gridCol w:w="2040"/>
        <w:gridCol w:w="8029"/>
      </w:tblGrid>
      <w:tr>
        <w:trPr>
          <w:trHeight w:val="36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Fonte de Recursos: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1000 ou 1027.</w:t>
            </w:r>
          </w:p>
        </w:tc>
      </w:tr>
      <w:tr>
        <w:trPr>
          <w:trHeight w:val="62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2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Programas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Trabalho: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uto" w:line="336" w:before="80" w:after="0"/>
              <w:ind w:left="96" w:right="72" w:hanging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02.122.0033.20GP.0028/Julgamento </w:t>
            </w:r>
            <w:r>
              <w:rPr>
                <w:sz w:val="16"/>
              </w:rPr>
              <w:t>de Causas e Gestão Administrativa na Justiça Eleitoral. PTRES: 167686.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02.061.0033.4269.0001 - Pleitos Eleitorais - PTRES: 167864</w:t>
            </w:r>
          </w:p>
        </w:tc>
      </w:tr>
      <w:tr>
        <w:trPr>
          <w:trHeight w:val="36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Natureza da Despesa: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Outras Despesas Correntes.</w:t>
            </w:r>
          </w:p>
        </w:tc>
      </w:tr>
      <w:tr>
        <w:trPr>
          <w:trHeight w:val="36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Elemento de Despesa: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3.3.9.0.30 Material de Consumo.</w:t>
            </w:r>
          </w:p>
        </w:tc>
      </w:tr>
      <w:tr>
        <w:trPr>
          <w:trHeight w:val="62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2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spacing w:before="1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Plano Interno: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2B2B2B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ADM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MATAUX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(Ordinário)</w:t>
            </w:r>
          </w:p>
          <w:p>
            <w:pPr>
              <w:pStyle w:val="TableParagraph"/>
              <w:widowControl w:val="false"/>
              <w:spacing w:before="76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FUN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MATAUX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(Pleitos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Eleitorais)</w:t>
            </w:r>
          </w:p>
        </w:tc>
      </w:tr>
      <w:tr>
        <w:trPr>
          <w:trHeight w:val="360" w:hRule="atLeast"/>
        </w:trPr>
        <w:tc>
          <w:tcPr>
            <w:tcW w:w="2040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2B2B2B"/>
            </w:tcBorders>
          </w:tcPr>
          <w:p>
            <w:pPr>
              <w:pStyle w:val="TableParagraph"/>
              <w:widowControl w:val="false"/>
              <w:spacing w:before="80" w:after="0"/>
              <w:ind w:left="95" w:right="0" w:hanging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Nota de Empenho:</w:t>
            </w:r>
          </w:p>
        </w:tc>
        <w:tc>
          <w:tcPr>
            <w:tcW w:w="8029" w:type="dxa"/>
            <w:tcBorders>
              <w:top w:val="double" w:sz="2" w:space="0" w:color="2B2B2B"/>
              <w:left w:val="double" w:sz="2" w:space="0" w:color="2B2B2B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80" w:after="0"/>
              <w:ind w:left="96" w:right="0" w:hanging="0"/>
              <w:rPr>
                <w:sz w:val="16"/>
              </w:rPr>
            </w:pPr>
            <w:r>
              <w:rPr>
                <w:sz w:val="16"/>
              </w:rPr>
              <w:t>202XNEXXXXXX.</w:t>
            </w:r>
          </w:p>
        </w:tc>
      </w:tr>
    </w:tbl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3" w:after="0"/>
        <w:rPr/>
      </w:pPr>
      <w:r>
        <w:rPr/>
        <w:t>CLÁUSULA</w:t>
      </w:r>
      <w:r>
        <w:rPr>
          <w:spacing w:val="-11"/>
        </w:rPr>
        <w:t xml:space="preserve"> </w:t>
      </w:r>
      <w:r>
        <w:rPr/>
        <w:t>OITAVA</w:t>
      </w:r>
      <w:r>
        <w:rPr>
          <w:spacing w:val="-1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DA</w:t>
      </w:r>
      <w:r>
        <w:rPr>
          <w:spacing w:val="-11"/>
        </w:rPr>
        <w:t xml:space="preserve"> </w:t>
      </w:r>
      <w:r>
        <w:rPr/>
        <w:t>GARANTIA</w:t>
      </w:r>
      <w:r>
        <w:rPr>
          <w:spacing w:val="-11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EXECUÇÃO</w:t>
      </w:r>
    </w:p>
    <w:p>
      <w:pPr>
        <w:pStyle w:val="Corpodotexto"/>
        <w:rPr/>
      </w:pPr>
      <w:r>
        <w:rPr>
          <w:rFonts w:ascii="Arial" w:hAnsi="Arial"/>
          <w:b/>
        </w:rPr>
        <w:t xml:space="preserve">8.1 </w:t>
      </w:r>
      <w:r>
        <w:rPr/>
        <w:t>Dispensada na presente contratação.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NONA</w:t>
      </w:r>
      <w:r>
        <w:rPr>
          <w:spacing w:val="-7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DAS</w:t>
      </w:r>
      <w:r>
        <w:rPr>
          <w:spacing w:val="-2"/>
        </w:rPr>
        <w:t xml:space="preserve"> </w:t>
      </w:r>
      <w:r>
        <w:rPr/>
        <w:t>OBRIGAÇÕES</w:t>
      </w:r>
      <w:r>
        <w:rPr>
          <w:spacing w:val="-2"/>
        </w:rPr>
        <w:t xml:space="preserve"> </w:t>
      </w:r>
      <w:r>
        <w:rPr/>
        <w:t>DAS</w:t>
      </w:r>
      <w:r>
        <w:rPr>
          <w:spacing w:val="-1"/>
        </w:rPr>
        <w:t xml:space="preserve"> </w:t>
      </w:r>
      <w:r>
        <w:rPr/>
        <w:t>PARTES</w:t>
      </w:r>
    </w:p>
    <w:p>
      <w:pPr>
        <w:pStyle w:val="Corpodotexto"/>
        <w:rPr/>
      </w:pPr>
      <w:r>
        <w:rPr>
          <w:rFonts w:ascii="Arial" w:hAnsi="Arial"/>
          <w:b/>
        </w:rPr>
        <w:t>9.1</w:t>
      </w:r>
      <w:r>
        <w:rPr>
          <w:rFonts w:ascii="Arial" w:hAnsi="Arial"/>
          <w:b/>
          <w:spacing w:val="-10"/>
        </w:rPr>
        <w:t xml:space="preserve"> </w:t>
      </w:r>
      <w:r>
        <w:rPr/>
        <w:t>As</w:t>
      </w:r>
      <w:r>
        <w:rPr>
          <w:spacing w:val="-1"/>
        </w:rPr>
        <w:t xml:space="preserve"> </w:t>
      </w:r>
      <w:r>
        <w:rPr/>
        <w:t>obrigações</w:t>
      </w:r>
      <w:r>
        <w:rPr>
          <w:spacing w:val="-1"/>
        </w:rPr>
        <w:t xml:space="preserve"> </w:t>
      </w:r>
      <w:r>
        <w:rPr/>
        <w:t>das</w:t>
      </w:r>
      <w:r>
        <w:rPr>
          <w:spacing w:val="-1"/>
        </w:rPr>
        <w:t xml:space="preserve"> </w:t>
      </w:r>
      <w:r>
        <w:rPr/>
        <w:t>partes</w:t>
      </w:r>
      <w:r>
        <w:rPr>
          <w:spacing w:val="-1"/>
        </w:rPr>
        <w:t xml:space="preserve"> </w:t>
      </w:r>
      <w:r>
        <w:rPr/>
        <w:t>estão</w:t>
      </w:r>
      <w:r>
        <w:rPr>
          <w:spacing w:val="-1"/>
        </w:rPr>
        <w:t xml:space="preserve"> </w:t>
      </w:r>
      <w:r>
        <w:rPr/>
        <w:t>contempladas</w:t>
      </w:r>
      <w:r>
        <w:rPr>
          <w:spacing w:val="-1"/>
        </w:rPr>
        <w:t xml:space="preserve"> </w:t>
      </w:r>
      <w:r>
        <w:rPr/>
        <w:t>no</w:t>
      </w:r>
      <w:r>
        <w:rPr>
          <w:spacing w:val="-4"/>
        </w:rPr>
        <w:t xml:space="preserve"> </w:t>
      </w:r>
      <w:r>
        <w:rPr/>
        <w:t>Termo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Referência</w:t>
      </w:r>
      <w:r>
        <w:rPr>
          <w:spacing w:val="-1"/>
        </w:rPr>
        <w:t xml:space="preserve"> </w:t>
      </w:r>
      <w:r>
        <w:rPr/>
        <w:t>vinculado</w:t>
      </w:r>
      <w:r>
        <w:rPr>
          <w:spacing w:val="-1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este</w:t>
      </w:r>
      <w:r>
        <w:rPr>
          <w:spacing w:val="-1"/>
        </w:rPr>
        <w:t xml:space="preserve"> </w:t>
      </w:r>
      <w:r>
        <w:rPr/>
        <w:t>Instrumento (itens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5.2</w:t>
      </w:r>
      <w:r>
        <w:rPr>
          <w:rFonts w:ascii="Arial" w:hAnsi="Arial"/>
          <w:b/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5.3</w:t>
      </w:r>
      <w:r>
        <w:rPr/>
        <w:t>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DÉCIMA</w:t>
      </w:r>
      <w:r>
        <w:rPr>
          <w:spacing w:val="-6"/>
        </w:rPr>
        <w:t xml:space="preserve"> </w:t>
      </w:r>
      <w:r>
        <w:rPr/>
        <w:t>- DAS OBRIGAÇÕES PERTINENTES À LGPD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3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22"/>
          <w:sz w:val="16"/>
        </w:rPr>
        <w:t xml:space="preserve"> </w:t>
      </w:r>
      <w:r>
        <w:rPr>
          <w:sz w:val="16"/>
        </w:rPr>
        <w:t>partes</w:t>
      </w:r>
      <w:r>
        <w:rPr>
          <w:spacing w:val="22"/>
          <w:sz w:val="16"/>
        </w:rPr>
        <w:t xml:space="preserve"> </w:t>
      </w:r>
      <w:r>
        <w:rPr>
          <w:sz w:val="16"/>
        </w:rPr>
        <w:t>deverão</w:t>
      </w:r>
      <w:r>
        <w:rPr>
          <w:spacing w:val="23"/>
          <w:sz w:val="16"/>
        </w:rPr>
        <w:t xml:space="preserve"> </w:t>
      </w:r>
      <w:r>
        <w:rPr>
          <w:sz w:val="16"/>
        </w:rPr>
        <w:t>cumprir</w:t>
      </w:r>
      <w:r>
        <w:rPr>
          <w:spacing w:val="22"/>
          <w:sz w:val="16"/>
        </w:rPr>
        <w:t xml:space="preserve"> </w:t>
      </w:r>
      <w:r>
        <w:rPr>
          <w:sz w:val="16"/>
        </w:rPr>
        <w:t>a</w:t>
      </w:r>
      <w:r>
        <w:rPr>
          <w:color w:val="0000ED"/>
          <w:spacing w:val="23"/>
          <w:sz w:val="16"/>
        </w:rPr>
        <w:t xml:space="preserve"> </w:t>
      </w:r>
      <w:hyperlink r:id="rId49">
        <w:r>
          <w:rPr>
            <w:color w:val="0000ED"/>
            <w:sz w:val="16"/>
            <w:u w:val="single" w:color="0000ED"/>
          </w:rPr>
          <w:t>Lei</w:t>
        </w:r>
        <w:r>
          <w:rPr>
            <w:color w:val="0000ED"/>
            <w:spacing w:val="22"/>
            <w:sz w:val="16"/>
            <w:u w:val="single" w:color="0000ED"/>
          </w:rPr>
          <w:t xml:space="preserve"> </w:t>
        </w:r>
        <w:r>
          <w:rPr>
            <w:color w:val="0000ED"/>
            <w:sz w:val="16"/>
            <w:u w:val="single" w:color="0000ED"/>
          </w:rPr>
          <w:t>13.709/2018</w:t>
        </w:r>
      </w:hyperlink>
      <w:r>
        <w:rPr>
          <w:color w:val="0000ED"/>
          <w:spacing w:val="23"/>
          <w:sz w:val="16"/>
        </w:rPr>
        <w:t xml:space="preserve"> </w:t>
      </w:r>
      <w:r>
        <w:rPr>
          <w:sz w:val="16"/>
        </w:rPr>
        <w:t>quanto</w:t>
      </w:r>
      <w:r>
        <w:rPr>
          <w:spacing w:val="22"/>
          <w:sz w:val="16"/>
        </w:rPr>
        <w:t xml:space="preserve"> </w:t>
      </w:r>
      <w:r>
        <w:rPr>
          <w:sz w:val="16"/>
        </w:rPr>
        <w:t>a</w:t>
      </w:r>
      <w:r>
        <w:rPr>
          <w:spacing w:val="23"/>
          <w:sz w:val="16"/>
        </w:rPr>
        <w:t xml:space="preserve"> </w:t>
      </w:r>
      <w:r>
        <w:rPr>
          <w:sz w:val="16"/>
        </w:rPr>
        <w:t>todos</w:t>
      </w:r>
      <w:r>
        <w:rPr>
          <w:spacing w:val="22"/>
          <w:sz w:val="16"/>
        </w:rPr>
        <w:t xml:space="preserve"> </w:t>
      </w:r>
      <w:r>
        <w:rPr>
          <w:sz w:val="16"/>
        </w:rPr>
        <w:t>os</w:t>
      </w:r>
      <w:r>
        <w:rPr>
          <w:spacing w:val="22"/>
          <w:sz w:val="16"/>
        </w:rPr>
        <w:t xml:space="preserve"> </w:t>
      </w:r>
      <w:r>
        <w:rPr>
          <w:sz w:val="16"/>
        </w:rPr>
        <w:t>dados</w:t>
      </w:r>
      <w:r>
        <w:rPr>
          <w:spacing w:val="23"/>
          <w:sz w:val="16"/>
        </w:rPr>
        <w:t xml:space="preserve"> </w:t>
      </w:r>
      <w:r>
        <w:rPr>
          <w:sz w:val="16"/>
        </w:rPr>
        <w:t>pessoais</w:t>
      </w:r>
      <w:r>
        <w:rPr>
          <w:spacing w:val="22"/>
          <w:sz w:val="16"/>
        </w:rPr>
        <w:t xml:space="preserve"> </w:t>
      </w:r>
      <w:r>
        <w:rPr>
          <w:sz w:val="16"/>
        </w:rPr>
        <w:t>a</w:t>
      </w:r>
      <w:r>
        <w:rPr>
          <w:spacing w:val="23"/>
          <w:sz w:val="16"/>
        </w:rPr>
        <w:t xml:space="preserve"> </w:t>
      </w:r>
      <w:r>
        <w:rPr>
          <w:sz w:val="16"/>
        </w:rPr>
        <w:t>que</w:t>
      </w:r>
      <w:r>
        <w:rPr>
          <w:spacing w:val="22"/>
          <w:sz w:val="16"/>
        </w:rPr>
        <w:t xml:space="preserve"> </w:t>
      </w:r>
      <w:r>
        <w:rPr>
          <w:sz w:val="16"/>
        </w:rPr>
        <w:t>eventualmente</w:t>
      </w:r>
      <w:r>
        <w:rPr>
          <w:spacing w:val="23"/>
          <w:sz w:val="16"/>
        </w:rPr>
        <w:t xml:space="preserve"> </w:t>
      </w:r>
      <w:r>
        <w:rPr>
          <w:sz w:val="16"/>
        </w:rPr>
        <w:t>tenham</w:t>
      </w:r>
      <w:r>
        <w:rPr>
          <w:spacing w:val="22"/>
          <w:sz w:val="16"/>
        </w:rPr>
        <w:t xml:space="preserve"> </w:t>
      </w:r>
      <w:r>
        <w:rPr>
          <w:sz w:val="16"/>
        </w:rPr>
        <w:t>acesso</w:t>
      </w:r>
      <w:r>
        <w:rPr>
          <w:spacing w:val="23"/>
          <w:sz w:val="16"/>
        </w:rPr>
        <w:t xml:space="preserve"> </w:t>
      </w:r>
      <w:r>
        <w:rPr>
          <w:sz w:val="16"/>
        </w:rPr>
        <w:t>em</w:t>
      </w:r>
      <w:r>
        <w:rPr>
          <w:spacing w:val="22"/>
          <w:sz w:val="16"/>
        </w:rPr>
        <w:t xml:space="preserve"> </w:t>
      </w:r>
      <w:r>
        <w:rPr>
          <w:sz w:val="16"/>
        </w:rPr>
        <w:t>razão</w:t>
      </w:r>
      <w:r>
        <w:rPr>
          <w:spacing w:val="23"/>
          <w:sz w:val="16"/>
        </w:rPr>
        <w:t xml:space="preserve"> </w:t>
      </w:r>
      <w:r>
        <w:rPr>
          <w:sz w:val="16"/>
        </w:rPr>
        <w:t>do</w:t>
      </w:r>
      <w:r>
        <w:rPr>
          <w:spacing w:val="22"/>
          <w:sz w:val="16"/>
        </w:rPr>
        <w:t xml:space="preserve"> </w:t>
      </w:r>
      <w:r>
        <w:rPr>
          <w:sz w:val="16"/>
        </w:rPr>
        <w:t>certame</w:t>
      </w:r>
      <w:r>
        <w:rPr>
          <w:spacing w:val="22"/>
          <w:sz w:val="16"/>
        </w:rPr>
        <w:t xml:space="preserve"> </w:t>
      </w:r>
      <w:r>
        <w:rPr>
          <w:sz w:val="16"/>
        </w:rPr>
        <w:t>ou</w:t>
      </w:r>
      <w:r>
        <w:rPr>
          <w:spacing w:val="23"/>
          <w:sz w:val="16"/>
        </w:rPr>
        <w:t xml:space="preserve"> </w:t>
      </w:r>
      <w:r>
        <w:rPr>
          <w:sz w:val="16"/>
        </w:rPr>
        <w:t>deste</w:t>
      </w:r>
      <w:r>
        <w:rPr>
          <w:spacing w:val="22"/>
          <w:sz w:val="16"/>
        </w:rPr>
        <w:t xml:space="preserve"> </w:t>
      </w:r>
      <w:r>
        <w:rPr>
          <w:sz w:val="16"/>
        </w:rPr>
        <w:t>Contrato,</w:t>
      </w:r>
      <w:r>
        <w:rPr>
          <w:spacing w:val="23"/>
          <w:sz w:val="16"/>
        </w:rPr>
        <w:t xml:space="preserve"> </w:t>
      </w:r>
      <w:r>
        <w:rPr>
          <w:sz w:val="16"/>
        </w:rPr>
        <w:t>a</w:t>
      </w:r>
      <w:r>
        <w:rPr>
          <w:spacing w:val="22"/>
          <w:sz w:val="16"/>
        </w:rPr>
        <w:t xml:space="preserve"> </w:t>
      </w:r>
      <w:r>
        <w:rPr>
          <w:sz w:val="16"/>
        </w:rPr>
        <w:t>partir</w:t>
      </w:r>
      <w:r>
        <w:rPr>
          <w:spacing w:val="23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apresentação</w:t>
      </w:r>
      <w:r>
        <w:rPr>
          <w:spacing w:val="23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proposta</w:t>
      </w:r>
      <w:r>
        <w:rPr>
          <w:spacing w:val="23"/>
          <w:sz w:val="16"/>
        </w:rPr>
        <w:t xml:space="preserve"> </w:t>
      </w:r>
      <w:r>
        <w:rPr>
          <w:sz w:val="16"/>
        </w:rPr>
        <w:t>no</w:t>
      </w:r>
      <w:r>
        <w:rPr>
          <w:spacing w:val="22"/>
          <w:sz w:val="16"/>
        </w:rPr>
        <w:t xml:space="preserve"> </w:t>
      </w:r>
      <w:r>
        <w:rPr>
          <w:sz w:val="16"/>
        </w:rPr>
        <w:t>procedimento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-41"/>
          <w:sz w:val="16"/>
        </w:rPr>
        <w:t xml:space="preserve"> </w:t>
      </w:r>
      <w:r>
        <w:rPr>
          <w:sz w:val="16"/>
        </w:rPr>
        <w:t>contratação, independentemente de declaração ou de aceitação expressa.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10" w:leader="none"/>
        </w:tabs>
        <w:spacing w:lineRule="auto" w:line="235" w:before="80" w:after="0"/>
        <w:ind w:left="160" w:right="156" w:hanging="0"/>
        <w:jc w:val="left"/>
        <w:rPr>
          <w:sz w:val="16"/>
        </w:rPr>
      </w:pPr>
      <w:r>
        <w:rPr>
          <w:sz w:val="16"/>
        </w:rPr>
        <w:t>A(O) CONTRATADA(O) e</w:t>
      </w:r>
      <w:r>
        <w:rPr>
          <w:spacing w:val="1"/>
          <w:sz w:val="16"/>
        </w:rPr>
        <w:t xml:space="preserve"> </w:t>
      </w:r>
      <w:r>
        <w:rPr>
          <w:sz w:val="16"/>
        </w:rPr>
        <w:t>suas(eus) respectivas(os)</w:t>
      </w:r>
      <w:r>
        <w:rPr>
          <w:spacing w:val="1"/>
          <w:sz w:val="16"/>
        </w:rPr>
        <w:t xml:space="preserve"> </w:t>
      </w:r>
      <w:r>
        <w:rPr>
          <w:sz w:val="16"/>
        </w:rPr>
        <w:t>empregadas(os) só</w:t>
      </w:r>
      <w:r>
        <w:rPr>
          <w:spacing w:val="1"/>
          <w:sz w:val="16"/>
        </w:rPr>
        <w:t xml:space="preserve"> </w:t>
      </w:r>
      <w:r>
        <w:rPr>
          <w:sz w:val="16"/>
        </w:rPr>
        <w:t>estão autorizadas(os)</w:t>
      </w:r>
      <w:r>
        <w:rPr>
          <w:spacing w:val="1"/>
          <w:sz w:val="16"/>
        </w:rPr>
        <w:t xml:space="preserve"> </w:t>
      </w:r>
      <w:r>
        <w:rPr>
          <w:sz w:val="16"/>
        </w:rPr>
        <w:t>a adentrar</w:t>
      </w:r>
      <w:r>
        <w:rPr>
          <w:spacing w:val="1"/>
          <w:sz w:val="16"/>
        </w:rPr>
        <w:t xml:space="preserve"> </w:t>
      </w:r>
      <w:r>
        <w:rPr>
          <w:sz w:val="16"/>
        </w:rPr>
        <w:t>as dependências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TRE/SE</w:t>
      </w:r>
      <w:r>
        <w:rPr>
          <w:spacing w:val="1"/>
          <w:sz w:val="16"/>
        </w:rPr>
        <w:t xml:space="preserve"> </w:t>
      </w:r>
      <w:r>
        <w:rPr>
          <w:sz w:val="16"/>
        </w:rPr>
        <w:t>após a</w:t>
      </w:r>
      <w:r>
        <w:rPr>
          <w:spacing w:val="1"/>
          <w:sz w:val="16"/>
        </w:rPr>
        <w:t xml:space="preserve"> </w:t>
      </w:r>
      <w:r>
        <w:rPr>
          <w:sz w:val="16"/>
        </w:rPr>
        <w:t>assinatura, respectivamente,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Termo</w:t>
      </w:r>
      <w:r>
        <w:rPr>
          <w:spacing w:val="1"/>
          <w:sz w:val="16"/>
        </w:rPr>
        <w:t xml:space="preserve"> </w:t>
      </w:r>
      <w:r>
        <w:rPr>
          <w:sz w:val="16"/>
        </w:rPr>
        <w:t>de Compromisso</w:t>
      </w:r>
      <w:r>
        <w:rPr>
          <w:spacing w:val="1"/>
          <w:sz w:val="16"/>
        </w:rPr>
        <w:t xml:space="preserve"> </w:t>
      </w:r>
      <w:r>
        <w:rPr>
          <w:sz w:val="16"/>
        </w:rPr>
        <w:t>de Manutenção de</w:t>
      </w:r>
      <w:r>
        <w:rPr>
          <w:spacing w:val="1"/>
          <w:sz w:val="16"/>
        </w:rPr>
        <w:t xml:space="preserve"> </w:t>
      </w:r>
      <w:r>
        <w:rPr>
          <w:sz w:val="16"/>
        </w:rPr>
        <w:t>Sigilo e</w:t>
      </w:r>
      <w:r>
        <w:rPr>
          <w:spacing w:val="-41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Termo de Ciência, ambos vinculados a este Instrumento.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Ttulo1"/>
        <w:rPr/>
      </w:pPr>
      <w:r>
        <w:rPr/>
        <w:t>CLÁUSULA</w:t>
      </w:r>
      <w:r>
        <w:rPr>
          <w:spacing w:val="-9"/>
        </w:rPr>
        <w:t xml:space="preserve"> </w:t>
      </w:r>
      <w:r>
        <w:rPr/>
        <w:t>DÉCIMA</w:t>
      </w:r>
      <w:r>
        <w:rPr>
          <w:spacing w:val="-8"/>
        </w:rPr>
        <w:t xml:space="preserve"> </w:t>
      </w:r>
      <w:r>
        <w:rPr/>
        <w:t>PRIMEIRA</w:t>
      </w:r>
      <w:r>
        <w:rPr>
          <w:spacing w:val="-9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DAS</w:t>
      </w:r>
      <w:r>
        <w:rPr>
          <w:spacing w:val="-3"/>
        </w:rPr>
        <w:t xml:space="preserve"> </w:t>
      </w:r>
      <w:r>
        <w:rPr/>
        <w:t>INFRAÇÕES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SANÇÕES</w:t>
      </w:r>
      <w:r>
        <w:rPr>
          <w:spacing w:val="-8"/>
        </w:rPr>
        <w:t xml:space="preserve"> </w:t>
      </w:r>
      <w:r>
        <w:rPr/>
        <w:t>ADMINISTRATIVAS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99" w:leader="none"/>
        </w:tabs>
        <w:spacing w:lineRule="exact" w:line="172" w:before="0" w:after="0"/>
        <w:ind w:left="498" w:right="0" w:hanging="339"/>
        <w:jc w:val="both"/>
        <w:rPr>
          <w:sz w:val="16"/>
        </w:rPr>
      </w:pP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hipóteses</w:t>
      </w:r>
      <w:r>
        <w:rPr>
          <w:spacing w:val="-1"/>
          <w:sz w:val="16"/>
        </w:rPr>
        <w:t xml:space="preserve"> </w:t>
      </w:r>
      <w:r>
        <w:rPr>
          <w:sz w:val="16"/>
        </w:rPr>
        <w:t>que configuram</w:t>
      </w:r>
      <w:r>
        <w:rPr>
          <w:spacing w:val="-1"/>
          <w:sz w:val="16"/>
        </w:rPr>
        <w:t xml:space="preserve"> </w:t>
      </w:r>
      <w:r>
        <w:rPr>
          <w:sz w:val="16"/>
        </w:rPr>
        <w:t>infração</w:t>
      </w:r>
      <w:r>
        <w:rPr>
          <w:spacing w:val="-1"/>
          <w:sz w:val="16"/>
        </w:rPr>
        <w:t xml:space="preserve"> </w:t>
      </w:r>
      <w:r>
        <w:rPr>
          <w:sz w:val="16"/>
        </w:rPr>
        <w:t>administrativa e</w:t>
      </w:r>
      <w:r>
        <w:rPr>
          <w:spacing w:val="-1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são, portanto,</w:t>
      </w:r>
      <w:r>
        <w:rPr>
          <w:spacing w:val="-1"/>
          <w:sz w:val="16"/>
        </w:rPr>
        <w:t xml:space="preserve"> </w:t>
      </w:r>
      <w:r>
        <w:rPr>
          <w:sz w:val="16"/>
        </w:rPr>
        <w:t>passíveis</w:t>
      </w:r>
      <w:r>
        <w:rPr>
          <w:spacing w:val="-1"/>
          <w:sz w:val="16"/>
        </w:rPr>
        <w:t xml:space="preserve"> </w:t>
      </w:r>
      <w:r>
        <w:rPr>
          <w:sz w:val="16"/>
        </w:rPr>
        <w:t>de sanção</w:t>
      </w:r>
      <w:r>
        <w:rPr>
          <w:spacing w:val="-1"/>
          <w:sz w:val="16"/>
        </w:rPr>
        <w:t xml:space="preserve"> </w:t>
      </w:r>
      <w:r>
        <w:rPr>
          <w:sz w:val="16"/>
        </w:rPr>
        <w:t>dessa natureza</w:t>
      </w:r>
      <w:r>
        <w:rPr>
          <w:spacing w:val="-1"/>
          <w:sz w:val="16"/>
        </w:rPr>
        <w:t xml:space="preserve"> </w:t>
      </w:r>
      <w:r>
        <w:rPr>
          <w:sz w:val="16"/>
        </w:rPr>
        <w:t>encontram-se</w:t>
      </w:r>
      <w:r>
        <w:rPr>
          <w:spacing w:val="-1"/>
          <w:sz w:val="16"/>
        </w:rPr>
        <w:t xml:space="preserve"> </w:t>
      </w:r>
      <w:r>
        <w:rPr>
          <w:sz w:val="16"/>
        </w:rPr>
        <w:t>definidas no</w:t>
      </w:r>
      <w:r>
        <w:rPr>
          <w:spacing w:val="-1"/>
          <w:sz w:val="16"/>
        </w:rPr>
        <w:t xml:space="preserve"> </w:t>
      </w:r>
      <w:r>
        <w:rPr>
          <w:sz w:val="16"/>
        </w:rPr>
        <w:t>item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6.6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Termo</w:t>
      </w:r>
      <w:r>
        <w:rPr>
          <w:spacing w:val="-1"/>
          <w:sz w:val="16"/>
        </w:rPr>
        <w:t xml:space="preserve"> </w:t>
      </w:r>
      <w:r>
        <w:rPr>
          <w:sz w:val="16"/>
        </w:rPr>
        <w:t>de Referência</w:t>
      </w:r>
      <w:r>
        <w:rPr>
          <w:spacing w:val="-1"/>
          <w:sz w:val="16"/>
        </w:rPr>
        <w:t xml:space="preserve"> </w:t>
      </w:r>
      <w:r>
        <w:rPr>
          <w:sz w:val="16"/>
        </w:rPr>
        <w:t>vinculado a</w:t>
      </w:r>
      <w:r>
        <w:rPr>
          <w:spacing w:val="-1"/>
          <w:sz w:val="16"/>
        </w:rPr>
        <w:t xml:space="preserve"> </w:t>
      </w:r>
      <w:r>
        <w:rPr>
          <w:sz w:val="16"/>
        </w:rPr>
        <w:t>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00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A aplicação das sanções ocorrerá em processo administrativo que assegure o contraditório e a ampla defesa à(ao) CONTRATADA(O), observando-se o procedimento previsto no item </w:t>
      </w:r>
      <w:r>
        <w:rPr>
          <w:rFonts w:ascii="Arial" w:hAnsi="Arial"/>
          <w:b/>
          <w:sz w:val="16"/>
        </w:rPr>
        <w:t xml:space="preserve">11.5 </w:t>
      </w:r>
      <w:r>
        <w:rPr>
          <w:sz w:val="16"/>
        </w:rPr>
        <w:t>deste Instrumento para as penalidades</w:t>
      </w:r>
      <w:r>
        <w:rPr>
          <w:spacing w:val="-4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impedimento de licitar e contratar e de declaração de inidoneidade para licitar ou contratar.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508" w:leader="none"/>
        </w:tabs>
        <w:spacing w:lineRule="auto" w:line="240" w:before="76" w:after="0"/>
        <w:ind w:left="507" w:right="0" w:hanging="348"/>
        <w:jc w:val="left"/>
        <w:rPr/>
      </w:pPr>
      <w:r>
        <w:rPr/>
        <w:t>Instauração e tramitação de processo administrativo sancionatório para aplicação das sanções administrativas: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641" w:leader="none"/>
        </w:tabs>
        <w:spacing w:lineRule="auto" w:line="240" w:before="76" w:after="0"/>
        <w:ind w:left="640" w:right="0" w:hanging="481"/>
        <w:jc w:val="both"/>
        <w:rPr>
          <w:sz w:val="16"/>
        </w:rPr>
      </w:pPr>
      <w:r>
        <w:rPr>
          <w:sz w:val="16"/>
        </w:rPr>
        <w:t>Antes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da aplicação da </w:t>
      </w:r>
      <w:r>
        <w:rPr>
          <w:rFonts w:ascii="Arial" w:hAnsi="Arial"/>
          <w:b/>
          <w:sz w:val="16"/>
        </w:rPr>
        <w:t xml:space="preserve">multa </w:t>
      </w:r>
      <w:r>
        <w:rPr>
          <w:sz w:val="16"/>
        </w:rPr>
        <w:t>será facultada a defesa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da(o) interessada(o) no prazo de </w:t>
      </w:r>
      <w:r>
        <w:rPr>
          <w:rFonts w:ascii="Arial" w:hAnsi="Arial"/>
          <w:b/>
          <w:sz w:val="16"/>
        </w:rPr>
        <w:t>15 (quinze) dias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 contado da data de sua intimação (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"art157"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art.</w:t>
      </w:r>
      <w:r>
        <w:rPr>
          <w:sz w:val="16"/>
          <w:u w:val="single" w:color="000000"/>
          <w:color w:val="0000ED"/>
        </w:rPr>
        <w:fldChar w:fldCharType="end"/>
      </w:r>
      <w:r>
        <w:rPr>
          <w:color w:val="0000ED"/>
          <w:spacing w:val="-1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157</w:t>
      </w:r>
      <w:r>
        <w:rPr>
          <w:color w:val="0000ED"/>
          <w:sz w:val="16"/>
        </w:rPr>
        <w:t>,</w:t>
      </w:r>
      <w:r>
        <w:rPr>
          <w:color w:val="0000ED"/>
          <w:spacing w:val="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da Lei nº</w:t>
      </w:r>
      <w:r>
        <w:rPr>
          <w:color w:val="0000ED"/>
          <w:spacing w:val="-1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14.133,</w:t>
      </w:r>
      <w:r>
        <w:rPr>
          <w:color w:val="0000ED"/>
          <w:spacing w:val="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de 2021</w:t>
      </w:r>
      <w:r>
        <w:rPr>
          <w:sz w:val="16"/>
        </w:rPr>
        <w:t>).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65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Se a multa aplicada e as indenizações cabíveis forem superiores ao valor do pagamento eventualmente devido pelo CONTRATANTE à(ao) CONTRATADA(O), além da perda desse valor, a diferença será descontada da</w:t>
      </w:r>
      <w:r>
        <w:rPr>
          <w:spacing w:val="1"/>
          <w:sz w:val="16"/>
        </w:rPr>
        <w:t xml:space="preserve"> </w:t>
      </w:r>
      <w:r>
        <w:rPr>
          <w:sz w:val="16"/>
        </w:rPr>
        <w:t>garantia</w:t>
      </w:r>
      <w:r>
        <w:rPr>
          <w:spacing w:val="-1"/>
          <w:sz w:val="16"/>
        </w:rPr>
        <w:t xml:space="preserve"> </w:t>
      </w:r>
      <w:r>
        <w:rPr>
          <w:sz w:val="16"/>
        </w:rPr>
        <w:t>eventualmente prestada ou será cobrada judicialmente (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"art156§8"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art. 156</w:t>
      </w:r>
      <w:r>
        <w:rPr>
          <w:sz w:val="16"/>
          <w:u w:val="single" w:color="000000"/>
          <w:color w:val="0000ED"/>
        </w:rPr>
        <w:fldChar w:fldCharType="end"/>
      </w:r>
      <w:r>
        <w:rPr>
          <w:color w:val="0000ED"/>
          <w:sz w:val="16"/>
        </w:rPr>
        <w:t>,</w:t>
      </w:r>
      <w:r>
        <w:rPr>
          <w:color w:val="0000ED"/>
          <w:spacing w:val="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§8º,</w:t>
      </w:r>
      <w:r>
        <w:rPr>
          <w:color w:val="0000ED"/>
          <w:spacing w:val="1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da Lei nº 14.133,</w:t>
      </w:r>
      <w:r>
        <w:rPr>
          <w:color w:val="0000ED"/>
          <w:spacing w:val="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de 2021</w:t>
      </w:r>
      <w:r>
        <w:rPr>
          <w:sz w:val="16"/>
        </w:rPr>
        <w:t>).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790" w:leader="none"/>
        </w:tabs>
        <w:spacing w:lineRule="auto" w:line="235" w:before="80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Previamente ao encaminhamento à cobrança judicial, a multa poderá ser recolhida administrativamente no prazo máximo de </w:t>
      </w:r>
      <w:r>
        <w:rPr>
          <w:rFonts w:ascii="Arial" w:hAnsi="Arial"/>
          <w:b/>
          <w:sz w:val="16"/>
        </w:rPr>
        <w:t>15 (quinze) dias</w:t>
      </w:r>
      <w:r>
        <w:rPr>
          <w:sz w:val="16"/>
        </w:rPr>
        <w:t>, a contar da data do recebimento da comunicação enviada pela autoridade</w:t>
      </w:r>
      <w:r>
        <w:rPr>
          <w:spacing w:val="1"/>
          <w:sz w:val="16"/>
        </w:rPr>
        <w:t xml:space="preserve"> </w:t>
      </w:r>
      <w:r>
        <w:rPr>
          <w:sz w:val="16"/>
        </w:rPr>
        <w:t>competente.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99" w:leader="none"/>
        </w:tabs>
        <w:spacing w:lineRule="auto" w:line="240" w:before="76" w:after="0"/>
        <w:ind w:left="498" w:right="0" w:hanging="339"/>
        <w:jc w:val="both"/>
        <w:rPr>
          <w:sz w:val="16"/>
        </w:rPr>
      </w:pP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 xml:space="preserve">sanção de </w:t>
      </w:r>
      <w:r>
        <w:rPr>
          <w:rFonts w:ascii="Arial" w:hAnsi="Arial"/>
          <w:b/>
          <w:sz w:val="16"/>
        </w:rPr>
        <w:t>declaração de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inidoneidade para licitar ou contratar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será precedida de análise</w:t>
      </w:r>
      <w:r>
        <w:rPr>
          <w:spacing w:val="-1"/>
          <w:sz w:val="16"/>
        </w:rPr>
        <w:t xml:space="preserve"> </w:t>
      </w:r>
      <w:r>
        <w:rPr>
          <w:sz w:val="16"/>
        </w:rPr>
        <w:t>jurídica e encerra competência exclusiva</w:t>
      </w:r>
      <w:r>
        <w:rPr>
          <w:spacing w:val="-1"/>
          <w:sz w:val="16"/>
        </w:rPr>
        <w:t xml:space="preserve"> </w:t>
      </w:r>
      <w:r>
        <w:rPr>
          <w:sz w:val="16"/>
        </w:rPr>
        <w:t>da(o) Presidente do</w:t>
      </w:r>
      <w:r>
        <w:rPr>
          <w:spacing w:val="-3"/>
          <w:sz w:val="16"/>
        </w:rPr>
        <w:t xml:space="preserve"> </w:t>
      </w:r>
      <w:r>
        <w:rPr>
          <w:sz w:val="16"/>
        </w:rPr>
        <w:t>Tribunal</w:t>
      </w:r>
      <w:r>
        <w:rPr>
          <w:spacing w:val="-1"/>
          <w:sz w:val="16"/>
        </w:rPr>
        <w:t xml:space="preserve"> </w:t>
      </w:r>
      <w:r>
        <w:rPr>
          <w:sz w:val="16"/>
        </w:rPr>
        <w:t>Regional Eleitoral de Sergipe.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02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aplicação</w:t>
      </w:r>
      <w:r>
        <w:rPr>
          <w:spacing w:val="3"/>
          <w:sz w:val="16"/>
        </w:rPr>
        <w:t xml:space="preserve"> </w:t>
      </w:r>
      <w:r>
        <w:rPr>
          <w:sz w:val="16"/>
        </w:rPr>
        <w:t>das</w:t>
      </w:r>
      <w:r>
        <w:rPr>
          <w:spacing w:val="2"/>
          <w:sz w:val="16"/>
        </w:rPr>
        <w:t xml:space="preserve"> </w:t>
      </w:r>
      <w:r>
        <w:rPr>
          <w:sz w:val="16"/>
        </w:rPr>
        <w:t>sanções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impedimento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licitar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contratar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2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declaração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inidoneidade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para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licitar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contratar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sz w:val="16"/>
        </w:rPr>
        <w:t>requer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z w:val="16"/>
        </w:rPr>
        <w:t>instauração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processo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sz w:val="16"/>
        </w:rPr>
        <w:t>responsabilização,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ser</w:t>
      </w:r>
      <w:r>
        <w:rPr>
          <w:spacing w:val="2"/>
          <w:sz w:val="16"/>
        </w:rPr>
        <w:t xml:space="preserve"> </w:t>
      </w:r>
      <w:r>
        <w:rPr>
          <w:sz w:val="16"/>
        </w:rPr>
        <w:t>conduzido</w:t>
      </w:r>
      <w:r>
        <w:rPr>
          <w:spacing w:val="3"/>
          <w:sz w:val="16"/>
        </w:rPr>
        <w:t xml:space="preserve"> </w:t>
      </w:r>
      <w:r>
        <w:rPr>
          <w:sz w:val="16"/>
        </w:rPr>
        <w:t>por</w:t>
      </w:r>
      <w:r>
        <w:rPr>
          <w:spacing w:val="2"/>
          <w:sz w:val="16"/>
        </w:rPr>
        <w:t xml:space="preserve"> </w:t>
      </w:r>
      <w:r>
        <w:rPr>
          <w:sz w:val="16"/>
        </w:rPr>
        <w:t>comissão</w:t>
      </w:r>
      <w:r>
        <w:rPr>
          <w:spacing w:val="3"/>
          <w:sz w:val="16"/>
        </w:rPr>
        <w:t xml:space="preserve"> </w:t>
      </w:r>
      <w:r>
        <w:rPr>
          <w:sz w:val="16"/>
        </w:rPr>
        <w:t>composta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2 [duas(ois)] ou mais servidoras(es) estáveis, que avaliará fatos e circunstâncias conhecidos e intimará a(o) CONTRATADA(O) para, no prazo de </w:t>
      </w:r>
      <w:r>
        <w:rPr>
          <w:rFonts w:ascii="Arial" w:hAnsi="Arial"/>
          <w:b/>
          <w:sz w:val="16"/>
        </w:rPr>
        <w:t xml:space="preserve">15 (quinze) dias úteis </w:t>
      </w:r>
      <w:r>
        <w:rPr>
          <w:sz w:val="16"/>
        </w:rPr>
        <w:t>contados da data de intimação, apresentar defesa escrita e</w:t>
      </w:r>
      <w:r>
        <w:rPr>
          <w:spacing w:val="1"/>
          <w:sz w:val="16"/>
        </w:rPr>
        <w:t xml:space="preserve"> </w:t>
      </w:r>
      <w:r>
        <w:rPr>
          <w:sz w:val="16"/>
        </w:rPr>
        <w:t>especificar</w:t>
      </w:r>
      <w:r>
        <w:rPr>
          <w:spacing w:val="-1"/>
          <w:sz w:val="16"/>
        </w:rPr>
        <w:t xml:space="preserve"> </w:t>
      </w:r>
      <w:r>
        <w:rPr>
          <w:sz w:val="16"/>
        </w:rPr>
        <w:t>as provas que pretenda produzir.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64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Na hipótese de deferimento de pedido de produção de novas provas ou de juntada de provas julgadas indispensáveis pela comissão, a(o) CONTRATADA(O) poderá apresentar alegações finais no prazo de </w:t>
      </w:r>
      <w:r>
        <w:rPr>
          <w:rFonts w:ascii="Arial" w:hAnsi="Arial"/>
          <w:b/>
          <w:sz w:val="16"/>
        </w:rPr>
        <w:t>15 (quinze) dias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úteis </w:t>
      </w:r>
      <w:r>
        <w:rPr>
          <w:sz w:val="16"/>
        </w:rPr>
        <w:t>contados da data da intimação.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774" w:leader="none"/>
        </w:tabs>
        <w:spacing w:lineRule="auto" w:line="240" w:before="76" w:after="0"/>
        <w:ind w:left="773" w:right="0" w:hanging="614"/>
        <w:jc w:val="left"/>
        <w:rPr>
          <w:sz w:val="16"/>
        </w:rPr>
      </w:pPr>
      <w:r>
        <w:rPr>
          <w:sz w:val="16"/>
        </w:rPr>
        <w:t>Serão indeferidas pela comissão, mediante decisão fundamentada, provas ilícitas, impertinentes, desnecessárias, protelatórias ou intempestivas.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632" w:leader="none"/>
        </w:tabs>
        <w:spacing w:lineRule="auto" w:line="240" w:before="76" w:after="0"/>
        <w:ind w:left="631" w:right="0" w:hanging="472"/>
        <w:jc w:val="left"/>
        <w:rPr>
          <w:sz w:val="16"/>
        </w:rPr>
      </w:pP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prescrição </w:t>
      </w:r>
      <w:r>
        <w:rPr>
          <w:sz w:val="16"/>
        </w:rPr>
        <w:t xml:space="preserve">ocorrerá em </w:t>
      </w:r>
      <w:r>
        <w:rPr>
          <w:rFonts w:ascii="Arial" w:hAnsi="Arial"/>
          <w:b/>
          <w:sz w:val="16"/>
        </w:rPr>
        <w:t>5 (cinco) anos</w:t>
      </w:r>
      <w:r>
        <w:rPr>
          <w:sz w:val="16"/>
        </w:rPr>
        <w:t>, contados da ciência da infração pela</w:t>
      </w:r>
      <w:r>
        <w:rPr>
          <w:spacing w:val="-9"/>
          <w:sz w:val="16"/>
        </w:rPr>
        <w:t xml:space="preserve"> </w:t>
      </w:r>
      <w:r>
        <w:rPr>
          <w:sz w:val="16"/>
        </w:rPr>
        <w:t>Administração, e será:</w:t>
      </w:r>
    </w:p>
    <w:p>
      <w:pPr>
        <w:pStyle w:val="ListParagraph"/>
        <w:numPr>
          <w:ilvl w:val="3"/>
          <w:numId w:val="3"/>
        </w:numPr>
        <w:tabs>
          <w:tab w:val="clear" w:pos="720"/>
          <w:tab w:val="left" w:pos="775" w:leader="none"/>
        </w:tabs>
        <w:spacing w:lineRule="auto" w:line="240" w:before="76" w:after="0"/>
        <w:ind w:left="774" w:right="0" w:hanging="615"/>
        <w:jc w:val="left"/>
        <w:rPr>
          <w:sz w:val="16"/>
        </w:rPr>
      </w:pPr>
      <w:r>
        <w:rPr>
          <w:rFonts w:ascii="Arial" w:hAnsi="Arial"/>
          <w:b/>
          <w:sz w:val="16"/>
        </w:rPr>
        <w:t>Interrompida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sz w:val="16"/>
        </w:rPr>
        <w:t>pela</w:t>
      </w:r>
      <w:r>
        <w:rPr>
          <w:spacing w:val="-1"/>
          <w:sz w:val="16"/>
        </w:rPr>
        <w:t xml:space="preserve"> </w:t>
      </w:r>
      <w:r>
        <w:rPr>
          <w:sz w:val="16"/>
        </w:rPr>
        <w:t>instauração do</w:t>
      </w:r>
      <w:r>
        <w:rPr>
          <w:spacing w:val="-1"/>
          <w:sz w:val="16"/>
        </w:rPr>
        <w:t xml:space="preserve"> </w:t>
      </w:r>
      <w:r>
        <w:rPr>
          <w:sz w:val="16"/>
        </w:rPr>
        <w:t>processo de</w:t>
      </w:r>
      <w:r>
        <w:rPr>
          <w:spacing w:val="-1"/>
          <w:sz w:val="16"/>
        </w:rPr>
        <w:t xml:space="preserve"> </w:t>
      </w:r>
      <w:r>
        <w:rPr>
          <w:sz w:val="16"/>
        </w:rPr>
        <w:t>responsabilização a</w:t>
      </w:r>
      <w:r>
        <w:rPr>
          <w:spacing w:val="-1"/>
          <w:sz w:val="16"/>
        </w:rPr>
        <w:t xml:space="preserve"> </w:t>
      </w:r>
      <w:r>
        <w:rPr>
          <w:sz w:val="16"/>
        </w:rPr>
        <w:t>que se</w:t>
      </w:r>
      <w:r>
        <w:rPr>
          <w:spacing w:val="-1"/>
          <w:sz w:val="16"/>
        </w:rPr>
        <w:t xml:space="preserve"> </w:t>
      </w:r>
      <w:r>
        <w:rPr>
          <w:sz w:val="16"/>
        </w:rPr>
        <w:t>refere</w:t>
      </w:r>
      <w:r>
        <w:rPr>
          <w:spacing w:val="-1"/>
          <w:sz w:val="16"/>
        </w:rPr>
        <w:t xml:space="preserve"> </w:t>
      </w:r>
      <w:r>
        <w:rPr>
          <w:sz w:val="16"/>
        </w:rPr>
        <w:t>o item</w:t>
      </w:r>
      <w:r>
        <w:rPr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11.5 </w:t>
      </w:r>
      <w:r>
        <w:rPr>
          <w:sz w:val="16"/>
        </w:rPr>
        <w:t>deste</w:t>
      </w:r>
      <w:r>
        <w:rPr>
          <w:spacing w:val="-1"/>
          <w:sz w:val="16"/>
        </w:rPr>
        <w:t xml:space="preserve"> </w:t>
      </w:r>
      <w:r>
        <w:rPr>
          <w:sz w:val="16"/>
        </w:rPr>
        <w:t>Instrumento;</w:t>
      </w:r>
    </w:p>
    <w:p>
      <w:pPr>
        <w:pStyle w:val="Ttulo1"/>
        <w:numPr>
          <w:ilvl w:val="3"/>
          <w:numId w:val="3"/>
        </w:numPr>
        <w:tabs>
          <w:tab w:val="clear" w:pos="720"/>
          <w:tab w:val="left" w:pos="775" w:leader="none"/>
        </w:tabs>
        <w:spacing w:lineRule="auto" w:line="240" w:before="76" w:after="0"/>
        <w:ind w:left="774" w:right="0" w:hanging="615"/>
        <w:jc w:val="left"/>
        <w:rPr/>
      </w:pPr>
      <w:r>
        <w:rPr/>
        <w:t>Suspensa:</w:t>
      </w:r>
    </w:p>
    <w:p>
      <w:pPr>
        <w:pStyle w:val="ListParagraph"/>
        <w:numPr>
          <w:ilvl w:val="4"/>
          <w:numId w:val="3"/>
        </w:numPr>
        <w:tabs>
          <w:tab w:val="clear" w:pos="720"/>
          <w:tab w:val="left" w:pos="908" w:leader="none"/>
        </w:tabs>
        <w:spacing w:lineRule="auto" w:line="240" w:before="76" w:after="0"/>
        <w:ind w:left="907" w:right="0" w:hanging="748"/>
        <w:jc w:val="both"/>
        <w:rPr>
          <w:sz w:val="16"/>
        </w:rPr>
      </w:pPr>
      <w:r>
        <w:rPr>
          <w:sz w:val="16"/>
        </w:rPr>
        <w:t>pela celebração de acordo de leniência previsto na</w:t>
      </w:r>
      <w:r>
        <w:rPr>
          <w:color w:val="0000ED"/>
          <w:sz w:val="16"/>
        </w:rPr>
        <w:t xml:space="preserve"> </w:t>
      </w:r>
      <w:hyperlink r:id="rId50">
        <w:r>
          <w:rPr>
            <w:color w:val="0000ED"/>
            <w:sz w:val="16"/>
            <w:u w:val="single" w:color="0000ED"/>
          </w:rPr>
          <w:t>Lei nº 12.846, de 1º de agosto de 2013;</w:t>
        </w:r>
      </w:hyperlink>
    </w:p>
    <w:p>
      <w:pPr>
        <w:pStyle w:val="ListParagraph"/>
        <w:numPr>
          <w:ilvl w:val="4"/>
          <w:numId w:val="3"/>
        </w:numPr>
        <w:tabs>
          <w:tab w:val="clear" w:pos="720"/>
          <w:tab w:val="left" w:pos="908" w:leader="none"/>
        </w:tabs>
        <w:spacing w:lineRule="auto" w:line="240" w:before="76" w:after="0"/>
        <w:ind w:left="907" w:right="0" w:hanging="748"/>
        <w:jc w:val="both"/>
        <w:rPr>
          <w:sz w:val="16"/>
        </w:rPr>
      </w:pPr>
      <w:r>
        <w:rPr>
          <w:sz w:val="16"/>
        </w:rPr>
        <w:t>por decisão judicial que inviabilize a conclusão da apuração administrativa.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25" w:leader="none"/>
        </w:tabs>
        <w:spacing w:lineRule="auto" w:line="235" w:before="80" w:after="0"/>
        <w:ind w:left="160" w:right="156" w:hanging="0"/>
        <w:jc w:val="both"/>
        <w:rPr>
          <w:sz w:val="16"/>
        </w:rPr>
      </w:pPr>
      <w:r>
        <w:rPr>
          <w:sz w:val="16"/>
        </w:rPr>
        <w:t>Os atos previstos como infrações administrativas na Lei 14.133/2021 ou em outras leis de licitações e contratos da Administração Pública que também sejam tipificados como atos lesivos na</w:t>
      </w:r>
      <w:r>
        <w:rPr>
          <w:color w:val="0000ED"/>
          <w:sz w:val="16"/>
        </w:rPr>
        <w:t xml:space="preserve"> </w:t>
      </w:r>
      <w:hyperlink r:id="rId51">
        <w:r>
          <w:rPr>
            <w:color w:val="0000ED"/>
            <w:sz w:val="16"/>
            <w:u w:val="single" w:color="000000"/>
          </w:rPr>
          <w:t>Lei nº 12.846</w:t>
        </w:r>
        <w:r>
          <w:rPr>
            <w:color w:val="0000ED"/>
            <w:sz w:val="16"/>
          </w:rPr>
          <w:t>,</w:t>
        </w:r>
        <w:r>
          <w:rPr>
            <w:color w:val="0000ED"/>
            <w:sz w:val="16"/>
            <w:u w:val="single" w:color="000000"/>
          </w:rPr>
          <w:t xml:space="preserve"> de 2013</w:t>
        </w:r>
      </w:hyperlink>
      <w:r>
        <w:rPr>
          <w:sz w:val="16"/>
        </w:rPr>
        <w:t>, serão</w:t>
      </w:r>
      <w:r>
        <w:rPr>
          <w:spacing w:val="1"/>
          <w:sz w:val="16"/>
        </w:rPr>
        <w:t xml:space="preserve"> </w:t>
      </w:r>
      <w:r>
        <w:rPr>
          <w:sz w:val="16"/>
        </w:rPr>
        <w:t>apurados e julgados conjuntamente, nos mesmos autos, observados o rito procedimental e a autoridade competente definidos na referida Lei.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08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A personalidade jurídica da(o) CONTRATADA(O) poderá ser desconsiderada sempre que utilizada com abuso do direito para facilitar, encobrir ou dissimular a prática dos atos ilícitos previstos neste Contrato ou para provocar</w:t>
      </w:r>
      <w:r>
        <w:rPr>
          <w:spacing w:val="1"/>
          <w:sz w:val="16"/>
        </w:rPr>
        <w:t xml:space="preserve"> </w:t>
      </w:r>
      <w:r>
        <w:rPr>
          <w:sz w:val="16"/>
        </w:rPr>
        <w:t>confusão patrimonial, e, nesse caso, todos os efeitos das sanções aplicadas à pessoa jurídica serão estendidos à(ao)s sua(eu)s administradora(e)s e sócia(o)s com poderes de administração, à pessoa jurídica sucessora ou à</w:t>
      </w:r>
      <w:r>
        <w:rPr>
          <w:spacing w:val="1"/>
          <w:sz w:val="16"/>
        </w:rPr>
        <w:t xml:space="preserve"> </w:t>
      </w:r>
      <w:r>
        <w:rPr>
          <w:sz w:val="16"/>
        </w:rPr>
        <w:t>empresa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mesmo ramo</w:t>
      </w:r>
      <w:r>
        <w:rPr>
          <w:spacing w:val="-1"/>
          <w:sz w:val="16"/>
        </w:rPr>
        <w:t xml:space="preserve"> </w:t>
      </w:r>
      <w:r>
        <w:rPr>
          <w:sz w:val="16"/>
        </w:rPr>
        <w:t>com relação</w:t>
      </w:r>
      <w:r>
        <w:rPr>
          <w:spacing w:val="-1"/>
          <w:sz w:val="16"/>
        </w:rPr>
        <w:t xml:space="preserve"> </w:t>
      </w:r>
      <w:r>
        <w:rPr>
          <w:sz w:val="16"/>
        </w:rPr>
        <w:t>de coligação</w:t>
      </w:r>
      <w:r>
        <w:rPr>
          <w:spacing w:val="-1"/>
          <w:sz w:val="16"/>
        </w:rPr>
        <w:t xml:space="preserve"> </w:t>
      </w:r>
      <w:r>
        <w:rPr>
          <w:sz w:val="16"/>
        </w:rPr>
        <w:t>ou controle,</w:t>
      </w:r>
      <w:r>
        <w:rPr>
          <w:spacing w:val="-1"/>
          <w:sz w:val="16"/>
        </w:rPr>
        <w:t xml:space="preserve"> </w:t>
      </w:r>
      <w:r>
        <w:rPr>
          <w:sz w:val="16"/>
        </w:rPr>
        <w:t>de fato</w:t>
      </w:r>
      <w:r>
        <w:rPr>
          <w:spacing w:val="-1"/>
          <w:sz w:val="16"/>
        </w:rPr>
        <w:t xml:space="preserve"> </w:t>
      </w:r>
      <w:r>
        <w:rPr>
          <w:sz w:val="16"/>
        </w:rPr>
        <w:t>ou de</w:t>
      </w:r>
      <w:r>
        <w:rPr>
          <w:spacing w:val="-1"/>
          <w:sz w:val="16"/>
        </w:rPr>
        <w:t xml:space="preserve"> </w:t>
      </w:r>
      <w:r>
        <w:rPr>
          <w:sz w:val="16"/>
        </w:rPr>
        <w:t>direito, com</w:t>
      </w:r>
      <w:r>
        <w:rPr>
          <w:spacing w:val="-1"/>
          <w:sz w:val="16"/>
        </w:rPr>
        <w:t xml:space="preserve"> </w:t>
      </w:r>
      <w:r>
        <w:rPr>
          <w:sz w:val="16"/>
        </w:rPr>
        <w:t>a(o) CONTRATADA(O),</w:t>
      </w:r>
      <w:r>
        <w:rPr>
          <w:spacing w:val="-1"/>
          <w:sz w:val="16"/>
        </w:rPr>
        <w:t xml:space="preserve"> </w:t>
      </w:r>
      <w:r>
        <w:rPr>
          <w:sz w:val="16"/>
        </w:rPr>
        <w:t>observados, em</w:t>
      </w:r>
      <w:r>
        <w:rPr>
          <w:spacing w:val="-1"/>
          <w:sz w:val="16"/>
        </w:rPr>
        <w:t xml:space="preserve"> </w:t>
      </w:r>
      <w:r>
        <w:rPr>
          <w:sz w:val="16"/>
        </w:rPr>
        <w:t>todos</w:t>
      </w:r>
      <w:r>
        <w:rPr>
          <w:spacing w:val="-1"/>
          <w:sz w:val="16"/>
        </w:rPr>
        <w:t xml:space="preserve"> </w:t>
      </w:r>
      <w:r>
        <w:rPr>
          <w:sz w:val="16"/>
        </w:rPr>
        <w:t>os casos,</w:t>
      </w:r>
      <w:r>
        <w:rPr>
          <w:spacing w:val="-1"/>
          <w:sz w:val="16"/>
        </w:rPr>
        <w:t xml:space="preserve"> </w:t>
      </w:r>
      <w:r>
        <w:rPr>
          <w:sz w:val="16"/>
        </w:rPr>
        <w:t>o contraditório,</w:t>
      </w:r>
      <w:r>
        <w:rPr>
          <w:spacing w:val="-1"/>
          <w:sz w:val="16"/>
        </w:rPr>
        <w:t xml:space="preserve"> </w:t>
      </w:r>
      <w:r>
        <w:rPr>
          <w:sz w:val="16"/>
        </w:rPr>
        <w:t>a ampla</w:t>
      </w:r>
      <w:r>
        <w:rPr>
          <w:spacing w:val="-1"/>
          <w:sz w:val="16"/>
        </w:rPr>
        <w:t xml:space="preserve"> </w:t>
      </w:r>
      <w:r>
        <w:rPr>
          <w:sz w:val="16"/>
        </w:rPr>
        <w:t>defesa e</w:t>
      </w:r>
      <w:r>
        <w:rPr>
          <w:spacing w:val="-1"/>
          <w:sz w:val="16"/>
        </w:rPr>
        <w:t xml:space="preserve"> </w:t>
      </w:r>
      <w:r>
        <w:rPr>
          <w:sz w:val="16"/>
        </w:rPr>
        <w:t>a obrigatoriedade</w:t>
      </w:r>
      <w:r>
        <w:rPr>
          <w:spacing w:val="-1"/>
          <w:sz w:val="16"/>
        </w:rPr>
        <w:t xml:space="preserve"> </w:t>
      </w:r>
      <w:r>
        <w:rPr>
          <w:sz w:val="16"/>
        </w:rPr>
        <w:t>de análise</w:t>
      </w:r>
      <w:r>
        <w:rPr>
          <w:spacing w:val="-1"/>
          <w:sz w:val="16"/>
        </w:rPr>
        <w:t xml:space="preserve"> </w:t>
      </w:r>
      <w:r>
        <w:rPr>
          <w:sz w:val="16"/>
        </w:rPr>
        <w:t>jurídica prévia.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20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 xml:space="preserve">O CONTRATANTE deverá, no prazo máximo de </w:t>
      </w:r>
      <w:r>
        <w:rPr>
          <w:rFonts w:ascii="Arial" w:hAnsi="Arial"/>
          <w:b/>
          <w:sz w:val="16"/>
        </w:rPr>
        <w:t xml:space="preserve">15 (quinze) dias úteis </w:t>
      </w:r>
      <w:r>
        <w:rPr>
          <w:sz w:val="16"/>
        </w:rPr>
        <w:t>contados da data de aplicação da sanção, informar e manter atualizados os dados relativos às sanções por ele aplicadas, para fins de publicidade no</w:t>
      </w:r>
      <w:r>
        <w:rPr>
          <w:spacing w:val="1"/>
          <w:sz w:val="16"/>
        </w:rPr>
        <w:t xml:space="preserve"> </w:t>
      </w:r>
      <w:r>
        <w:rPr>
          <w:sz w:val="16"/>
        </w:rPr>
        <w:t>Cadastro Nacional de Empresas Inidôneas e Suspensas (Ceis) e no Cadastro Nacional de Empresas Punidas (Cnep), instituídos no âmbito do Poder Executivo Federal.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99" w:leader="none"/>
        </w:tabs>
        <w:spacing w:lineRule="auto" w:line="240" w:before="76" w:after="0"/>
        <w:ind w:left="498" w:right="0" w:hanging="339"/>
        <w:jc w:val="left"/>
        <w:rPr>
          <w:sz w:val="16"/>
        </w:rPr>
      </w:pPr>
      <w:r>
        <w:rPr>
          <w:sz w:val="16"/>
        </w:rPr>
        <w:t xml:space="preserve">As sanções de </w:t>
      </w:r>
      <w:r>
        <w:rPr>
          <w:rFonts w:ascii="Arial" w:hAnsi="Arial"/>
          <w:b/>
          <w:sz w:val="16"/>
        </w:rPr>
        <w:t xml:space="preserve">impedimento de licitar e contratar </w:t>
      </w:r>
      <w:r>
        <w:rPr>
          <w:sz w:val="16"/>
        </w:rPr>
        <w:t xml:space="preserve">e </w:t>
      </w:r>
      <w:r>
        <w:rPr>
          <w:rFonts w:ascii="Arial" w:hAnsi="Arial"/>
          <w:b/>
          <w:sz w:val="16"/>
        </w:rPr>
        <w:t xml:space="preserve">declaração de inidoneidade para licitar ou contratar </w:t>
      </w:r>
      <w:r>
        <w:rPr>
          <w:sz w:val="16"/>
        </w:rPr>
        <w:t>são passíveis de reabilitação na forma do artigo 163 da Lei 14.133/2012.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00" w:leader="none"/>
        </w:tabs>
        <w:spacing w:lineRule="auto" w:line="235" w:before="79" w:after="0"/>
        <w:ind w:left="160" w:right="156" w:hanging="0"/>
        <w:jc w:val="both"/>
        <w:rPr>
          <w:sz w:val="16"/>
        </w:rPr>
      </w:pPr>
      <w:r>
        <w:rPr>
          <w:sz w:val="16"/>
        </w:rPr>
        <w:t>Os débitos da(o) CONTRATADA(O) para com o CONTRATANTE, resultantes de multa administrativa e/ou indenizações, não inscritos em dívida ativa, poderão ser compensados, total ou parcialmente, com os créditos devidos</w:t>
      </w:r>
      <w:r>
        <w:rPr>
          <w:spacing w:val="1"/>
          <w:sz w:val="16"/>
        </w:rPr>
        <w:t xml:space="preserve"> </w:t>
      </w:r>
      <w:r>
        <w:rPr>
          <w:sz w:val="16"/>
        </w:rPr>
        <w:t>pelo</w:t>
      </w:r>
      <w:r>
        <w:rPr>
          <w:spacing w:val="-2"/>
          <w:sz w:val="16"/>
        </w:rPr>
        <w:t xml:space="preserve"> </w:t>
      </w:r>
      <w:r>
        <w:rPr>
          <w:sz w:val="16"/>
        </w:rPr>
        <w:t>referido</w:t>
      </w:r>
      <w:r>
        <w:rPr>
          <w:spacing w:val="-1"/>
          <w:sz w:val="16"/>
        </w:rPr>
        <w:t xml:space="preserve"> </w:t>
      </w:r>
      <w:r>
        <w:rPr>
          <w:sz w:val="16"/>
        </w:rPr>
        <w:t>órgão</w:t>
      </w:r>
      <w:r>
        <w:rPr>
          <w:spacing w:val="-2"/>
          <w:sz w:val="16"/>
        </w:rPr>
        <w:t xml:space="preserve"> </w:t>
      </w:r>
      <w:r>
        <w:rPr>
          <w:sz w:val="16"/>
        </w:rPr>
        <w:t>decorrentes</w:t>
      </w:r>
      <w:r>
        <w:rPr>
          <w:spacing w:val="-1"/>
          <w:sz w:val="16"/>
        </w:rPr>
        <w:t xml:space="preserve"> </w:t>
      </w:r>
      <w:r>
        <w:rPr>
          <w:sz w:val="16"/>
        </w:rPr>
        <w:t>deste</w:t>
      </w:r>
      <w:r>
        <w:rPr>
          <w:spacing w:val="-2"/>
          <w:sz w:val="16"/>
        </w:rPr>
        <w:t xml:space="preserve"> </w:t>
      </w:r>
      <w:r>
        <w:rPr>
          <w:sz w:val="16"/>
        </w:rPr>
        <w:t>mesmo</w:t>
      </w:r>
      <w:r>
        <w:rPr>
          <w:spacing w:val="-1"/>
          <w:sz w:val="16"/>
        </w:rPr>
        <w:t xml:space="preserve"> </w:t>
      </w:r>
      <w:r>
        <w:rPr>
          <w:sz w:val="16"/>
        </w:rPr>
        <w:t>contrato</w:t>
      </w:r>
      <w:r>
        <w:rPr>
          <w:spacing w:val="-1"/>
          <w:sz w:val="16"/>
        </w:rPr>
        <w:t xml:space="preserve"> </w:t>
      </w:r>
      <w:r>
        <w:rPr>
          <w:sz w:val="16"/>
        </w:rPr>
        <w:t>ou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outros</w:t>
      </w:r>
      <w:r>
        <w:rPr>
          <w:spacing w:val="-2"/>
          <w:sz w:val="16"/>
        </w:rPr>
        <w:t xml:space="preserve"> </w:t>
      </w:r>
      <w:r>
        <w:rPr>
          <w:sz w:val="16"/>
        </w:rPr>
        <w:t>contratos</w:t>
      </w:r>
      <w:r>
        <w:rPr>
          <w:spacing w:val="-1"/>
          <w:sz w:val="16"/>
        </w:rPr>
        <w:t xml:space="preserve"> </w:t>
      </w:r>
      <w:r>
        <w:rPr>
          <w:sz w:val="16"/>
        </w:rPr>
        <w:t>administrativos</w:t>
      </w:r>
      <w:r>
        <w:rPr>
          <w:spacing w:val="-2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a(o)</w:t>
      </w:r>
      <w:r>
        <w:rPr>
          <w:spacing w:val="-1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2"/>
          <w:sz w:val="16"/>
        </w:rPr>
        <w:t xml:space="preserve"> </w:t>
      </w:r>
      <w:r>
        <w:rPr>
          <w:sz w:val="16"/>
        </w:rPr>
        <w:t>possua</w:t>
      </w:r>
      <w:r>
        <w:rPr>
          <w:spacing w:val="-1"/>
          <w:sz w:val="16"/>
        </w:rPr>
        <w:t xml:space="preserve"> </w:t>
      </w:r>
      <w:r>
        <w:rPr>
          <w:sz w:val="16"/>
        </w:rPr>
        <w:t>com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mesmo</w:t>
      </w:r>
      <w:r>
        <w:rPr>
          <w:spacing w:val="-2"/>
          <w:sz w:val="16"/>
        </w:rPr>
        <w:t xml:space="preserve"> </w:t>
      </w:r>
      <w:r>
        <w:rPr>
          <w:sz w:val="16"/>
        </w:rPr>
        <w:t>órgão</w:t>
      </w:r>
      <w:r>
        <w:rPr>
          <w:spacing w:val="-1"/>
          <w:sz w:val="16"/>
        </w:rPr>
        <w:t xml:space="preserve"> </w:t>
      </w:r>
      <w:r>
        <w:rPr>
          <w:sz w:val="16"/>
        </w:rPr>
        <w:t>ora</w:t>
      </w:r>
      <w:r>
        <w:rPr>
          <w:spacing w:val="-1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-2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sz w:val="16"/>
        </w:rPr>
        <w:t>Instrução</w:t>
      </w:r>
      <w:r>
        <w:rPr>
          <w:spacing w:val="-2"/>
          <w:sz w:val="16"/>
        </w:rPr>
        <w:t xml:space="preserve"> </w:t>
      </w:r>
      <w:r>
        <w:rPr>
          <w:sz w:val="16"/>
        </w:rPr>
        <w:t>Normativa</w:t>
      </w:r>
      <w:r>
        <w:rPr>
          <w:spacing w:val="-1"/>
          <w:sz w:val="16"/>
        </w:rPr>
        <w:t xml:space="preserve"> </w:t>
      </w:r>
      <w:r>
        <w:rPr>
          <w:sz w:val="16"/>
        </w:rPr>
        <w:t>SEGES/ME</w:t>
      </w:r>
      <w:r>
        <w:rPr>
          <w:spacing w:val="-1"/>
          <w:sz w:val="16"/>
        </w:rPr>
        <w:t xml:space="preserve"> </w:t>
      </w:r>
      <w:r>
        <w:rPr>
          <w:sz w:val="16"/>
        </w:rPr>
        <w:t>nº</w:t>
      </w:r>
      <w:r>
        <w:rPr>
          <w:spacing w:val="-2"/>
          <w:sz w:val="16"/>
        </w:rPr>
        <w:t xml:space="preserve"> </w:t>
      </w:r>
      <w:r>
        <w:rPr>
          <w:sz w:val="16"/>
        </w:rPr>
        <w:t>26/2022.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88" w:leader="none"/>
        </w:tabs>
        <w:spacing w:lineRule="auto" w:line="240" w:before="77" w:after="0"/>
        <w:ind w:left="587" w:right="0" w:hanging="428"/>
        <w:jc w:val="left"/>
        <w:rPr>
          <w:sz w:val="16"/>
        </w:rPr>
      </w:pPr>
      <w:r>
        <w:rPr>
          <w:sz w:val="16"/>
        </w:rPr>
        <w:t xml:space="preserve">Da aplicação das sanções de </w:t>
      </w:r>
      <w:r>
        <w:rPr>
          <w:rFonts w:ascii="Arial" w:hAnsi="Arial"/>
          <w:b/>
          <w:sz w:val="16"/>
        </w:rPr>
        <w:t>advertência</w:t>
      </w:r>
      <w:r>
        <w:rPr>
          <w:sz w:val="16"/>
        </w:rPr>
        <w:t xml:space="preserve">, </w:t>
      </w:r>
      <w:r>
        <w:rPr>
          <w:rFonts w:ascii="Arial" w:hAnsi="Arial"/>
          <w:b/>
          <w:sz w:val="16"/>
        </w:rPr>
        <w:t xml:space="preserve">multa </w:t>
      </w:r>
      <w:r>
        <w:rPr>
          <w:sz w:val="16"/>
        </w:rPr>
        <w:t xml:space="preserve">e </w:t>
      </w:r>
      <w:r>
        <w:rPr>
          <w:rFonts w:ascii="Arial" w:hAnsi="Arial"/>
          <w:b/>
          <w:sz w:val="16"/>
        </w:rPr>
        <w:t xml:space="preserve">impedimento de licitar e contratar </w:t>
      </w:r>
      <w:r>
        <w:rPr>
          <w:sz w:val="16"/>
        </w:rPr>
        <w:t xml:space="preserve">caberá </w:t>
      </w:r>
      <w:r>
        <w:rPr>
          <w:rFonts w:ascii="Arial" w:hAnsi="Arial"/>
          <w:b/>
          <w:sz w:val="16"/>
        </w:rPr>
        <w:t xml:space="preserve">recurso </w:t>
      </w:r>
      <w:r>
        <w:rPr>
          <w:sz w:val="16"/>
        </w:rPr>
        <w:t xml:space="preserve">no prazo de </w:t>
      </w:r>
      <w:r>
        <w:rPr>
          <w:rFonts w:ascii="Arial" w:hAnsi="Arial"/>
          <w:b/>
          <w:sz w:val="16"/>
        </w:rPr>
        <w:t xml:space="preserve">15 (quinze) dias úteis </w:t>
      </w:r>
      <w:r>
        <w:rPr>
          <w:sz w:val="16"/>
        </w:rPr>
        <w:t>contado da data da intimação.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3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7"/>
          <w:sz w:val="16"/>
        </w:rPr>
        <w:t xml:space="preserve"> </w:t>
      </w:r>
      <w:r>
        <w:rPr>
          <w:sz w:val="16"/>
        </w:rPr>
        <w:t>recurso</w:t>
      </w:r>
      <w:r>
        <w:rPr>
          <w:spacing w:val="8"/>
          <w:sz w:val="16"/>
        </w:rPr>
        <w:t xml:space="preserve"> </w:t>
      </w:r>
      <w:r>
        <w:rPr>
          <w:sz w:val="16"/>
        </w:rPr>
        <w:t>será</w:t>
      </w:r>
      <w:r>
        <w:rPr>
          <w:spacing w:val="7"/>
          <w:sz w:val="16"/>
        </w:rPr>
        <w:t xml:space="preserve"> </w:t>
      </w:r>
      <w:r>
        <w:rPr>
          <w:sz w:val="16"/>
        </w:rPr>
        <w:t>dirigido</w:t>
      </w:r>
      <w:r>
        <w:rPr>
          <w:spacing w:val="8"/>
          <w:sz w:val="16"/>
        </w:rPr>
        <w:t xml:space="preserve"> </w:t>
      </w:r>
      <w:r>
        <w:rPr>
          <w:sz w:val="16"/>
        </w:rPr>
        <w:t>à</w:t>
      </w:r>
      <w:r>
        <w:rPr>
          <w:spacing w:val="7"/>
          <w:sz w:val="16"/>
        </w:rPr>
        <w:t xml:space="preserve"> </w:t>
      </w:r>
      <w:r>
        <w:rPr>
          <w:sz w:val="16"/>
        </w:rPr>
        <w:t>autoridade</w:t>
      </w:r>
      <w:r>
        <w:rPr>
          <w:spacing w:val="8"/>
          <w:sz w:val="16"/>
        </w:rPr>
        <w:t xml:space="preserve"> </w:t>
      </w:r>
      <w:r>
        <w:rPr>
          <w:sz w:val="16"/>
        </w:rPr>
        <w:t>que</w:t>
      </w:r>
      <w:r>
        <w:rPr>
          <w:spacing w:val="7"/>
          <w:sz w:val="16"/>
        </w:rPr>
        <w:t xml:space="preserve"> </w:t>
      </w:r>
      <w:r>
        <w:rPr>
          <w:sz w:val="16"/>
        </w:rPr>
        <w:t>tiver</w:t>
      </w:r>
      <w:r>
        <w:rPr>
          <w:spacing w:val="8"/>
          <w:sz w:val="16"/>
        </w:rPr>
        <w:t xml:space="preserve"> </w:t>
      </w:r>
      <w:r>
        <w:rPr>
          <w:sz w:val="16"/>
        </w:rPr>
        <w:t>proferido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decisão</w:t>
      </w:r>
      <w:r>
        <w:rPr>
          <w:spacing w:val="7"/>
          <w:sz w:val="16"/>
        </w:rPr>
        <w:t xml:space="preserve"> </w:t>
      </w:r>
      <w:r>
        <w:rPr>
          <w:sz w:val="16"/>
        </w:rPr>
        <w:t>recorrida</w:t>
      </w:r>
      <w:r>
        <w:rPr>
          <w:spacing w:val="8"/>
          <w:sz w:val="16"/>
        </w:rPr>
        <w:t xml:space="preserve"> </w:t>
      </w:r>
      <w:r>
        <w:rPr>
          <w:sz w:val="16"/>
        </w:rPr>
        <w:t>(vide</w:t>
      </w:r>
      <w:r>
        <w:rPr>
          <w:spacing w:val="7"/>
          <w:sz w:val="16"/>
        </w:rPr>
        <w:t xml:space="preserve"> </w:t>
      </w:r>
      <w:r>
        <w:rPr>
          <w:sz w:val="16"/>
        </w:rPr>
        <w:t>tabela</w:t>
      </w:r>
      <w:r>
        <w:rPr>
          <w:spacing w:val="8"/>
          <w:sz w:val="16"/>
        </w:rPr>
        <w:t xml:space="preserve"> </w:t>
      </w:r>
      <w:r>
        <w:rPr>
          <w:sz w:val="16"/>
        </w:rPr>
        <w:t>constante</w:t>
      </w:r>
      <w:r>
        <w:rPr>
          <w:spacing w:val="7"/>
          <w:sz w:val="16"/>
        </w:rPr>
        <w:t xml:space="preserve"> </w:t>
      </w:r>
      <w:r>
        <w:rPr>
          <w:sz w:val="16"/>
        </w:rPr>
        <w:t>do</w:t>
      </w:r>
      <w:r>
        <w:rPr>
          <w:spacing w:val="5"/>
          <w:sz w:val="16"/>
        </w:rPr>
        <w:t xml:space="preserve"> </w:t>
      </w:r>
      <w:r>
        <w:rPr>
          <w:sz w:val="16"/>
        </w:rPr>
        <w:t>Termo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Referência</w:t>
      </w:r>
      <w:r>
        <w:rPr>
          <w:spacing w:val="7"/>
          <w:sz w:val="16"/>
        </w:rPr>
        <w:t xml:space="preserve"> </w:t>
      </w:r>
      <w:r>
        <w:rPr>
          <w:sz w:val="16"/>
        </w:rPr>
        <w:t>-</w:t>
      </w:r>
      <w:r>
        <w:rPr>
          <w:spacing w:val="8"/>
          <w:sz w:val="16"/>
        </w:rPr>
        <w:t xml:space="preserve"> </w:t>
      </w:r>
      <w:r>
        <w:rPr>
          <w:sz w:val="16"/>
        </w:rPr>
        <w:t>item</w:t>
      </w:r>
      <w:r>
        <w:rPr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6.6.3</w:t>
      </w:r>
      <w:r>
        <w:rPr>
          <w:sz w:val="16"/>
        </w:rPr>
        <w:t>),</w:t>
      </w:r>
      <w:r>
        <w:rPr>
          <w:spacing w:val="8"/>
          <w:sz w:val="16"/>
        </w:rPr>
        <w:t xml:space="preserve"> </w:t>
      </w:r>
      <w:r>
        <w:rPr>
          <w:sz w:val="16"/>
        </w:rPr>
        <w:t>que,</w:t>
      </w:r>
      <w:r>
        <w:rPr>
          <w:spacing w:val="7"/>
          <w:sz w:val="16"/>
        </w:rPr>
        <w:t xml:space="preserve"> </w:t>
      </w:r>
      <w:r>
        <w:rPr>
          <w:sz w:val="16"/>
        </w:rPr>
        <w:t>se</w:t>
      </w:r>
      <w:r>
        <w:rPr>
          <w:spacing w:val="8"/>
          <w:sz w:val="16"/>
        </w:rPr>
        <w:t xml:space="preserve"> </w:t>
      </w:r>
      <w:r>
        <w:rPr>
          <w:sz w:val="16"/>
        </w:rPr>
        <w:t>não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reconsiderar</w:t>
      </w:r>
      <w:r>
        <w:rPr>
          <w:spacing w:val="7"/>
          <w:sz w:val="16"/>
        </w:rPr>
        <w:t xml:space="preserve"> </w:t>
      </w:r>
      <w:r>
        <w:rPr>
          <w:sz w:val="16"/>
        </w:rPr>
        <w:t>no</w:t>
      </w:r>
      <w:r>
        <w:rPr>
          <w:spacing w:val="8"/>
          <w:sz w:val="16"/>
        </w:rPr>
        <w:t xml:space="preserve"> </w:t>
      </w:r>
      <w:r>
        <w:rPr>
          <w:sz w:val="16"/>
        </w:rPr>
        <w:t>prazo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5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(cinco)</w:t>
      </w:r>
      <w:r>
        <w:rPr>
          <w:rFonts w:ascii="Arial" w:hAnsi="Arial"/>
          <w:b/>
          <w:spacing w:val="8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7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sz w:val="16"/>
        </w:rPr>
        <w:t>,</w:t>
      </w:r>
      <w:r>
        <w:rPr>
          <w:spacing w:val="8"/>
          <w:sz w:val="16"/>
        </w:rPr>
        <w:t xml:space="preserve"> </w:t>
      </w:r>
      <w:r>
        <w:rPr>
          <w:sz w:val="16"/>
        </w:rPr>
        <w:t>encaminhará</w:t>
      </w:r>
      <w:r>
        <w:rPr>
          <w:spacing w:val="7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recurso</w:t>
      </w:r>
      <w:r>
        <w:rPr>
          <w:spacing w:val="-4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sua motivação à autoridade superior, a qual deverá proferir sua decisão no prazo máximo de </w:t>
      </w:r>
      <w:r>
        <w:rPr>
          <w:rFonts w:ascii="Arial" w:hAnsi="Arial"/>
          <w:b/>
          <w:sz w:val="16"/>
        </w:rPr>
        <w:t>20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(vinte) dias úteis </w:t>
      </w:r>
      <w:r>
        <w:rPr>
          <w:sz w:val="16"/>
        </w:rPr>
        <w:t>contado do recebimento dos autos.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98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aplicação</w:t>
      </w:r>
      <w:r>
        <w:rPr>
          <w:spacing w:val="1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sanção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declaração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inidoneidade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para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licitar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ou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contratar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sz w:val="16"/>
        </w:rPr>
        <w:t>caberá</w:t>
      </w:r>
      <w:r>
        <w:rPr>
          <w:spacing w:val="1"/>
          <w:sz w:val="16"/>
        </w:rPr>
        <w:t xml:space="preserve"> </w:t>
      </w:r>
      <w:r>
        <w:rPr>
          <w:sz w:val="16"/>
        </w:rPr>
        <w:t>apenas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pedido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reconsideração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que</w:t>
      </w:r>
      <w:r>
        <w:rPr>
          <w:spacing w:val="1"/>
          <w:sz w:val="16"/>
        </w:rPr>
        <w:t xml:space="preserve"> </w:t>
      </w:r>
      <w:r>
        <w:rPr>
          <w:sz w:val="16"/>
        </w:rPr>
        <w:t>deverá</w:t>
      </w:r>
      <w:r>
        <w:rPr>
          <w:spacing w:val="1"/>
          <w:sz w:val="16"/>
        </w:rPr>
        <w:t xml:space="preserve"> </w:t>
      </w:r>
      <w:r>
        <w:rPr>
          <w:sz w:val="16"/>
        </w:rPr>
        <w:t>ser</w:t>
      </w:r>
      <w:r>
        <w:rPr>
          <w:spacing w:val="1"/>
          <w:sz w:val="16"/>
        </w:rPr>
        <w:t xml:space="preserve"> </w:t>
      </w:r>
      <w:r>
        <w:rPr>
          <w:sz w:val="16"/>
        </w:rPr>
        <w:t>apresentado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prazo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15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(quinze)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dias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úteis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sz w:val="16"/>
        </w:rPr>
        <w:t>contados</w:t>
      </w:r>
      <w:r>
        <w:rPr>
          <w:spacing w:val="1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intimação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decidido no prazo máximo de </w:t>
      </w:r>
      <w:r>
        <w:rPr>
          <w:rFonts w:ascii="Arial" w:hAnsi="Arial"/>
          <w:b/>
          <w:sz w:val="16"/>
        </w:rPr>
        <w:t xml:space="preserve">20 (vinte) dias úteis </w:t>
      </w:r>
      <w:r>
        <w:rPr>
          <w:sz w:val="16"/>
        </w:rPr>
        <w:t>contados do seu recebimento.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97" w:leader="none"/>
        </w:tabs>
        <w:spacing w:lineRule="auto" w:line="240" w:before="77" w:after="0"/>
        <w:ind w:left="596" w:right="0" w:hanging="437"/>
        <w:jc w:val="left"/>
        <w:rPr>
          <w:sz w:val="16"/>
        </w:rPr>
      </w:pPr>
      <w:r>
        <w:rPr>
          <w:sz w:val="16"/>
        </w:rPr>
        <w:t>O recurso e o pedido de reconsideração terão efeito suspensivo do ato ou da decisão recorrida até que sobrevenha decisão final da autoridade competente.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730" w:leader="none"/>
        </w:tabs>
        <w:spacing w:lineRule="auto" w:line="240" w:before="76" w:after="0"/>
        <w:ind w:left="729" w:right="0" w:hanging="570"/>
        <w:jc w:val="left"/>
        <w:rPr>
          <w:sz w:val="16"/>
        </w:rPr>
      </w:pPr>
      <w:r>
        <w:rPr>
          <w:sz w:val="16"/>
        </w:rPr>
        <w:t>Na elaboração de suas decisões, a autoridade competente será auxiliada pelo unidade de assessoramento jurídico, que deverá dirimir dúvidas e subsidiá-la com as informações necessárias.</w:t>
      </w:r>
    </w:p>
    <w:p>
      <w:pPr>
        <w:pStyle w:val="Ttulo1"/>
        <w:numPr>
          <w:ilvl w:val="1"/>
          <w:numId w:val="3"/>
        </w:numPr>
        <w:tabs>
          <w:tab w:val="clear" w:pos="720"/>
          <w:tab w:val="left" w:pos="605" w:leader="none"/>
        </w:tabs>
        <w:spacing w:lineRule="auto" w:line="235" w:before="79" w:after="0"/>
        <w:ind w:left="160" w:right="156" w:hanging="0"/>
        <w:jc w:val="left"/>
        <w:rPr>
          <w:rFonts w:ascii="Arial MT" w:hAnsi="Arial MT"/>
          <w:b w:val="false"/>
        </w:rPr>
      </w:pPr>
      <w:r>
        <w:rPr/>
        <w:t>A</w:t>
      </w:r>
      <w:r>
        <w:rPr>
          <w:spacing w:val="7"/>
        </w:rPr>
        <w:t xml:space="preserve"> </w:t>
      </w:r>
      <w:r>
        <w:rPr/>
        <w:t>intimação</w:t>
      </w:r>
      <w:r>
        <w:rPr>
          <w:spacing w:val="13"/>
        </w:rPr>
        <w:t xml:space="preserve"> </w:t>
      </w:r>
      <w:r>
        <w:rPr/>
        <w:t>da(o)</w:t>
      </w:r>
      <w:r>
        <w:rPr>
          <w:spacing w:val="13"/>
        </w:rPr>
        <w:t xml:space="preserve"> </w:t>
      </w:r>
      <w:r>
        <w:rPr/>
        <w:t>CONTRATADA(O)</w:t>
      </w:r>
      <w:r>
        <w:rPr>
          <w:spacing w:val="13"/>
        </w:rPr>
        <w:t xml:space="preserve"> </w:t>
      </w:r>
      <w:r>
        <w:rPr/>
        <w:t>se</w:t>
      </w:r>
      <w:r>
        <w:rPr>
          <w:spacing w:val="14"/>
        </w:rPr>
        <w:t xml:space="preserve"> </w:t>
      </w:r>
      <w:r>
        <w:rPr/>
        <w:t>dará</w:t>
      </w:r>
      <w:r>
        <w:rPr>
          <w:spacing w:val="13"/>
        </w:rPr>
        <w:t xml:space="preserve"> </w:t>
      </w:r>
      <w:r>
        <w:rPr/>
        <w:t>por</w:t>
      </w:r>
      <w:r>
        <w:rPr>
          <w:spacing w:val="13"/>
        </w:rPr>
        <w:t xml:space="preserve"> </w:t>
      </w:r>
      <w:r>
        <w:rPr/>
        <w:t>meio</w:t>
      </w:r>
      <w:r>
        <w:rPr>
          <w:spacing w:val="13"/>
        </w:rPr>
        <w:t xml:space="preserve"> </w:t>
      </w:r>
      <w:r>
        <w:rPr/>
        <w:t>do(s)</w:t>
      </w:r>
      <w:r>
        <w:rPr>
          <w:spacing w:val="13"/>
        </w:rPr>
        <w:t xml:space="preserve"> </w:t>
      </w:r>
      <w:r>
        <w:rPr/>
        <w:t>endereço(s)</w:t>
      </w:r>
      <w:r>
        <w:rPr>
          <w:spacing w:val="14"/>
        </w:rPr>
        <w:t xml:space="preserve"> </w:t>
      </w:r>
      <w:r>
        <w:rPr/>
        <w:t>eletrônico(s)</w:t>
      </w:r>
      <w:r>
        <w:rPr>
          <w:spacing w:val="13"/>
        </w:rPr>
        <w:t xml:space="preserve"> </w:t>
      </w:r>
      <w:r>
        <w:rPr/>
        <w:t>por</w:t>
      </w:r>
      <w:r>
        <w:rPr>
          <w:spacing w:val="13"/>
        </w:rPr>
        <w:t xml:space="preserve"> </w:t>
      </w:r>
      <w:r>
        <w:rPr/>
        <w:t>ela</w:t>
      </w:r>
      <w:r>
        <w:rPr>
          <w:spacing w:val="13"/>
        </w:rPr>
        <w:t xml:space="preserve"> </w:t>
      </w:r>
      <w:r>
        <w:rPr/>
        <w:t>informado</w:t>
      </w:r>
      <w:r>
        <w:rPr>
          <w:spacing w:val="13"/>
        </w:rPr>
        <w:t xml:space="preserve"> </w:t>
      </w:r>
      <w:r>
        <w:rPr/>
        <w:t>e/ou</w:t>
      </w:r>
      <w:r>
        <w:rPr>
          <w:spacing w:val="14"/>
        </w:rPr>
        <w:t xml:space="preserve"> </w:t>
      </w:r>
      <w:r>
        <w:rPr/>
        <w:t>através</w:t>
      </w:r>
      <w:r>
        <w:rPr>
          <w:spacing w:val="13"/>
        </w:rPr>
        <w:t xml:space="preserve"> </w:t>
      </w:r>
      <w:r>
        <w:rPr/>
        <w:t>da</w:t>
      </w:r>
      <w:r>
        <w:rPr>
          <w:spacing w:val="13"/>
        </w:rPr>
        <w:t xml:space="preserve"> </w:t>
      </w:r>
      <w:r>
        <w:rPr/>
        <w:t>imprensa</w:t>
      </w:r>
      <w:r>
        <w:rPr>
          <w:spacing w:val="13"/>
        </w:rPr>
        <w:t xml:space="preserve"> </w:t>
      </w:r>
      <w:r>
        <w:rPr/>
        <w:t>oficial</w:t>
      </w:r>
      <w:r>
        <w:rPr>
          <w:spacing w:val="13"/>
        </w:rPr>
        <w:t xml:space="preserve"> </w:t>
      </w:r>
      <w:r>
        <w:rPr/>
        <w:t>(DOU),</w:t>
      </w:r>
      <w:r>
        <w:rPr>
          <w:spacing w:val="14"/>
        </w:rPr>
        <w:t xml:space="preserve"> </w:t>
      </w:r>
      <w:r>
        <w:rPr/>
        <w:t>conforme</w:t>
      </w:r>
      <w:r>
        <w:rPr>
          <w:spacing w:val="13"/>
        </w:rPr>
        <w:t xml:space="preserve"> </w:t>
      </w:r>
      <w:r>
        <w:rPr/>
        <w:t>o</w:t>
      </w:r>
      <w:r>
        <w:rPr>
          <w:spacing w:val="13"/>
        </w:rPr>
        <w:t xml:space="preserve"> </w:t>
      </w:r>
      <w:r>
        <w:rPr/>
        <w:t>caso</w:t>
      </w:r>
      <w:r>
        <w:rPr>
          <w:spacing w:val="13"/>
        </w:rPr>
        <w:t xml:space="preserve"> </w:t>
      </w:r>
      <w:r>
        <w:rPr/>
        <w:t>e</w:t>
      </w:r>
      <w:r>
        <w:rPr>
          <w:spacing w:val="13"/>
        </w:rPr>
        <w:t xml:space="preserve"> </w:t>
      </w:r>
      <w:r>
        <w:rPr/>
        <w:t>nas</w:t>
      </w:r>
      <w:r>
        <w:rPr>
          <w:spacing w:val="14"/>
        </w:rPr>
        <w:t xml:space="preserve"> </w:t>
      </w:r>
      <w:r>
        <w:rPr/>
        <w:t>hipóteses</w:t>
      </w:r>
      <w:r>
        <w:rPr>
          <w:spacing w:val="13"/>
        </w:rPr>
        <w:t xml:space="preserve"> </w:t>
      </w:r>
      <w:r>
        <w:rPr/>
        <w:t>previstas</w:t>
      </w:r>
      <w:r>
        <w:rPr>
          <w:spacing w:val="13"/>
        </w:rPr>
        <w:t xml:space="preserve"> </w:t>
      </w:r>
      <w:r>
        <w:rPr/>
        <w:t>em</w:t>
      </w:r>
      <w:r>
        <w:rPr>
          <w:spacing w:val="13"/>
        </w:rPr>
        <w:t xml:space="preserve"> </w:t>
      </w:r>
      <w:r>
        <w:rPr/>
        <w:t>lei,</w:t>
      </w:r>
      <w:r>
        <w:rPr>
          <w:spacing w:val="14"/>
        </w:rPr>
        <w:t xml:space="preserve"> </w:t>
      </w:r>
      <w:r>
        <w:rPr/>
        <w:t>nos</w:t>
      </w:r>
      <w:r>
        <w:rPr>
          <w:spacing w:val="13"/>
        </w:rPr>
        <w:t xml:space="preserve"> </w:t>
      </w:r>
      <w:r>
        <w:rPr/>
        <w:t>moldes</w:t>
      </w:r>
      <w:r>
        <w:rPr>
          <w:spacing w:val="-42"/>
        </w:rPr>
        <w:t xml:space="preserve"> </w:t>
      </w:r>
      <w:r>
        <w:rPr/>
        <w:t>indicados no item 5.2 deste Instrumento</w:t>
      </w:r>
      <w:r>
        <w:rPr>
          <w:rFonts w:ascii="Arial MT" w:hAnsi="Arial MT"/>
          <w:b w:val="false"/>
        </w:rPr>
        <w:t>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Normal"/>
        <w:spacing w:before="129" w:after="0"/>
        <w:ind w:left="160" w:right="0" w:hanging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CLÁUSULA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DÉCIMA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SEGUNDA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-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DAS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ALTERAÇÕES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Eventuais alterações contratuais reger-se-ão pela disciplina dos arts. 124 e seguintes da Lei 14.133/2021.</w:t>
      </w:r>
    </w:p>
    <w:p>
      <w:pPr>
        <w:pStyle w:val="Ttulo1"/>
        <w:numPr>
          <w:ilvl w:val="1"/>
          <w:numId w:val="2"/>
        </w:numPr>
        <w:tabs>
          <w:tab w:val="clear" w:pos="720"/>
          <w:tab w:val="left" w:pos="543" w:leader="none"/>
        </w:tabs>
        <w:spacing w:lineRule="auto" w:line="235" w:before="79" w:after="0"/>
        <w:ind w:left="160" w:right="156" w:hanging="0"/>
        <w:jc w:val="left"/>
        <w:rPr/>
      </w:pPr>
      <w:r>
        <w:rPr/>
        <w:t>A(O)</w:t>
      </w:r>
      <w:r>
        <w:rPr>
          <w:spacing w:val="24"/>
        </w:rPr>
        <w:t xml:space="preserve"> </w:t>
      </w:r>
      <w:r>
        <w:rPr/>
        <w:t>CONTRATADA(O)</w:t>
      </w:r>
      <w:r>
        <w:rPr>
          <w:spacing w:val="25"/>
        </w:rPr>
        <w:t xml:space="preserve"> </w:t>
      </w:r>
      <w:r>
        <w:rPr/>
        <w:t>é</w:t>
      </w:r>
      <w:r>
        <w:rPr>
          <w:spacing w:val="25"/>
        </w:rPr>
        <w:t xml:space="preserve"> </w:t>
      </w:r>
      <w:r>
        <w:rPr/>
        <w:t>obrigada(o)</w:t>
      </w:r>
      <w:r>
        <w:rPr>
          <w:spacing w:val="25"/>
        </w:rPr>
        <w:t xml:space="preserve"> </w:t>
      </w:r>
      <w:r>
        <w:rPr/>
        <w:t>a</w:t>
      </w:r>
      <w:r>
        <w:rPr>
          <w:spacing w:val="25"/>
        </w:rPr>
        <w:t xml:space="preserve"> </w:t>
      </w:r>
      <w:r>
        <w:rPr/>
        <w:t>aceitar,</w:t>
      </w:r>
      <w:r>
        <w:rPr>
          <w:spacing w:val="25"/>
        </w:rPr>
        <w:t xml:space="preserve"> </w:t>
      </w:r>
      <w:r>
        <w:rPr/>
        <w:t>nas</w:t>
      </w:r>
      <w:r>
        <w:rPr>
          <w:spacing w:val="25"/>
        </w:rPr>
        <w:t xml:space="preserve"> </w:t>
      </w:r>
      <w:r>
        <w:rPr/>
        <w:t>mesmas</w:t>
      </w:r>
      <w:r>
        <w:rPr>
          <w:spacing w:val="25"/>
        </w:rPr>
        <w:t xml:space="preserve"> </w:t>
      </w:r>
      <w:r>
        <w:rPr/>
        <w:t>condições</w:t>
      </w:r>
      <w:r>
        <w:rPr>
          <w:spacing w:val="25"/>
        </w:rPr>
        <w:t xml:space="preserve"> </w:t>
      </w:r>
      <w:r>
        <w:rPr/>
        <w:t>contratuais,</w:t>
      </w:r>
      <w:r>
        <w:rPr>
          <w:spacing w:val="25"/>
        </w:rPr>
        <w:t xml:space="preserve"> </w:t>
      </w:r>
      <w:r>
        <w:rPr/>
        <w:t>os</w:t>
      </w:r>
      <w:r>
        <w:rPr>
          <w:spacing w:val="24"/>
        </w:rPr>
        <w:t xml:space="preserve"> </w:t>
      </w:r>
      <w:r>
        <w:rPr/>
        <w:t>acréscimos</w:t>
      </w:r>
      <w:r>
        <w:rPr>
          <w:spacing w:val="25"/>
        </w:rPr>
        <w:t xml:space="preserve"> </w:t>
      </w:r>
      <w:r>
        <w:rPr/>
        <w:t>ou</w:t>
      </w:r>
      <w:r>
        <w:rPr>
          <w:spacing w:val="25"/>
        </w:rPr>
        <w:t xml:space="preserve"> </w:t>
      </w:r>
      <w:r>
        <w:rPr/>
        <w:t>supressões</w:t>
      </w:r>
      <w:r>
        <w:rPr>
          <w:spacing w:val="25"/>
        </w:rPr>
        <w:t xml:space="preserve"> </w:t>
      </w:r>
      <w:r>
        <w:rPr/>
        <w:t>que</w:t>
      </w:r>
      <w:r>
        <w:rPr>
          <w:spacing w:val="25"/>
        </w:rPr>
        <w:t xml:space="preserve"> </w:t>
      </w:r>
      <w:r>
        <w:rPr/>
        <w:t>se</w:t>
      </w:r>
      <w:r>
        <w:rPr>
          <w:spacing w:val="25"/>
        </w:rPr>
        <w:t xml:space="preserve"> </w:t>
      </w:r>
      <w:r>
        <w:rPr/>
        <w:t>fizerem</w:t>
      </w:r>
      <w:r>
        <w:rPr>
          <w:spacing w:val="25"/>
        </w:rPr>
        <w:t xml:space="preserve"> </w:t>
      </w:r>
      <w:r>
        <w:rPr/>
        <w:t>necessários,</w:t>
      </w:r>
      <w:r>
        <w:rPr>
          <w:spacing w:val="25"/>
        </w:rPr>
        <w:t xml:space="preserve"> </w:t>
      </w:r>
      <w:r>
        <w:rPr/>
        <w:t>até</w:t>
      </w:r>
      <w:r>
        <w:rPr>
          <w:spacing w:val="25"/>
        </w:rPr>
        <w:t xml:space="preserve"> </w:t>
      </w:r>
      <w:r>
        <w:rPr/>
        <w:t>o</w:t>
      </w:r>
      <w:r>
        <w:rPr>
          <w:spacing w:val="25"/>
        </w:rPr>
        <w:t xml:space="preserve"> </w:t>
      </w:r>
      <w:r>
        <w:rPr/>
        <w:t>limite</w:t>
      </w:r>
      <w:r>
        <w:rPr>
          <w:spacing w:val="24"/>
        </w:rPr>
        <w:t xml:space="preserve"> </w:t>
      </w:r>
      <w:r>
        <w:rPr/>
        <w:t>de</w:t>
      </w:r>
      <w:r>
        <w:rPr>
          <w:spacing w:val="25"/>
        </w:rPr>
        <w:t xml:space="preserve"> </w:t>
      </w:r>
      <w:r>
        <w:rPr/>
        <w:t>25%</w:t>
      </w:r>
      <w:r>
        <w:rPr>
          <w:spacing w:val="25"/>
        </w:rPr>
        <w:t xml:space="preserve"> </w:t>
      </w:r>
      <w:r>
        <w:rPr/>
        <w:t>(vinte</w:t>
      </w:r>
      <w:r>
        <w:rPr>
          <w:spacing w:val="25"/>
        </w:rPr>
        <w:t xml:space="preserve"> </w:t>
      </w:r>
      <w:r>
        <w:rPr/>
        <w:t>e</w:t>
      </w:r>
      <w:r>
        <w:rPr>
          <w:spacing w:val="25"/>
        </w:rPr>
        <w:t xml:space="preserve"> </w:t>
      </w:r>
      <w:r>
        <w:rPr/>
        <w:t>cinco</w:t>
      </w:r>
      <w:r>
        <w:rPr>
          <w:spacing w:val="25"/>
        </w:rPr>
        <w:t xml:space="preserve"> </w:t>
      </w:r>
      <w:r>
        <w:rPr/>
        <w:t>por</w:t>
      </w:r>
      <w:r>
        <w:rPr>
          <w:spacing w:val="25"/>
        </w:rPr>
        <w:t xml:space="preserve"> </w:t>
      </w:r>
      <w:r>
        <w:rPr/>
        <w:t>cento)</w:t>
      </w:r>
      <w:r>
        <w:rPr>
          <w:spacing w:val="25"/>
        </w:rPr>
        <w:t xml:space="preserve"> </w:t>
      </w:r>
      <w:r>
        <w:rPr/>
        <w:t>do</w:t>
      </w:r>
      <w:r>
        <w:rPr>
          <w:spacing w:val="25"/>
        </w:rPr>
        <w:t xml:space="preserve"> </w:t>
      </w:r>
      <w:r>
        <w:rPr/>
        <w:t>valor</w:t>
      </w:r>
      <w:r>
        <w:rPr>
          <w:spacing w:val="25"/>
        </w:rPr>
        <w:t xml:space="preserve"> </w:t>
      </w:r>
      <w:r>
        <w:rPr/>
        <w:t>inicial</w:t>
      </w:r>
      <w:r>
        <w:rPr>
          <w:spacing w:val="-42"/>
        </w:rPr>
        <w:t xml:space="preserve"> </w:t>
      </w:r>
      <w:r>
        <w:rPr/>
        <w:t>atualizado do Contrato.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12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As</w:t>
      </w:r>
      <w:r>
        <w:rPr>
          <w:spacing w:val="3"/>
          <w:sz w:val="16"/>
        </w:rPr>
        <w:t xml:space="preserve"> </w:t>
      </w:r>
      <w:r>
        <w:rPr>
          <w:sz w:val="16"/>
        </w:rPr>
        <w:t>alterações</w:t>
      </w:r>
      <w:r>
        <w:rPr>
          <w:spacing w:val="3"/>
          <w:sz w:val="16"/>
        </w:rPr>
        <w:t xml:space="preserve"> </w:t>
      </w:r>
      <w:r>
        <w:rPr>
          <w:sz w:val="16"/>
        </w:rPr>
        <w:t>contratuais</w:t>
      </w:r>
      <w:r>
        <w:rPr>
          <w:spacing w:val="3"/>
          <w:sz w:val="16"/>
        </w:rPr>
        <w:t xml:space="preserve"> </w:t>
      </w:r>
      <w:r>
        <w:rPr>
          <w:sz w:val="16"/>
        </w:rPr>
        <w:t>deverão</w:t>
      </w:r>
      <w:r>
        <w:rPr>
          <w:spacing w:val="3"/>
          <w:sz w:val="16"/>
        </w:rPr>
        <w:t xml:space="preserve"> </w:t>
      </w:r>
      <w:r>
        <w:rPr>
          <w:sz w:val="16"/>
        </w:rPr>
        <w:t>ser</w:t>
      </w:r>
      <w:r>
        <w:rPr>
          <w:spacing w:val="3"/>
          <w:sz w:val="16"/>
        </w:rPr>
        <w:t xml:space="preserve"> </w:t>
      </w:r>
      <w:r>
        <w:rPr>
          <w:sz w:val="16"/>
        </w:rPr>
        <w:t>promovidas</w:t>
      </w:r>
      <w:r>
        <w:rPr>
          <w:spacing w:val="3"/>
          <w:sz w:val="16"/>
        </w:rPr>
        <w:t xml:space="preserve"> </w:t>
      </w:r>
      <w:r>
        <w:rPr>
          <w:sz w:val="16"/>
        </w:rPr>
        <w:t>mediante</w:t>
      </w:r>
      <w:r>
        <w:rPr>
          <w:spacing w:val="4"/>
          <w:sz w:val="16"/>
        </w:rPr>
        <w:t xml:space="preserve"> </w:t>
      </w:r>
      <w:r>
        <w:rPr>
          <w:sz w:val="16"/>
        </w:rPr>
        <w:t>celebração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termo</w:t>
      </w:r>
      <w:r>
        <w:rPr>
          <w:spacing w:val="3"/>
          <w:sz w:val="16"/>
        </w:rPr>
        <w:t xml:space="preserve"> </w:t>
      </w:r>
      <w:r>
        <w:rPr>
          <w:sz w:val="16"/>
        </w:rPr>
        <w:t>aditivo,</w:t>
      </w:r>
      <w:r>
        <w:rPr>
          <w:spacing w:val="3"/>
          <w:sz w:val="16"/>
        </w:rPr>
        <w:t xml:space="preserve"> </w:t>
      </w:r>
      <w:r>
        <w:rPr>
          <w:sz w:val="16"/>
        </w:rPr>
        <w:t>submetido</w:t>
      </w:r>
      <w:r>
        <w:rPr>
          <w:spacing w:val="3"/>
          <w:sz w:val="16"/>
        </w:rPr>
        <w:t xml:space="preserve"> </w:t>
      </w:r>
      <w:r>
        <w:rPr>
          <w:sz w:val="16"/>
        </w:rPr>
        <w:t>à</w:t>
      </w:r>
      <w:r>
        <w:rPr>
          <w:spacing w:val="4"/>
          <w:sz w:val="16"/>
        </w:rPr>
        <w:t xml:space="preserve"> </w:t>
      </w:r>
      <w:r>
        <w:rPr>
          <w:sz w:val="16"/>
        </w:rPr>
        <w:t>prévia</w:t>
      </w:r>
      <w:r>
        <w:rPr>
          <w:spacing w:val="3"/>
          <w:sz w:val="16"/>
        </w:rPr>
        <w:t xml:space="preserve"> </w:t>
      </w:r>
      <w:r>
        <w:rPr>
          <w:sz w:val="16"/>
        </w:rPr>
        <w:t>aprovação</w:t>
      </w:r>
      <w:r>
        <w:rPr>
          <w:spacing w:val="3"/>
          <w:sz w:val="16"/>
        </w:rPr>
        <w:t xml:space="preserve"> </w:t>
      </w:r>
      <w:r>
        <w:rPr>
          <w:sz w:val="16"/>
        </w:rPr>
        <w:t>do</w:t>
      </w:r>
      <w:r>
        <w:rPr>
          <w:spacing w:val="3"/>
          <w:sz w:val="16"/>
        </w:rPr>
        <w:t xml:space="preserve"> </w:t>
      </w:r>
      <w:r>
        <w:rPr>
          <w:sz w:val="16"/>
        </w:rPr>
        <w:t>CONTRATANTE,</w:t>
      </w:r>
      <w:r>
        <w:rPr>
          <w:spacing w:val="3"/>
          <w:sz w:val="16"/>
        </w:rPr>
        <w:t xml:space="preserve"> </w:t>
      </w:r>
      <w:r>
        <w:rPr>
          <w:sz w:val="16"/>
        </w:rPr>
        <w:t>salvo</w:t>
      </w:r>
      <w:r>
        <w:rPr>
          <w:spacing w:val="3"/>
          <w:sz w:val="16"/>
        </w:rPr>
        <w:t xml:space="preserve"> </w:t>
      </w:r>
      <w:r>
        <w:rPr>
          <w:sz w:val="16"/>
        </w:rPr>
        <w:t>nos</w:t>
      </w:r>
      <w:r>
        <w:rPr>
          <w:spacing w:val="3"/>
          <w:sz w:val="16"/>
        </w:rPr>
        <w:t xml:space="preserve"> </w:t>
      </w:r>
      <w:r>
        <w:rPr>
          <w:sz w:val="16"/>
        </w:rPr>
        <w:t>casos</w:t>
      </w:r>
      <w:r>
        <w:rPr>
          <w:spacing w:val="4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justificada</w:t>
      </w:r>
      <w:r>
        <w:rPr>
          <w:spacing w:val="3"/>
          <w:sz w:val="16"/>
        </w:rPr>
        <w:t xml:space="preserve"> </w:t>
      </w:r>
      <w:r>
        <w:rPr>
          <w:sz w:val="16"/>
        </w:rPr>
        <w:t>necessidade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antecipação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sz w:val="16"/>
        </w:rPr>
        <w:t>seus</w:t>
      </w:r>
      <w:r>
        <w:rPr>
          <w:spacing w:val="3"/>
          <w:sz w:val="16"/>
        </w:rPr>
        <w:t xml:space="preserve"> </w:t>
      </w:r>
      <w:r>
        <w:rPr>
          <w:sz w:val="16"/>
        </w:rPr>
        <w:t>efeitos,</w:t>
      </w:r>
      <w:r>
        <w:rPr>
          <w:spacing w:val="3"/>
          <w:sz w:val="16"/>
        </w:rPr>
        <w:t xml:space="preserve"> </w:t>
      </w:r>
      <w:r>
        <w:rPr>
          <w:sz w:val="16"/>
        </w:rPr>
        <w:t>hipótese</w:t>
      </w:r>
      <w:r>
        <w:rPr>
          <w:spacing w:val="-42"/>
          <w:sz w:val="16"/>
        </w:rPr>
        <w:t xml:space="preserve"> </w:t>
      </w:r>
      <w:r>
        <w:rPr>
          <w:sz w:val="16"/>
        </w:rPr>
        <w:t>em que a formalização do aditivo deverá ocorrer no prazo máximo de 1 (um) mês (artigo 132 da Lei nº 14.133/2021).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16" w:leader="none"/>
        </w:tabs>
        <w:spacing w:lineRule="auto" w:line="240" w:before="77" w:after="0"/>
        <w:ind w:left="515" w:right="0" w:hanging="356"/>
        <w:jc w:val="left"/>
        <w:rPr>
          <w:sz w:val="16"/>
        </w:rPr>
      </w:pPr>
      <w:r>
        <w:rPr>
          <w:sz w:val="16"/>
        </w:rPr>
        <w:t>Registros</w:t>
      </w:r>
      <w:r>
        <w:rPr>
          <w:spacing w:val="-1"/>
          <w:sz w:val="16"/>
        </w:rPr>
        <w:t xml:space="preserve"> </w:t>
      </w:r>
      <w:r>
        <w:rPr>
          <w:sz w:val="16"/>
        </w:rPr>
        <w:t>que não caracterizam alteração do Contrato podem ser realizados por simples apostila, dispensada a celebração</w:t>
      </w:r>
      <w:r>
        <w:rPr>
          <w:spacing w:val="-1"/>
          <w:sz w:val="16"/>
        </w:rPr>
        <w:t xml:space="preserve"> </w:t>
      </w:r>
      <w:r>
        <w:rPr>
          <w:sz w:val="16"/>
        </w:rPr>
        <w:t>de termo aditivo, na forma do</w:t>
      </w:r>
      <w:r>
        <w:rPr>
          <w:color w:val="0000ED"/>
          <w:sz w:val="16"/>
        </w:rPr>
        <w:t xml:space="preserve"> 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"art136"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art. 136 da Lei nº 14.133</w:t>
      </w:r>
      <w:r>
        <w:rPr>
          <w:sz w:val="16"/>
          <w:u w:val="single" w:color="000000"/>
          <w:color w:val="0000ED"/>
        </w:rPr>
        <w:fldChar w:fldCharType="end"/>
      </w:r>
      <w:r>
        <w:rPr>
          <w:color w:val="0000ED"/>
          <w:sz w:val="16"/>
        </w:rPr>
        <w:t>,</w:t>
      </w:r>
      <w:r>
        <w:rPr>
          <w:color w:val="0000ED"/>
          <w:spacing w:val="1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de 2021</w:t>
      </w:r>
      <w:r>
        <w:rPr>
          <w:sz w:val="16"/>
        </w:rPr>
        <w:t>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20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z w:val="16"/>
        </w:rPr>
        <w:t>Contrato</w:t>
      </w:r>
      <w:r>
        <w:rPr>
          <w:spacing w:val="3"/>
          <w:sz w:val="16"/>
        </w:rPr>
        <w:t xml:space="preserve"> </w:t>
      </w:r>
      <w:r>
        <w:rPr>
          <w:sz w:val="16"/>
        </w:rPr>
        <w:t>está</w:t>
      </w:r>
      <w:r>
        <w:rPr>
          <w:spacing w:val="3"/>
          <w:sz w:val="16"/>
        </w:rPr>
        <w:t xml:space="preserve"> </w:t>
      </w:r>
      <w:r>
        <w:rPr>
          <w:sz w:val="16"/>
        </w:rPr>
        <w:t>sujeito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ser</w:t>
      </w:r>
      <w:r>
        <w:rPr>
          <w:spacing w:val="3"/>
          <w:sz w:val="16"/>
        </w:rPr>
        <w:t xml:space="preserve"> </w:t>
      </w:r>
      <w:r>
        <w:rPr>
          <w:sz w:val="16"/>
        </w:rPr>
        <w:t>alterado</w:t>
      </w:r>
      <w:r>
        <w:rPr>
          <w:spacing w:val="3"/>
          <w:sz w:val="16"/>
        </w:rPr>
        <w:t xml:space="preserve"> </w:t>
      </w:r>
      <w:r>
        <w:rPr>
          <w:sz w:val="16"/>
        </w:rPr>
        <w:t>nos</w:t>
      </w:r>
      <w:r>
        <w:rPr>
          <w:spacing w:val="3"/>
          <w:sz w:val="16"/>
        </w:rPr>
        <w:t xml:space="preserve"> </w:t>
      </w:r>
      <w:r>
        <w:rPr>
          <w:sz w:val="16"/>
        </w:rPr>
        <w:t>procedimentos</w:t>
      </w:r>
      <w:r>
        <w:rPr>
          <w:spacing w:val="3"/>
          <w:sz w:val="16"/>
        </w:rPr>
        <w:t xml:space="preserve"> </w:t>
      </w:r>
      <w:r>
        <w:rPr>
          <w:sz w:val="16"/>
        </w:rPr>
        <w:t>pertinentes</w:t>
      </w:r>
      <w:r>
        <w:rPr>
          <w:spacing w:val="3"/>
          <w:sz w:val="16"/>
        </w:rPr>
        <w:t xml:space="preserve"> </w:t>
      </w:r>
      <w:r>
        <w:rPr>
          <w:sz w:val="16"/>
        </w:rPr>
        <w:t>ao</w:t>
      </w:r>
      <w:r>
        <w:rPr>
          <w:spacing w:val="3"/>
          <w:sz w:val="16"/>
        </w:rPr>
        <w:t xml:space="preserve"> </w:t>
      </w:r>
      <w:r>
        <w:rPr>
          <w:sz w:val="16"/>
        </w:rPr>
        <w:t>tratamento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dados</w:t>
      </w:r>
      <w:r>
        <w:rPr>
          <w:spacing w:val="3"/>
          <w:sz w:val="16"/>
        </w:rPr>
        <w:t xml:space="preserve"> </w:t>
      </w:r>
      <w:r>
        <w:rPr>
          <w:sz w:val="16"/>
        </w:rPr>
        <w:t>pessoais,</w:t>
      </w:r>
      <w:r>
        <w:rPr>
          <w:spacing w:val="3"/>
          <w:sz w:val="16"/>
        </w:rPr>
        <w:t xml:space="preserve"> </w:t>
      </w:r>
      <w:r>
        <w:rPr>
          <w:sz w:val="16"/>
        </w:rPr>
        <w:t>quando</w:t>
      </w:r>
      <w:r>
        <w:rPr>
          <w:spacing w:val="3"/>
          <w:sz w:val="16"/>
        </w:rPr>
        <w:t xml:space="preserve"> </w:t>
      </w:r>
      <w:r>
        <w:rPr>
          <w:sz w:val="16"/>
        </w:rPr>
        <w:t>indicado</w:t>
      </w:r>
      <w:r>
        <w:rPr>
          <w:spacing w:val="3"/>
          <w:sz w:val="16"/>
        </w:rPr>
        <w:t xml:space="preserve"> </w:t>
      </w:r>
      <w:r>
        <w:rPr>
          <w:sz w:val="16"/>
        </w:rPr>
        <w:t>pela</w:t>
      </w:r>
      <w:r>
        <w:rPr>
          <w:spacing w:val="3"/>
          <w:sz w:val="16"/>
        </w:rPr>
        <w:t xml:space="preserve"> </w:t>
      </w:r>
      <w:r>
        <w:rPr>
          <w:sz w:val="16"/>
        </w:rPr>
        <w:t>autoridade</w:t>
      </w:r>
      <w:r>
        <w:rPr>
          <w:spacing w:val="3"/>
          <w:sz w:val="16"/>
        </w:rPr>
        <w:t xml:space="preserve"> </w:t>
      </w:r>
      <w:r>
        <w:rPr>
          <w:sz w:val="16"/>
        </w:rPr>
        <w:t>competente,</w:t>
      </w:r>
      <w:r>
        <w:rPr>
          <w:spacing w:val="3"/>
          <w:sz w:val="16"/>
        </w:rPr>
        <w:t xml:space="preserve"> </w:t>
      </w:r>
      <w:r>
        <w:rPr>
          <w:sz w:val="16"/>
        </w:rPr>
        <w:t>em</w:t>
      </w:r>
      <w:r>
        <w:rPr>
          <w:spacing w:val="3"/>
          <w:sz w:val="16"/>
        </w:rPr>
        <w:t xml:space="preserve"> </w:t>
      </w:r>
      <w:r>
        <w:rPr>
          <w:sz w:val="16"/>
        </w:rPr>
        <w:t>especial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Autoridade</w:t>
      </w:r>
      <w:r>
        <w:rPr>
          <w:spacing w:val="3"/>
          <w:sz w:val="16"/>
        </w:rPr>
        <w:t xml:space="preserve"> </w:t>
      </w:r>
      <w:r>
        <w:rPr>
          <w:sz w:val="16"/>
        </w:rPr>
        <w:t>Nacional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Proteção</w:t>
      </w:r>
      <w:r>
        <w:rPr>
          <w:spacing w:val="3"/>
          <w:sz w:val="16"/>
        </w:rPr>
        <w:t xml:space="preserve"> </w:t>
      </w:r>
      <w:r>
        <w:rPr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z w:val="16"/>
        </w:rPr>
        <w:t>Dados</w:t>
      </w:r>
      <w:r>
        <w:rPr>
          <w:spacing w:val="3"/>
          <w:sz w:val="16"/>
        </w:rPr>
        <w:t xml:space="preserve"> </w:t>
      </w:r>
      <w:r>
        <w:rPr>
          <w:sz w:val="16"/>
        </w:rPr>
        <w:t>(ANPD)</w:t>
      </w:r>
      <w:r>
        <w:rPr>
          <w:spacing w:val="3"/>
          <w:sz w:val="16"/>
        </w:rPr>
        <w:t xml:space="preserve"> </w:t>
      </w:r>
      <w:r>
        <w:rPr>
          <w:sz w:val="16"/>
        </w:rPr>
        <w:t>por</w:t>
      </w:r>
      <w:r>
        <w:rPr>
          <w:spacing w:val="3"/>
          <w:sz w:val="16"/>
        </w:rPr>
        <w:t xml:space="preserve"> </w:t>
      </w:r>
      <w:r>
        <w:rPr>
          <w:sz w:val="16"/>
        </w:rPr>
        <w:t>meio</w:t>
      </w:r>
      <w:r>
        <w:rPr>
          <w:spacing w:val="-42"/>
          <w:sz w:val="16"/>
        </w:rPr>
        <w:t xml:space="preserve"> </w:t>
      </w:r>
      <w:r>
        <w:rPr>
          <w:sz w:val="16"/>
        </w:rPr>
        <w:t>de opiniões técnicas ou recomendações, editadas na forma da Lei Geral de Proteção de Dados Pessoais (LGPD).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DÉCIMA</w:t>
      </w:r>
      <w:r>
        <w:rPr>
          <w:spacing w:val="-8"/>
        </w:rPr>
        <w:t xml:space="preserve"> </w:t>
      </w:r>
      <w:r>
        <w:rPr/>
        <w:t>TERCEIRA</w:t>
      </w:r>
      <w:r>
        <w:rPr>
          <w:spacing w:val="-7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DA</w:t>
      </w:r>
      <w:r>
        <w:rPr>
          <w:spacing w:val="-8"/>
        </w:rPr>
        <w:t xml:space="preserve"> </w:t>
      </w:r>
      <w:r>
        <w:rPr/>
        <w:t>EXTINÇÃO</w:t>
      </w:r>
      <w:r>
        <w:rPr>
          <w:spacing w:val="-1"/>
        </w:rPr>
        <w:t xml:space="preserve"> </w:t>
      </w:r>
      <w:r>
        <w:rPr/>
        <w:t>CONTRATUAL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25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Contrato</w:t>
      </w:r>
      <w:r>
        <w:rPr>
          <w:spacing w:val="8"/>
          <w:sz w:val="16"/>
        </w:rPr>
        <w:t xml:space="preserve"> </w:t>
      </w:r>
      <w:r>
        <w:rPr>
          <w:sz w:val="16"/>
        </w:rPr>
        <w:t>poderá</w:t>
      </w:r>
      <w:r>
        <w:rPr>
          <w:spacing w:val="8"/>
          <w:sz w:val="16"/>
        </w:rPr>
        <w:t xml:space="preserve"> </w:t>
      </w:r>
      <w:r>
        <w:rPr>
          <w:sz w:val="16"/>
        </w:rPr>
        <w:t>ser</w:t>
      </w:r>
      <w:r>
        <w:rPr>
          <w:spacing w:val="8"/>
          <w:sz w:val="16"/>
        </w:rPr>
        <w:t xml:space="preserve"> </w:t>
      </w:r>
      <w:r>
        <w:rPr>
          <w:sz w:val="16"/>
        </w:rPr>
        <w:t>extinto</w:t>
      </w:r>
      <w:r>
        <w:rPr>
          <w:spacing w:val="8"/>
          <w:sz w:val="16"/>
        </w:rPr>
        <w:t xml:space="preserve"> </w:t>
      </w:r>
      <w:r>
        <w:rPr>
          <w:sz w:val="16"/>
        </w:rPr>
        <w:t>antes</w:t>
      </w:r>
      <w:r>
        <w:rPr>
          <w:spacing w:val="8"/>
          <w:sz w:val="16"/>
        </w:rPr>
        <w:t xml:space="preserve"> </w:t>
      </w:r>
      <w:r>
        <w:rPr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sz w:val="16"/>
        </w:rPr>
        <w:t>cumpridas</w:t>
      </w:r>
      <w:r>
        <w:rPr>
          <w:spacing w:val="8"/>
          <w:sz w:val="16"/>
        </w:rPr>
        <w:t xml:space="preserve"> </w:t>
      </w:r>
      <w:r>
        <w:rPr>
          <w:sz w:val="16"/>
        </w:rPr>
        <w:t>as</w:t>
      </w:r>
      <w:r>
        <w:rPr>
          <w:spacing w:val="8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8"/>
          <w:sz w:val="16"/>
        </w:rPr>
        <w:t xml:space="preserve"> </w:t>
      </w:r>
      <w:r>
        <w:rPr>
          <w:sz w:val="16"/>
        </w:rPr>
        <w:t>nele</w:t>
      </w:r>
      <w:r>
        <w:rPr>
          <w:spacing w:val="8"/>
          <w:sz w:val="16"/>
        </w:rPr>
        <w:t xml:space="preserve"> </w:t>
      </w:r>
      <w:r>
        <w:rPr>
          <w:sz w:val="16"/>
        </w:rPr>
        <w:t>estipuladas</w:t>
      </w:r>
      <w:r>
        <w:rPr>
          <w:spacing w:val="8"/>
          <w:sz w:val="16"/>
        </w:rPr>
        <w:t xml:space="preserve"> </w:t>
      </w:r>
      <w:r>
        <w:rPr>
          <w:sz w:val="16"/>
        </w:rPr>
        <w:t>por</w:t>
      </w:r>
      <w:r>
        <w:rPr>
          <w:spacing w:val="8"/>
          <w:sz w:val="16"/>
        </w:rPr>
        <w:t xml:space="preserve"> </w:t>
      </w:r>
      <w:r>
        <w:rPr>
          <w:sz w:val="16"/>
        </w:rPr>
        <w:t>algum</w:t>
      </w:r>
      <w:r>
        <w:rPr>
          <w:spacing w:val="8"/>
          <w:sz w:val="16"/>
        </w:rPr>
        <w:t xml:space="preserve"> </w:t>
      </w:r>
      <w:r>
        <w:rPr>
          <w:sz w:val="16"/>
        </w:rPr>
        <w:t>dos</w:t>
      </w:r>
      <w:r>
        <w:rPr>
          <w:spacing w:val="8"/>
          <w:sz w:val="16"/>
        </w:rPr>
        <w:t xml:space="preserve"> </w:t>
      </w:r>
      <w:r>
        <w:rPr>
          <w:sz w:val="16"/>
        </w:rPr>
        <w:t>motivos</w:t>
      </w:r>
      <w:r>
        <w:rPr>
          <w:spacing w:val="8"/>
          <w:sz w:val="16"/>
        </w:rPr>
        <w:t xml:space="preserve"> </w:t>
      </w:r>
      <w:r>
        <w:rPr>
          <w:sz w:val="16"/>
        </w:rPr>
        <w:t>previstos</w:t>
      </w:r>
      <w:r>
        <w:rPr>
          <w:spacing w:val="8"/>
          <w:sz w:val="16"/>
        </w:rPr>
        <w:t xml:space="preserve"> </w:t>
      </w:r>
      <w:r>
        <w:rPr>
          <w:sz w:val="16"/>
        </w:rPr>
        <w:t>no</w:t>
      </w:r>
      <w:r>
        <w:rPr>
          <w:color w:val="0000ED"/>
          <w:spacing w:val="8"/>
          <w:sz w:val="16"/>
        </w:rPr>
        <w:t xml:space="preserve"> 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"art137"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</w:t>
      </w:r>
      <w:r>
        <w:rPr>
          <w:sz w:val="16"/>
          <w:u w:val="single" w:color="000000"/>
          <w:color w:val="0000ED"/>
        </w:rPr>
        <w:fldChar w:fldCharType="end"/>
      </w:r>
      <w:r>
        <w:rPr>
          <w:color w:val="0000ED"/>
          <w:sz w:val="16"/>
        </w:rPr>
        <w:t>i</w:t>
      </w:r>
      <w:r>
        <w:rPr>
          <w:color w:val="0000ED"/>
          <w:sz w:val="16"/>
          <w:u w:val="single" w:color="000000"/>
        </w:rPr>
        <w:t>go</w:t>
      </w:r>
      <w:r>
        <w:rPr>
          <w:color w:val="0000ED"/>
          <w:spacing w:val="8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137</w:t>
      </w:r>
      <w:r>
        <w:rPr>
          <w:color w:val="0000ED"/>
          <w:spacing w:val="8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da</w:t>
      </w:r>
      <w:r>
        <w:rPr>
          <w:color w:val="0000ED"/>
          <w:spacing w:val="8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Lei</w:t>
      </w:r>
      <w:r>
        <w:rPr>
          <w:color w:val="0000ED"/>
          <w:spacing w:val="8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nº</w:t>
      </w:r>
      <w:r>
        <w:rPr>
          <w:color w:val="0000ED"/>
          <w:spacing w:val="8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14.133/21</w:t>
      </w:r>
      <w:r>
        <w:rPr>
          <w:sz w:val="16"/>
        </w:rPr>
        <w:t>,</w:t>
      </w:r>
      <w:r>
        <w:rPr>
          <w:spacing w:val="8"/>
          <w:sz w:val="16"/>
        </w:rPr>
        <w:t xml:space="preserve"> </w:t>
      </w:r>
      <w:r>
        <w:rPr>
          <w:sz w:val="16"/>
        </w:rPr>
        <w:t>bem</w:t>
      </w:r>
      <w:r>
        <w:rPr>
          <w:spacing w:val="8"/>
          <w:sz w:val="16"/>
        </w:rPr>
        <w:t xml:space="preserve"> </w:t>
      </w:r>
      <w:r>
        <w:rPr>
          <w:sz w:val="16"/>
        </w:rPr>
        <w:t>como</w:t>
      </w:r>
      <w:r>
        <w:rPr>
          <w:spacing w:val="8"/>
          <w:sz w:val="16"/>
        </w:rPr>
        <w:t xml:space="preserve"> </w:t>
      </w:r>
      <w:r>
        <w:rPr>
          <w:sz w:val="16"/>
        </w:rPr>
        <w:t>amigavelmente,</w:t>
      </w:r>
      <w:r>
        <w:rPr>
          <w:spacing w:val="8"/>
          <w:sz w:val="16"/>
        </w:rPr>
        <w:t xml:space="preserve"> </w:t>
      </w:r>
      <w:r>
        <w:rPr>
          <w:sz w:val="16"/>
        </w:rPr>
        <w:t>assegurados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8"/>
          <w:sz w:val="16"/>
        </w:rPr>
        <w:t xml:space="preserve"> </w:t>
      </w:r>
      <w:r>
        <w:rPr>
          <w:sz w:val="16"/>
        </w:rPr>
        <w:t>contraditório</w:t>
      </w:r>
      <w:r>
        <w:rPr>
          <w:spacing w:val="8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8"/>
          <w:sz w:val="16"/>
        </w:rPr>
        <w:t xml:space="preserve"> </w:t>
      </w:r>
      <w:r>
        <w:rPr>
          <w:sz w:val="16"/>
        </w:rPr>
        <w:t>ampla</w:t>
      </w:r>
      <w:r>
        <w:rPr>
          <w:spacing w:val="8"/>
          <w:sz w:val="16"/>
        </w:rPr>
        <w:t xml:space="preserve"> </w:t>
      </w:r>
      <w:r>
        <w:rPr>
          <w:sz w:val="16"/>
        </w:rPr>
        <w:t>defesa,</w:t>
      </w:r>
      <w:r>
        <w:rPr>
          <w:spacing w:val="-42"/>
          <w:sz w:val="16"/>
        </w:rPr>
        <w:t xml:space="preserve"> </w:t>
      </w:r>
      <w:r>
        <w:rPr>
          <w:sz w:val="16"/>
        </w:rPr>
        <w:t>obedecendo-se, conforme o caso, às previsões dos artigos 138 e 139 do referido dispositivo legal.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16" w:leader="none"/>
        </w:tabs>
        <w:spacing w:lineRule="auto" w:line="240" w:before="77" w:after="0"/>
        <w:ind w:left="515" w:right="0" w:hanging="356"/>
        <w:jc w:val="left"/>
        <w:rPr>
          <w:sz w:val="16"/>
        </w:rPr>
      </w:pPr>
      <w:r>
        <w:rPr>
          <w:sz w:val="16"/>
        </w:rPr>
        <w:t>Se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obrigações</w:t>
      </w:r>
      <w:r>
        <w:rPr>
          <w:spacing w:val="-2"/>
          <w:sz w:val="16"/>
        </w:rPr>
        <w:t xml:space="preserve"> </w:t>
      </w:r>
      <w:r>
        <w:rPr>
          <w:sz w:val="16"/>
        </w:rPr>
        <w:t>não</w:t>
      </w:r>
      <w:r>
        <w:rPr>
          <w:spacing w:val="-2"/>
          <w:sz w:val="16"/>
        </w:rPr>
        <w:t xml:space="preserve"> </w:t>
      </w:r>
      <w:r>
        <w:rPr>
          <w:sz w:val="16"/>
        </w:rPr>
        <w:t>forem</w:t>
      </w:r>
      <w:r>
        <w:rPr>
          <w:spacing w:val="-2"/>
          <w:sz w:val="16"/>
        </w:rPr>
        <w:t xml:space="preserve"> </w:t>
      </w:r>
      <w:r>
        <w:rPr>
          <w:sz w:val="16"/>
        </w:rPr>
        <w:t>cumpridas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prazo</w:t>
      </w:r>
      <w:r>
        <w:rPr>
          <w:spacing w:val="-2"/>
          <w:sz w:val="16"/>
        </w:rPr>
        <w:t xml:space="preserve"> </w:t>
      </w:r>
      <w:r>
        <w:rPr>
          <w:sz w:val="16"/>
        </w:rPr>
        <w:t>estipulado,</w:t>
      </w:r>
      <w:r>
        <w:rPr>
          <w:spacing w:val="-2"/>
          <w:sz w:val="16"/>
        </w:rPr>
        <w:t xml:space="preserve"> </w:t>
      </w:r>
      <w:r>
        <w:rPr>
          <w:sz w:val="16"/>
        </w:rPr>
        <w:t>a(o)</w:t>
      </w:r>
      <w:r>
        <w:rPr>
          <w:spacing w:val="-2"/>
          <w:sz w:val="16"/>
        </w:rPr>
        <w:t xml:space="preserve"> </w:t>
      </w:r>
      <w:r>
        <w:rPr>
          <w:sz w:val="16"/>
        </w:rPr>
        <w:t>CONTRATADA(O)</w:t>
      </w:r>
      <w:r>
        <w:rPr>
          <w:spacing w:val="-2"/>
          <w:sz w:val="16"/>
        </w:rPr>
        <w:t xml:space="preserve"> </w:t>
      </w:r>
      <w:r>
        <w:rPr>
          <w:sz w:val="16"/>
        </w:rPr>
        <w:t>poderá</w:t>
      </w:r>
      <w:r>
        <w:rPr>
          <w:spacing w:val="-2"/>
          <w:sz w:val="16"/>
        </w:rPr>
        <w:t xml:space="preserve"> </w:t>
      </w:r>
      <w:r>
        <w:rPr>
          <w:sz w:val="16"/>
        </w:rPr>
        <w:t>ser</w:t>
      </w:r>
      <w:r>
        <w:rPr>
          <w:spacing w:val="-2"/>
          <w:sz w:val="16"/>
        </w:rPr>
        <w:t xml:space="preserve"> </w:t>
      </w:r>
      <w:r>
        <w:rPr>
          <w:sz w:val="16"/>
        </w:rPr>
        <w:t>constituída(o)</w:t>
      </w:r>
      <w:r>
        <w:rPr>
          <w:spacing w:val="-2"/>
          <w:sz w:val="16"/>
        </w:rPr>
        <w:t xml:space="preserve"> </w:t>
      </w:r>
      <w:r>
        <w:rPr>
          <w:sz w:val="16"/>
        </w:rPr>
        <w:t>em</w:t>
      </w:r>
      <w:r>
        <w:rPr>
          <w:spacing w:val="-2"/>
          <w:sz w:val="16"/>
        </w:rPr>
        <w:t xml:space="preserve"> </w:t>
      </w:r>
      <w:r>
        <w:rPr>
          <w:sz w:val="16"/>
        </w:rPr>
        <w:t>mora,</w:t>
      </w:r>
      <w:r>
        <w:rPr>
          <w:spacing w:val="-2"/>
          <w:sz w:val="16"/>
        </w:rPr>
        <w:t xml:space="preserve"> </w:t>
      </w:r>
      <w:r>
        <w:rPr>
          <w:sz w:val="16"/>
        </w:rPr>
        <w:t>cabendo</w:t>
      </w:r>
      <w:r>
        <w:rPr>
          <w:spacing w:val="-2"/>
          <w:sz w:val="16"/>
        </w:rPr>
        <w:t xml:space="preserve"> </w:t>
      </w:r>
      <w:r>
        <w:rPr>
          <w:sz w:val="16"/>
        </w:rPr>
        <w:t>ao</w:t>
      </w:r>
      <w:r>
        <w:rPr>
          <w:spacing w:val="-2"/>
          <w:sz w:val="16"/>
        </w:rPr>
        <w:t xml:space="preserve"> </w:t>
      </w:r>
      <w:r>
        <w:rPr>
          <w:sz w:val="16"/>
        </w:rPr>
        <w:t>CONTRATANTE</w:t>
      </w:r>
      <w:r>
        <w:rPr>
          <w:spacing w:val="-2"/>
          <w:sz w:val="16"/>
        </w:rPr>
        <w:t xml:space="preserve"> </w:t>
      </w:r>
      <w:r>
        <w:rPr>
          <w:sz w:val="16"/>
        </w:rPr>
        <w:t>optar</w:t>
      </w:r>
      <w:r>
        <w:rPr>
          <w:spacing w:val="-2"/>
          <w:sz w:val="16"/>
        </w:rPr>
        <w:t xml:space="preserve"> </w:t>
      </w:r>
      <w:r>
        <w:rPr>
          <w:sz w:val="16"/>
        </w:rPr>
        <w:t>pela</w:t>
      </w:r>
      <w:r>
        <w:rPr>
          <w:spacing w:val="-2"/>
          <w:sz w:val="16"/>
        </w:rPr>
        <w:t xml:space="preserve"> </w:t>
      </w:r>
      <w:r>
        <w:rPr>
          <w:sz w:val="16"/>
        </w:rPr>
        <w:t>extinção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Contrato.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16" w:leader="none"/>
        </w:tabs>
        <w:spacing w:lineRule="auto" w:line="240" w:before="76" w:after="0"/>
        <w:ind w:left="515" w:right="0" w:hanging="356"/>
        <w:jc w:val="left"/>
        <w:rPr>
          <w:sz w:val="16"/>
        </w:rPr>
      </w:pPr>
      <w:r>
        <w:rPr>
          <w:sz w:val="16"/>
        </w:rPr>
        <w:t>O termo de extinção, sempre que possível, será precedido de: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Balanço dos eventos contratuais já cumpridos ou parcialmente cumpridos.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Relação dos pagamentos já efetuados e ainda devidos.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650" w:leader="none"/>
        </w:tabs>
        <w:spacing w:lineRule="auto" w:line="240" w:before="76" w:after="0"/>
        <w:ind w:left="649" w:right="0" w:hanging="490"/>
        <w:jc w:val="left"/>
        <w:rPr>
          <w:sz w:val="16"/>
        </w:rPr>
      </w:pPr>
      <w:r>
        <w:rPr>
          <w:sz w:val="16"/>
        </w:rPr>
        <w:t>Indenizações e multas.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21" w:leader="none"/>
        </w:tabs>
        <w:spacing w:lineRule="auto" w:line="235" w:before="79" w:after="0"/>
        <w:ind w:left="160" w:right="156" w:hanging="0"/>
        <w:jc w:val="left"/>
        <w:rPr>
          <w:sz w:val="1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7">
                <wp:simplePos x="0" y="0"/>
                <wp:positionH relativeFrom="page">
                  <wp:posOffset>9271635</wp:posOffset>
                </wp:positionH>
                <wp:positionV relativeFrom="paragraph">
                  <wp:posOffset>149860</wp:posOffset>
                </wp:positionV>
                <wp:extent cx="38100" cy="635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0" cy="6480"/>
                          <a:chOff x="0" y="0"/>
                          <a:chExt cx="38160" cy="6480"/>
                        </a:xfrm>
                      </wpg:grpSpPr>
                      <wps:wsp>
                        <wps:cNvSpPr/>
                        <wps:nvSpPr>
                          <wps:cNvPr id="25" name=""/>
                          <wps:cNvSpPr/>
                        </wps:nvSpPr>
                        <wps:spPr>
                          <a:xfrm>
                            <a:off x="0" y="0"/>
                            <a:ext cx="38160" cy="64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6" name=""/>
                          <wps:cNvSpPr/>
                        </wps:nvSpPr>
                        <wps:spPr>
                          <a:xfrm>
                            <a:off x="0" y="0"/>
                            <a:ext cx="38160" cy="6480"/>
                          </a:xfrm>
                          <a:prstGeom prst="rect">
                            <a:avLst/>
                          </a:prstGeom>
                          <a:solidFill>
                            <a:srgbClr val="0000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730.05pt;margin-top:11.8pt;width:3pt;height:0.5pt" coordorigin="14601,236" coordsize="60,10">
                <v:rect id="shape_0" fillcolor="black" stroked="f" o:allowincell="f" style="position:absolute;left:14601;top:236;width:59;height:9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rect>
                <v:rect id="shape_0" fillcolor="#0000ed" stroked="f" o:allowincell="f" style="position:absolute;left:14601;top:236;width:59;height:9;mso-wrap-style:none;v-text-anchor:middle;mso-position-horizontal-relative:page">
                  <v:fill o:detectmouseclick="t" type="solid" color2="#ffff12"/>
                  <v:stroke color="#3465a4" joinstyle="round" endcap="flat"/>
                  <w10:wrap type="none"/>
                </v:rect>
              </v:group>
            </w:pict>
          </mc:Fallback>
        </mc:AlternateConten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extinção</w:t>
      </w:r>
      <w:r>
        <w:rPr>
          <w:spacing w:val="12"/>
          <w:sz w:val="16"/>
        </w:rPr>
        <w:t xml:space="preserve"> </w:t>
      </w:r>
      <w:r>
        <w:rPr>
          <w:sz w:val="16"/>
        </w:rPr>
        <w:t>do</w:t>
      </w:r>
      <w:r>
        <w:rPr>
          <w:spacing w:val="12"/>
          <w:sz w:val="16"/>
        </w:rPr>
        <w:t xml:space="preserve"> </w:t>
      </w:r>
      <w:r>
        <w:rPr>
          <w:sz w:val="16"/>
        </w:rPr>
        <w:t>Contrato</w:t>
      </w:r>
      <w:r>
        <w:rPr>
          <w:spacing w:val="12"/>
          <w:sz w:val="16"/>
        </w:rPr>
        <w:t xml:space="preserve"> </w:t>
      </w:r>
      <w:r>
        <w:rPr>
          <w:sz w:val="16"/>
        </w:rPr>
        <w:t>não</w:t>
      </w:r>
      <w:r>
        <w:rPr>
          <w:spacing w:val="12"/>
          <w:sz w:val="16"/>
        </w:rPr>
        <w:t xml:space="preserve"> </w:t>
      </w:r>
      <w:r>
        <w:rPr>
          <w:sz w:val="16"/>
        </w:rPr>
        <w:t>configura</w:t>
      </w:r>
      <w:r>
        <w:rPr>
          <w:spacing w:val="12"/>
          <w:sz w:val="16"/>
        </w:rPr>
        <w:t xml:space="preserve"> </w:t>
      </w:r>
      <w:r>
        <w:rPr>
          <w:sz w:val="16"/>
        </w:rPr>
        <w:t>óbice</w:t>
      </w:r>
      <w:r>
        <w:rPr>
          <w:spacing w:val="12"/>
          <w:sz w:val="16"/>
        </w:rPr>
        <w:t xml:space="preserve"> </w:t>
      </w:r>
      <w:r>
        <w:rPr>
          <w:sz w:val="16"/>
        </w:rPr>
        <w:t>para</w:t>
      </w:r>
      <w:r>
        <w:rPr>
          <w:spacing w:val="12"/>
          <w:sz w:val="16"/>
        </w:rPr>
        <w:t xml:space="preserve"> </w:t>
      </w:r>
      <w:r>
        <w:rPr>
          <w:sz w:val="16"/>
        </w:rPr>
        <w:t>o</w:t>
      </w:r>
      <w:r>
        <w:rPr>
          <w:spacing w:val="12"/>
          <w:sz w:val="16"/>
        </w:rPr>
        <w:t xml:space="preserve"> </w:t>
      </w:r>
      <w:r>
        <w:rPr>
          <w:sz w:val="16"/>
        </w:rPr>
        <w:t>reconhecimento</w:t>
      </w:r>
      <w:r>
        <w:rPr>
          <w:spacing w:val="12"/>
          <w:sz w:val="16"/>
        </w:rPr>
        <w:t xml:space="preserve"> </w:t>
      </w:r>
      <w:r>
        <w:rPr>
          <w:sz w:val="16"/>
        </w:rPr>
        <w:t>do</w:t>
      </w:r>
      <w:r>
        <w:rPr>
          <w:spacing w:val="12"/>
          <w:sz w:val="16"/>
        </w:rPr>
        <w:t xml:space="preserve"> </w:t>
      </w:r>
      <w:r>
        <w:rPr>
          <w:sz w:val="16"/>
        </w:rPr>
        <w:t>desequilíbrio</w:t>
      </w:r>
      <w:r>
        <w:rPr>
          <w:spacing w:val="12"/>
          <w:sz w:val="16"/>
        </w:rPr>
        <w:t xml:space="preserve"> </w:t>
      </w:r>
      <w:r>
        <w:rPr>
          <w:sz w:val="16"/>
        </w:rPr>
        <w:t>econômico-financeiro,</w:t>
      </w:r>
      <w:r>
        <w:rPr>
          <w:spacing w:val="12"/>
          <w:sz w:val="16"/>
        </w:rPr>
        <w:t xml:space="preserve"> </w:t>
      </w:r>
      <w:r>
        <w:rPr>
          <w:sz w:val="16"/>
        </w:rPr>
        <w:t>hipótese</w:t>
      </w:r>
      <w:r>
        <w:rPr>
          <w:spacing w:val="12"/>
          <w:sz w:val="16"/>
        </w:rPr>
        <w:t xml:space="preserve"> </w:t>
      </w:r>
      <w:r>
        <w:rPr>
          <w:sz w:val="16"/>
        </w:rPr>
        <w:t>em</w:t>
      </w:r>
      <w:r>
        <w:rPr>
          <w:spacing w:val="12"/>
          <w:sz w:val="16"/>
        </w:rPr>
        <w:t xml:space="preserve"> </w:t>
      </w:r>
      <w:r>
        <w:rPr>
          <w:sz w:val="16"/>
        </w:rPr>
        <w:t>que</w:t>
      </w:r>
      <w:r>
        <w:rPr>
          <w:spacing w:val="12"/>
          <w:sz w:val="16"/>
        </w:rPr>
        <w:t xml:space="preserve"> </w:t>
      </w:r>
      <w:r>
        <w:rPr>
          <w:sz w:val="16"/>
        </w:rPr>
        <w:t>será</w:t>
      </w:r>
      <w:r>
        <w:rPr>
          <w:spacing w:val="12"/>
          <w:sz w:val="16"/>
        </w:rPr>
        <w:t xml:space="preserve"> </w:t>
      </w:r>
      <w:r>
        <w:rPr>
          <w:sz w:val="16"/>
        </w:rPr>
        <w:t>concedida</w:t>
      </w:r>
      <w:r>
        <w:rPr>
          <w:spacing w:val="12"/>
          <w:sz w:val="16"/>
        </w:rPr>
        <w:t xml:space="preserve"> </w:t>
      </w:r>
      <w:r>
        <w:rPr>
          <w:sz w:val="16"/>
        </w:rPr>
        <w:t>indenização</w:t>
      </w:r>
      <w:r>
        <w:rPr>
          <w:spacing w:val="12"/>
          <w:sz w:val="16"/>
        </w:rPr>
        <w:t xml:space="preserve"> </w:t>
      </w:r>
      <w:r>
        <w:rPr>
          <w:sz w:val="16"/>
        </w:rPr>
        <w:t>por</w:t>
      </w:r>
      <w:r>
        <w:rPr>
          <w:spacing w:val="12"/>
          <w:sz w:val="16"/>
        </w:rPr>
        <w:t xml:space="preserve"> </w:t>
      </w:r>
      <w:r>
        <w:rPr>
          <w:sz w:val="16"/>
        </w:rPr>
        <w:t>meio</w:t>
      </w:r>
      <w:r>
        <w:rPr>
          <w:spacing w:val="12"/>
          <w:sz w:val="16"/>
        </w:rPr>
        <w:t xml:space="preserve"> </w:t>
      </w:r>
      <w:r>
        <w:rPr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sz w:val="16"/>
        </w:rPr>
        <w:t>termo</w:t>
      </w:r>
      <w:r>
        <w:rPr>
          <w:spacing w:val="12"/>
          <w:sz w:val="16"/>
        </w:rPr>
        <w:t xml:space="preserve"> </w:t>
      </w:r>
      <w:r>
        <w:rPr>
          <w:sz w:val="16"/>
        </w:rPr>
        <w:t>indenizatório</w:t>
      </w:r>
      <w:r>
        <w:rPr>
          <w:spacing w:val="12"/>
          <w:sz w:val="16"/>
        </w:rPr>
        <w:t xml:space="preserve"> </w:t>
      </w:r>
      <w:r>
        <w:rPr>
          <w:sz w:val="16"/>
        </w:rPr>
        <w:t>(</w:t>
      </w:r>
      <w:r>
        <w:fldChar w:fldCharType="begin"/>
      </w:r>
      <w:r>
        <w:rPr>
          <w:sz w:val="16"/>
          <w:u w:val="single" w:color="000000"/>
          <w:color w:val="0000ED"/>
        </w:rPr>
        <w:instrText xml:space="preserve"> HYPERLINK "http://www.planalto.gov.br/ccivil_03/_ato2019-2022/2021/lei/L14133.htm" \l "art131"</w:instrText>
      </w:r>
      <w:r>
        <w:rPr>
          <w:sz w:val="16"/>
          <w:u w:val="single" w:color="000000"/>
          <w:color w:val="0000ED"/>
        </w:rPr>
        <w:fldChar w:fldCharType="separate"/>
      </w:r>
      <w:r>
        <w:rPr>
          <w:color w:val="0000ED"/>
          <w:sz w:val="16"/>
          <w:u w:val="single" w:color="000000"/>
        </w:rPr>
        <w:t>art.</w:t>
      </w:r>
      <w:r>
        <w:rPr>
          <w:sz w:val="16"/>
          <w:u w:val="single" w:color="000000"/>
          <w:color w:val="0000ED"/>
        </w:rPr>
        <w:fldChar w:fldCharType="end"/>
      </w:r>
      <w:r>
        <w:rPr>
          <w:color w:val="0000ED"/>
          <w:spacing w:val="12"/>
          <w:sz w:val="16"/>
          <w:u w:val="single" w:color="000000"/>
        </w:rPr>
        <w:t xml:space="preserve"> </w:t>
      </w:r>
      <w:r>
        <w:rPr>
          <w:color w:val="0000ED"/>
          <w:sz w:val="16"/>
          <w:u w:val="single" w:color="000000"/>
        </w:rPr>
        <w:t>131</w:t>
      </w:r>
      <w:r>
        <w:rPr>
          <w:color w:val="0000ED"/>
          <w:sz w:val="16"/>
        </w:rPr>
        <w:t>,</w:t>
      </w:r>
      <w:r>
        <w:rPr>
          <w:spacing w:val="13"/>
          <w:sz w:val="16"/>
        </w:rPr>
        <w:t xml:space="preserve"> </w:t>
      </w:r>
      <w:r>
        <w:rPr>
          <w:rFonts w:ascii="Arial" w:hAnsi="Arial"/>
          <w:i/>
          <w:sz w:val="16"/>
          <w:u w:val="single"/>
        </w:rPr>
        <w:t>caput,</w:t>
      </w:r>
      <w:r>
        <w:rPr>
          <w:rFonts w:ascii="Arial" w:hAnsi="Arial"/>
          <w:i/>
          <w:spacing w:val="13"/>
          <w:sz w:val="16"/>
          <w:u w:val="single"/>
        </w:rPr>
        <w:t xml:space="preserve"> </w:t>
      </w:r>
      <w:r>
        <w:rPr>
          <w:sz w:val="16"/>
          <w:u w:val="single"/>
        </w:rPr>
        <w:t>da</w:t>
      </w:r>
      <w:r>
        <w:rPr>
          <w:spacing w:val="12"/>
          <w:sz w:val="16"/>
          <w:u w:val="single"/>
        </w:rPr>
        <w:t xml:space="preserve"> </w:t>
      </w:r>
      <w:r>
        <w:rPr>
          <w:sz w:val="16"/>
          <w:u w:val="single"/>
        </w:rPr>
        <w:t>Lei</w:t>
      </w:r>
      <w:r>
        <w:rPr>
          <w:spacing w:val="12"/>
          <w:sz w:val="16"/>
          <w:u w:val="single"/>
        </w:rPr>
        <w:t xml:space="preserve"> </w:t>
      </w:r>
      <w:r>
        <w:rPr>
          <w:sz w:val="16"/>
          <w:u w:val="single"/>
        </w:rPr>
        <w:t>n.º</w:t>
      </w:r>
      <w:r>
        <w:rPr>
          <w:spacing w:val="12"/>
          <w:sz w:val="16"/>
          <w:u w:val="single"/>
        </w:rPr>
        <w:t xml:space="preserve"> </w:t>
      </w:r>
      <w:r>
        <w:rPr>
          <w:sz w:val="16"/>
          <w:u w:val="single"/>
        </w:rPr>
        <w:t>14.133,</w:t>
      </w:r>
      <w:r>
        <w:rPr>
          <w:spacing w:val="12"/>
          <w:sz w:val="16"/>
          <w:u w:val="single"/>
        </w:rPr>
        <w:t xml:space="preserve"> </w:t>
      </w:r>
      <w:r>
        <w:rPr>
          <w:sz w:val="16"/>
          <w:u w:val="single"/>
        </w:rPr>
        <w:t>de</w:t>
      </w:r>
      <w:r>
        <w:rPr>
          <w:spacing w:val="-42"/>
          <w:sz w:val="16"/>
        </w:rPr>
        <w:t xml:space="preserve"> </w:t>
      </w:r>
      <w:r>
        <w:rPr>
          <w:sz w:val="16"/>
          <w:u w:val="single"/>
        </w:rPr>
        <w:t>2021</w:t>
      </w:r>
      <w:r>
        <w:rPr>
          <w:sz w:val="16"/>
        </w:rPr>
        <w:t>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DÉCIMA</w:t>
      </w:r>
      <w:r>
        <w:rPr>
          <w:spacing w:val="-8"/>
        </w:rPr>
        <w:t xml:space="preserve"> </w:t>
      </w:r>
      <w:r>
        <w:rPr/>
        <w:t>QUARTA</w:t>
      </w:r>
      <w:r>
        <w:rPr>
          <w:spacing w:val="-7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DOS</w:t>
      </w:r>
      <w:r>
        <w:rPr>
          <w:spacing w:val="-2"/>
        </w:rPr>
        <w:t xml:space="preserve"> </w:t>
      </w:r>
      <w:r>
        <w:rPr/>
        <w:t>CASOS</w:t>
      </w:r>
      <w:r>
        <w:rPr>
          <w:spacing w:val="-1"/>
        </w:rPr>
        <w:t xml:space="preserve"> </w:t>
      </w:r>
      <w:r>
        <w:rPr/>
        <w:t>OMISSOS</w:t>
      </w:r>
    </w:p>
    <w:p>
      <w:pPr>
        <w:pStyle w:val="Corpodotexto"/>
        <w:spacing w:lineRule="auto" w:line="235" w:before="79" w:after="0"/>
        <w:ind w:left="160" w:right="148" w:hanging="0"/>
        <w:rPr/>
      </w:pPr>
      <w:r>
        <w:rPr>
          <w:rFonts w:ascii="Arial" w:hAnsi="Arial"/>
          <w:b/>
        </w:rPr>
        <w:t>14.1</w:t>
      </w:r>
      <w:r>
        <w:rPr>
          <w:rFonts w:ascii="Arial" w:hAnsi="Arial"/>
          <w:b/>
          <w:spacing w:val="11"/>
        </w:rPr>
        <w:t xml:space="preserve"> </w:t>
      </w:r>
      <w:r>
        <w:rPr/>
        <w:t>Os</w:t>
      </w:r>
      <w:r>
        <w:rPr>
          <w:spacing w:val="11"/>
        </w:rPr>
        <w:t xml:space="preserve"> </w:t>
      </w:r>
      <w:r>
        <w:rPr/>
        <w:t>casos</w:t>
      </w:r>
      <w:r>
        <w:rPr>
          <w:spacing w:val="11"/>
        </w:rPr>
        <w:t xml:space="preserve"> </w:t>
      </w:r>
      <w:r>
        <w:rPr/>
        <w:t>omissos</w:t>
      </w:r>
      <w:r>
        <w:rPr>
          <w:spacing w:val="11"/>
        </w:rPr>
        <w:t xml:space="preserve"> </w:t>
      </w:r>
      <w:r>
        <w:rPr/>
        <w:t>serão</w:t>
      </w:r>
      <w:r>
        <w:rPr>
          <w:spacing w:val="11"/>
        </w:rPr>
        <w:t xml:space="preserve"> </w:t>
      </w:r>
      <w:r>
        <w:rPr/>
        <w:t>decididos</w:t>
      </w:r>
      <w:r>
        <w:rPr>
          <w:spacing w:val="12"/>
        </w:rPr>
        <w:t xml:space="preserve"> </w:t>
      </w:r>
      <w:r>
        <w:rPr/>
        <w:t>pelo</w:t>
      </w:r>
      <w:r>
        <w:rPr>
          <w:spacing w:val="11"/>
        </w:rPr>
        <w:t xml:space="preserve"> </w:t>
      </w:r>
      <w:r>
        <w:rPr/>
        <w:t>CONTRATANTE</w:t>
      </w:r>
      <w:r>
        <w:rPr>
          <w:spacing w:val="11"/>
        </w:rPr>
        <w:t xml:space="preserve"> </w:t>
      </w:r>
      <w:r>
        <w:rPr/>
        <w:t>segundo</w:t>
      </w:r>
      <w:r>
        <w:rPr>
          <w:spacing w:val="11"/>
        </w:rPr>
        <w:t xml:space="preserve"> </w:t>
      </w:r>
      <w:r>
        <w:rPr/>
        <w:t>as</w:t>
      </w:r>
      <w:r>
        <w:rPr>
          <w:spacing w:val="11"/>
        </w:rPr>
        <w:t xml:space="preserve"> </w:t>
      </w:r>
      <w:r>
        <w:rPr/>
        <w:t>disposições</w:t>
      </w:r>
      <w:r>
        <w:rPr>
          <w:spacing w:val="12"/>
        </w:rPr>
        <w:t xml:space="preserve"> </w:t>
      </w:r>
      <w:r>
        <w:rPr/>
        <w:t>contidas</w:t>
      </w:r>
      <w:r>
        <w:rPr>
          <w:spacing w:val="11"/>
        </w:rPr>
        <w:t xml:space="preserve"> </w:t>
      </w:r>
      <w:r>
        <w:rPr/>
        <w:t>na</w:t>
      </w:r>
      <w:r>
        <w:rPr>
          <w:spacing w:val="11"/>
        </w:rPr>
        <w:t xml:space="preserve"> </w:t>
      </w:r>
      <w:r>
        <w:rPr/>
        <w:t>Lei</w:t>
      </w:r>
      <w:r>
        <w:rPr>
          <w:color w:val="0000ED"/>
          <w:spacing w:val="11"/>
        </w:rPr>
        <w:t xml:space="preserve"> </w:t>
      </w:r>
      <w:hyperlink r:id="rId52">
        <w:r>
          <w:rPr>
            <w:color w:val="0000ED"/>
            <w:u w:val="single" w:color="000000"/>
          </w:rPr>
          <w:t>nº</w:t>
        </w:r>
        <w:r>
          <w:rPr>
            <w:color w:val="0000ED"/>
            <w:spacing w:val="11"/>
            <w:u w:val="single" w:color="000000"/>
          </w:rPr>
          <w:t xml:space="preserve"> </w:t>
        </w:r>
        <w:r>
          <w:rPr>
            <w:color w:val="0000ED"/>
            <w:u w:val="single" w:color="000000"/>
          </w:rPr>
          <w:t>14.133</w:t>
        </w:r>
        <w:r>
          <w:rPr>
            <w:color w:val="0000ED"/>
          </w:rPr>
          <w:t>,</w:t>
        </w:r>
        <w:r>
          <w:rPr>
            <w:color w:val="0000ED"/>
            <w:spacing w:val="13"/>
            <w:u w:val="single" w:color="000000"/>
          </w:rPr>
          <w:t xml:space="preserve"> </w:t>
        </w:r>
        <w:r>
          <w:rPr>
            <w:color w:val="0000ED"/>
            <w:u w:val="single" w:color="000000"/>
          </w:rPr>
          <w:t>de</w:t>
        </w:r>
        <w:r>
          <w:rPr>
            <w:color w:val="0000ED"/>
            <w:spacing w:val="11"/>
            <w:u w:val="single" w:color="000000"/>
          </w:rPr>
          <w:t xml:space="preserve"> </w:t>
        </w:r>
        <w:r>
          <w:rPr>
            <w:color w:val="0000ED"/>
            <w:u w:val="single" w:color="000000"/>
          </w:rPr>
          <w:t>2021</w:t>
        </w:r>
        <w:r>
          <w:rPr>
            <w:color w:val="0000ED"/>
            <w:spacing w:val="12"/>
          </w:rPr>
          <w:t xml:space="preserve"> </w:t>
        </w:r>
      </w:hyperlink>
      <w:r>
        <w:rPr/>
        <w:t>e</w:t>
      </w:r>
      <w:r>
        <w:rPr>
          <w:spacing w:val="11"/>
        </w:rPr>
        <w:t xml:space="preserve"> </w:t>
      </w:r>
      <w:r>
        <w:rPr/>
        <w:t>nas</w:t>
      </w:r>
      <w:r>
        <w:rPr>
          <w:spacing w:val="11"/>
        </w:rPr>
        <w:t xml:space="preserve"> </w:t>
      </w:r>
      <w:r>
        <w:rPr/>
        <w:t>demais</w:t>
      </w:r>
      <w:r>
        <w:rPr>
          <w:spacing w:val="11"/>
        </w:rPr>
        <w:t xml:space="preserve"> </w:t>
      </w:r>
      <w:r>
        <w:rPr/>
        <w:t>normas</w:t>
      </w:r>
      <w:r>
        <w:rPr>
          <w:spacing w:val="11"/>
        </w:rPr>
        <w:t xml:space="preserve"> </w:t>
      </w:r>
      <w:r>
        <w:rPr/>
        <w:t>federais</w:t>
      </w:r>
      <w:r>
        <w:rPr>
          <w:spacing w:val="11"/>
        </w:rPr>
        <w:t xml:space="preserve"> </w:t>
      </w:r>
      <w:r>
        <w:rPr/>
        <w:t>aplicáveis</w:t>
      </w:r>
      <w:r>
        <w:rPr>
          <w:spacing w:val="12"/>
        </w:rPr>
        <w:t xml:space="preserve"> </w:t>
      </w:r>
      <w:r>
        <w:rPr/>
        <w:t>e,</w:t>
      </w:r>
      <w:r>
        <w:rPr>
          <w:spacing w:val="11"/>
        </w:rPr>
        <w:t xml:space="preserve"> </w:t>
      </w:r>
      <w:r>
        <w:rPr/>
        <w:t>subsidiariamente,</w:t>
      </w:r>
      <w:r>
        <w:rPr>
          <w:spacing w:val="11"/>
        </w:rPr>
        <w:t xml:space="preserve"> </w:t>
      </w:r>
      <w:r>
        <w:rPr/>
        <w:t>segundo</w:t>
      </w:r>
      <w:r>
        <w:rPr>
          <w:spacing w:val="11"/>
        </w:rPr>
        <w:t xml:space="preserve"> </w:t>
      </w:r>
      <w:r>
        <w:rPr/>
        <w:t>as</w:t>
      </w:r>
      <w:r>
        <w:rPr>
          <w:spacing w:val="11"/>
        </w:rPr>
        <w:t xml:space="preserve"> </w:t>
      </w:r>
      <w:r>
        <w:rPr/>
        <w:t>disposições</w:t>
      </w:r>
      <w:r>
        <w:rPr>
          <w:spacing w:val="12"/>
        </w:rPr>
        <w:t xml:space="preserve"> </w:t>
      </w:r>
      <w:r>
        <w:rPr/>
        <w:t>contidas</w:t>
      </w:r>
      <w:r>
        <w:rPr>
          <w:spacing w:val="11"/>
        </w:rPr>
        <w:t xml:space="preserve"> </w:t>
      </w:r>
      <w:r>
        <w:rPr/>
        <w:t>na</w:t>
      </w:r>
      <w:r>
        <w:rPr>
          <w:color w:val="541A8B"/>
          <w:spacing w:val="11"/>
        </w:rPr>
        <w:t xml:space="preserve"> </w:t>
      </w:r>
      <w:hyperlink r:id="rId53">
        <w:r>
          <w:rPr>
            <w:color w:val="541A8B"/>
            <w:u w:val="single" w:color="000000"/>
          </w:rPr>
          <w:t>Lei</w:t>
        </w:r>
        <w:r>
          <w:rPr>
            <w:color w:val="541A8B"/>
            <w:spacing w:val="1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nº</w:t>
        </w:r>
      </w:hyperlink>
      <w:r>
        <w:rPr>
          <w:color w:val="541A8B"/>
          <w:spacing w:val="-41"/>
        </w:rPr>
        <w:t xml:space="preserve"> </w:t>
      </w:r>
      <w:hyperlink r:id="rId54">
        <w:r>
          <w:rPr>
            <w:color w:val="541A8B"/>
            <w:u w:val="single" w:color="000000"/>
          </w:rPr>
          <w:t>8.078</w:t>
        </w:r>
        <w:r>
          <w:rPr>
            <w:color w:val="541A8B"/>
          </w:rPr>
          <w:t>,</w:t>
        </w:r>
        <w:r>
          <w:rPr>
            <w:color w:val="541A8B"/>
            <w:spacing w:val="1"/>
            <w:u w:val="single" w:color="000000"/>
          </w:rPr>
          <w:t xml:space="preserve"> </w:t>
        </w:r>
        <w:r>
          <w:rPr>
            <w:color w:val="541A8B"/>
            <w:u w:val="single" w:color="000000"/>
          </w:rPr>
          <w:t>de 1990 – Códig</w:t>
        </w:r>
        <w:r>
          <w:rPr>
            <w:color w:val="541A8B"/>
          </w:rPr>
          <w:t xml:space="preserve">o de Defesa do Consumidor </w:t>
        </w:r>
      </w:hyperlink>
      <w:r>
        <w:rPr/>
        <w:t>– e normas e princípios gerais dos Contratos.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rPr/>
      </w:pPr>
      <w:r>
        <w:rPr/>
        <w:t>CLÁUSULA</w:t>
      </w:r>
      <w:r>
        <w:rPr>
          <w:spacing w:val="-8"/>
        </w:rPr>
        <w:t xml:space="preserve"> </w:t>
      </w:r>
      <w:r>
        <w:rPr/>
        <w:t>DÉCIMA</w:t>
      </w:r>
      <w:r>
        <w:rPr>
          <w:spacing w:val="-8"/>
        </w:rPr>
        <w:t xml:space="preserve"> </w:t>
      </w:r>
      <w:r>
        <w:rPr/>
        <w:t>QUINTA</w:t>
      </w:r>
      <w:r>
        <w:rPr>
          <w:spacing w:val="-8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DA</w:t>
      </w:r>
      <w:r>
        <w:rPr>
          <w:spacing w:val="-8"/>
        </w:rPr>
        <w:t xml:space="preserve"> </w:t>
      </w:r>
      <w:r>
        <w:rPr/>
        <w:t>PUBLICAÇÃO</w:t>
      </w:r>
    </w:p>
    <w:p>
      <w:pPr>
        <w:pStyle w:val="Corpodotexto"/>
        <w:spacing w:lineRule="auto" w:line="235" w:before="79" w:after="0"/>
        <w:rPr/>
      </w:pPr>
      <w:r>
        <w:rPr>
          <w:rFonts w:ascii="Arial" w:hAnsi="Arial"/>
          <w:b/>
        </w:rPr>
        <w:t>15.1</w:t>
      </w:r>
      <w:r>
        <w:rPr>
          <w:rFonts w:ascii="Arial" w:hAnsi="Arial"/>
          <w:b/>
          <w:spacing w:val="15"/>
        </w:rPr>
        <w:t xml:space="preserve"> </w:t>
      </w:r>
      <w:r>
        <w:rPr/>
        <w:t>Incumbirá</w:t>
      </w:r>
      <w:r>
        <w:rPr>
          <w:spacing w:val="16"/>
        </w:rPr>
        <w:t xml:space="preserve"> </w:t>
      </w:r>
      <w:r>
        <w:rPr/>
        <w:t>ao</w:t>
      </w:r>
      <w:r>
        <w:rPr>
          <w:spacing w:val="16"/>
        </w:rPr>
        <w:t xml:space="preserve"> </w:t>
      </w:r>
      <w:r>
        <w:rPr/>
        <w:t>CONTRATANTE</w:t>
      </w:r>
      <w:r>
        <w:rPr>
          <w:spacing w:val="15"/>
        </w:rPr>
        <w:t xml:space="preserve"> </w:t>
      </w:r>
      <w:r>
        <w:rPr/>
        <w:t>divulgar</w:t>
      </w:r>
      <w:r>
        <w:rPr>
          <w:spacing w:val="16"/>
        </w:rPr>
        <w:t xml:space="preserve"> </w:t>
      </w:r>
      <w:r>
        <w:rPr/>
        <w:t>o</w:t>
      </w:r>
      <w:r>
        <w:rPr>
          <w:spacing w:val="16"/>
        </w:rPr>
        <w:t xml:space="preserve"> </w:t>
      </w:r>
      <w:r>
        <w:rPr/>
        <w:t>presente</w:t>
      </w:r>
      <w:r>
        <w:rPr>
          <w:spacing w:val="16"/>
        </w:rPr>
        <w:t xml:space="preserve"> </w:t>
      </w:r>
      <w:r>
        <w:rPr/>
        <w:t>instrumento</w:t>
      </w:r>
      <w:r>
        <w:rPr>
          <w:spacing w:val="15"/>
        </w:rPr>
        <w:t xml:space="preserve"> </w:t>
      </w:r>
      <w:r>
        <w:rPr/>
        <w:t>no</w:t>
      </w:r>
      <w:r>
        <w:rPr>
          <w:spacing w:val="16"/>
        </w:rPr>
        <w:t xml:space="preserve"> </w:t>
      </w:r>
      <w:r>
        <w:rPr/>
        <w:t>Portal</w:t>
      </w:r>
      <w:r>
        <w:rPr>
          <w:spacing w:val="16"/>
        </w:rPr>
        <w:t xml:space="preserve"> </w:t>
      </w:r>
      <w:r>
        <w:rPr/>
        <w:t>Nacional</w:t>
      </w:r>
      <w:r>
        <w:rPr>
          <w:spacing w:val="16"/>
        </w:rPr>
        <w:t xml:space="preserve"> </w:t>
      </w:r>
      <w:r>
        <w:rPr/>
        <w:t>de</w:t>
      </w:r>
      <w:r>
        <w:rPr>
          <w:spacing w:val="15"/>
        </w:rPr>
        <w:t xml:space="preserve"> </w:t>
      </w:r>
      <w:r>
        <w:rPr/>
        <w:t>Contratações</w:t>
      </w:r>
      <w:r>
        <w:rPr>
          <w:spacing w:val="16"/>
        </w:rPr>
        <w:t xml:space="preserve"> </w:t>
      </w:r>
      <w:r>
        <w:rPr/>
        <w:t>Públicas</w:t>
      </w:r>
      <w:r>
        <w:rPr>
          <w:spacing w:val="16"/>
        </w:rPr>
        <w:t xml:space="preserve"> </w:t>
      </w:r>
      <w:r>
        <w:rPr/>
        <w:t>(PNCP),</w:t>
      </w:r>
      <w:r>
        <w:rPr>
          <w:spacing w:val="16"/>
        </w:rPr>
        <w:t xml:space="preserve"> </w:t>
      </w:r>
      <w:r>
        <w:rPr/>
        <w:t>na</w:t>
      </w:r>
      <w:r>
        <w:rPr>
          <w:spacing w:val="15"/>
        </w:rPr>
        <w:t xml:space="preserve"> </w:t>
      </w:r>
      <w:r>
        <w:rPr/>
        <w:t>forma</w:t>
      </w:r>
      <w:r>
        <w:rPr>
          <w:spacing w:val="16"/>
        </w:rPr>
        <w:t xml:space="preserve"> </w:t>
      </w:r>
      <w:r>
        <w:rPr/>
        <w:t>prevista</w:t>
      </w:r>
      <w:r>
        <w:rPr>
          <w:spacing w:val="16"/>
        </w:rPr>
        <w:t xml:space="preserve"> </w:t>
      </w:r>
      <w:r>
        <w:rPr/>
        <w:t>no</w:t>
      </w:r>
      <w:r>
        <w:rPr>
          <w:spacing w:val="16"/>
        </w:rPr>
        <w:t xml:space="preserve"> </w:t>
      </w:r>
      <w:r>
        <w:rPr/>
        <w:t>artigo</w:t>
      </w:r>
      <w:r>
        <w:rPr>
          <w:spacing w:val="15"/>
        </w:rPr>
        <w:t xml:space="preserve"> </w:t>
      </w:r>
      <w:r>
        <w:rPr/>
        <w:t>94</w:t>
      </w:r>
      <w:r>
        <w:rPr>
          <w:spacing w:val="16"/>
        </w:rPr>
        <w:t xml:space="preserve"> </w:t>
      </w:r>
      <w:r>
        <w:rPr/>
        <w:t>da</w:t>
      </w:r>
      <w:r>
        <w:rPr>
          <w:spacing w:val="16"/>
        </w:rPr>
        <w:t xml:space="preserve"> </w:t>
      </w:r>
      <w:r>
        <w:rPr/>
        <w:t>Lei</w:t>
      </w:r>
      <w:r>
        <w:rPr>
          <w:spacing w:val="16"/>
        </w:rPr>
        <w:t xml:space="preserve"> </w:t>
      </w:r>
      <w:r>
        <w:rPr/>
        <w:t>14.133/2021,</w:t>
      </w:r>
      <w:r>
        <w:rPr>
          <w:spacing w:val="15"/>
        </w:rPr>
        <w:t xml:space="preserve"> </w:t>
      </w:r>
      <w:r>
        <w:rPr/>
        <w:t>bem</w:t>
      </w:r>
      <w:r>
        <w:rPr>
          <w:spacing w:val="16"/>
        </w:rPr>
        <w:t xml:space="preserve"> </w:t>
      </w:r>
      <w:r>
        <w:rPr/>
        <w:t>como</w:t>
      </w:r>
      <w:r>
        <w:rPr>
          <w:spacing w:val="16"/>
        </w:rPr>
        <w:t xml:space="preserve"> </w:t>
      </w:r>
      <w:r>
        <w:rPr/>
        <w:t>no</w:t>
      </w:r>
      <w:r>
        <w:rPr>
          <w:spacing w:val="15"/>
        </w:rPr>
        <w:t xml:space="preserve"> </w:t>
      </w:r>
      <w:r>
        <w:rPr/>
        <w:t>respectivo</w:t>
      </w:r>
      <w:r>
        <w:rPr>
          <w:spacing w:val="16"/>
        </w:rPr>
        <w:t xml:space="preserve"> </w:t>
      </w:r>
      <w:r>
        <w:rPr/>
        <w:t>sítio</w:t>
      </w:r>
      <w:r>
        <w:rPr>
          <w:spacing w:val="16"/>
        </w:rPr>
        <w:t xml:space="preserve"> </w:t>
      </w:r>
      <w:r>
        <w:rPr/>
        <w:t>oficial</w:t>
      </w:r>
      <w:r>
        <w:rPr>
          <w:spacing w:val="16"/>
        </w:rPr>
        <w:t xml:space="preserve"> </w:t>
      </w:r>
      <w:r>
        <w:rPr/>
        <w:t>na</w:t>
      </w:r>
      <w:r>
        <w:rPr>
          <w:spacing w:val="15"/>
        </w:rPr>
        <w:t xml:space="preserve"> </w:t>
      </w:r>
      <w:r>
        <w:rPr/>
        <w:t>Internet,</w:t>
      </w:r>
      <w:r>
        <w:rPr>
          <w:spacing w:val="16"/>
        </w:rPr>
        <w:t xml:space="preserve"> </w:t>
      </w:r>
      <w:r>
        <w:rPr/>
        <w:t>em</w:t>
      </w:r>
      <w:r>
        <w:rPr>
          <w:spacing w:val="-41"/>
        </w:rPr>
        <w:t xml:space="preserve"> </w:t>
      </w:r>
      <w:r>
        <w:rPr/>
        <w:t>atenção</w:t>
      </w:r>
      <w:r>
        <w:rPr>
          <w:spacing w:val="-1"/>
        </w:rPr>
        <w:t xml:space="preserve"> </w:t>
      </w:r>
      <w:r>
        <w:rPr/>
        <w:t xml:space="preserve">ao artigo 91, </w:t>
      </w:r>
      <w:r>
        <w:rPr>
          <w:rFonts w:ascii="Arial" w:hAnsi="Arial"/>
          <w:i/>
        </w:rPr>
        <w:t xml:space="preserve">caput, </w:t>
      </w:r>
      <w:r>
        <w:rPr/>
        <w:t>da Lei n.º 14.133, de 2021, e ao artigo 8º, § 2º, da Lei nº</w:t>
      </w:r>
      <w:r>
        <w:rPr>
          <w:spacing w:val="-1"/>
        </w:rPr>
        <w:t xml:space="preserve"> </w:t>
      </w:r>
      <w:r>
        <w:rPr/>
        <w:t>12.527/2011.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>
          <w:spacing w:val="-1"/>
        </w:rPr>
        <w:t>CLÁUSULA</w:t>
      </w:r>
      <w:r>
        <w:rPr>
          <w:spacing w:val="-10"/>
        </w:rPr>
        <w:t xml:space="preserve"> </w:t>
      </w:r>
      <w:r>
        <w:rPr>
          <w:spacing w:val="-1"/>
        </w:rPr>
        <w:t>DÉCIMA</w:t>
      </w:r>
      <w:r>
        <w:rPr>
          <w:spacing w:val="-10"/>
        </w:rPr>
        <w:t xml:space="preserve"> </w:t>
      </w:r>
      <w:r>
        <w:rPr/>
        <w:t>SEXTA</w:t>
      </w:r>
      <w:r>
        <w:rPr>
          <w:spacing w:val="-10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DA(O)</w:t>
      </w:r>
      <w:r>
        <w:rPr>
          <w:spacing w:val="-5"/>
        </w:rPr>
        <w:t xml:space="preserve"> </w:t>
      </w:r>
      <w:r>
        <w:rPr/>
        <w:t>REPRESENTANTE</w:t>
      </w:r>
      <w:r>
        <w:rPr>
          <w:spacing w:val="-4"/>
        </w:rPr>
        <w:t xml:space="preserve"> </w:t>
      </w:r>
      <w:r>
        <w:rPr/>
        <w:t>DA(O)</w:t>
      </w:r>
      <w:r>
        <w:rPr>
          <w:spacing w:val="-4"/>
        </w:rPr>
        <w:t xml:space="preserve"> </w:t>
      </w:r>
      <w:r>
        <w:rPr/>
        <w:t>CONTRATADA(O)</w:t>
      </w:r>
    </w:p>
    <w:p>
      <w:pPr>
        <w:pStyle w:val="Corpodotexto"/>
        <w:tabs>
          <w:tab w:val="clear" w:pos="720"/>
          <w:tab w:val="left" w:pos="4620" w:leader="none"/>
          <w:tab w:val="left" w:pos="6716" w:leader="none"/>
          <w:tab w:val="left" w:pos="9935" w:leader="none"/>
        </w:tabs>
        <w:spacing w:lineRule="auto" w:line="235" w:before="79" w:after="0"/>
        <w:ind w:left="160" w:right="156" w:hanging="0"/>
        <w:rPr/>
      </w:pPr>
      <w:r>
        <w:rPr>
          <w:rFonts w:ascii="Arial" w:hAnsi="Arial"/>
          <w:b/>
        </w:rPr>
        <w:t>16.1</w:t>
      </w:r>
      <w:r>
        <w:rPr>
          <w:rFonts w:ascii="Arial" w:hAnsi="Arial"/>
          <w:b/>
          <w:spacing w:val="40"/>
        </w:rPr>
        <w:t xml:space="preserve"> </w:t>
      </w:r>
      <w:r>
        <w:rPr/>
        <w:t>A(O)</w:t>
      </w:r>
      <w:r>
        <w:rPr>
          <w:spacing w:val="50"/>
        </w:rPr>
        <w:t xml:space="preserve"> </w:t>
      </w:r>
      <w:r>
        <w:rPr/>
        <w:t>CONTRATADA(O)</w:t>
      </w:r>
      <w:r>
        <w:rPr>
          <w:spacing w:val="49"/>
        </w:rPr>
        <w:t xml:space="preserve"> </w:t>
      </w:r>
      <w:r>
        <w:rPr/>
        <w:t>indica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55"/>
        </w:rPr>
        <w:t xml:space="preserve"> </w:t>
      </w:r>
      <w:r>
        <w:rPr/>
        <w:t>CI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56"/>
        </w:rPr>
        <w:t xml:space="preserve"> </w:t>
      </w:r>
      <w:r>
        <w:rPr/>
        <w:t>SSP/</w:t>
      </w:r>
      <w:r>
        <w:rPr>
          <w:u w:val="single"/>
        </w:rPr>
        <w:t xml:space="preserve">  </w:t>
      </w:r>
      <w:r>
        <w:rPr>
          <w:spacing w:val="44"/>
          <w:u w:val="single"/>
        </w:rPr>
        <w:t xml:space="preserve"> </w:t>
      </w:r>
      <w:r>
        <w:rPr/>
        <w:t>,</w:t>
      </w:r>
      <w:r>
        <w:rPr>
          <w:spacing w:val="55"/>
        </w:rPr>
        <w:t xml:space="preserve"> </w:t>
      </w:r>
      <w:r>
        <w:rPr/>
        <w:t>CPF/MF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11"/>
        </w:rPr>
        <w:t xml:space="preserve"> </w:t>
      </w:r>
      <w:r>
        <w:rPr/>
        <w:t>para</w:t>
      </w:r>
      <w:r>
        <w:rPr>
          <w:spacing w:val="11"/>
        </w:rPr>
        <w:t xml:space="preserve"> </w:t>
      </w:r>
      <w:r>
        <w:rPr/>
        <w:t>representá-la(o)</w:t>
      </w:r>
      <w:r>
        <w:rPr>
          <w:spacing w:val="11"/>
        </w:rPr>
        <w:t xml:space="preserve"> </w:t>
      </w:r>
      <w:r>
        <w:rPr/>
        <w:t>na</w:t>
      </w:r>
      <w:r>
        <w:rPr>
          <w:spacing w:val="11"/>
        </w:rPr>
        <w:t xml:space="preserve"> </w:t>
      </w:r>
      <w:r>
        <w:rPr/>
        <w:t>execução</w:t>
      </w:r>
      <w:r>
        <w:rPr>
          <w:spacing w:val="11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objeto</w:t>
      </w:r>
      <w:r>
        <w:rPr>
          <w:spacing w:val="11"/>
        </w:rPr>
        <w:t xml:space="preserve"> </w:t>
      </w:r>
      <w:r>
        <w:rPr/>
        <w:t>do</w:t>
      </w:r>
      <w:r>
        <w:rPr>
          <w:spacing w:val="11"/>
        </w:rPr>
        <w:t xml:space="preserve"> </w:t>
      </w:r>
      <w:r>
        <w:rPr/>
        <w:t>presente</w:t>
      </w:r>
      <w:r>
        <w:rPr>
          <w:spacing w:val="11"/>
        </w:rPr>
        <w:t xml:space="preserve"> </w:t>
      </w:r>
      <w:r>
        <w:rPr/>
        <w:t>Contrato,</w:t>
      </w:r>
      <w:r>
        <w:rPr>
          <w:spacing w:val="11"/>
        </w:rPr>
        <w:t xml:space="preserve"> </w:t>
      </w:r>
      <w:r>
        <w:rPr/>
        <w:t>reservando-se</w:t>
      </w:r>
      <w:r>
        <w:rPr>
          <w:spacing w:val="11"/>
        </w:rPr>
        <w:t xml:space="preserve"> </w:t>
      </w:r>
      <w:r>
        <w:rPr/>
        <w:t>ao</w:t>
      </w:r>
      <w:r>
        <w:rPr>
          <w:spacing w:val="-42"/>
        </w:rPr>
        <w:t xml:space="preserve"> </w:t>
      </w:r>
      <w:r>
        <w:rPr/>
        <w:t>CONTRATANTE</w:t>
      </w:r>
      <w:r>
        <w:rPr>
          <w:spacing w:val="-1"/>
        </w:rPr>
        <w:t xml:space="preserve"> </w:t>
      </w:r>
      <w:r>
        <w:rPr/>
        <w:t>o direito</w:t>
      </w:r>
      <w:r>
        <w:rPr>
          <w:spacing w:val="-1"/>
        </w:rPr>
        <w:t xml:space="preserve"> </w:t>
      </w:r>
      <w:r>
        <w:rPr/>
        <w:t>de determinar,</w:t>
      </w:r>
      <w:r>
        <w:rPr>
          <w:spacing w:val="-1"/>
        </w:rPr>
        <w:t xml:space="preserve"> </w:t>
      </w:r>
      <w:r>
        <w:rPr/>
        <w:t>motivadamente e</w:t>
      </w:r>
      <w:r>
        <w:rPr>
          <w:spacing w:val="-1"/>
        </w:rPr>
        <w:t xml:space="preserve"> </w:t>
      </w:r>
      <w:r>
        <w:rPr/>
        <w:t>a qualquer</w:t>
      </w:r>
      <w:r>
        <w:rPr>
          <w:spacing w:val="-1"/>
        </w:rPr>
        <w:t xml:space="preserve"> </w:t>
      </w:r>
      <w:r>
        <w:rPr/>
        <w:t>tempo, a</w:t>
      </w:r>
      <w:r>
        <w:rPr>
          <w:spacing w:val="-1"/>
        </w:rPr>
        <w:t xml:space="preserve"> </w:t>
      </w:r>
      <w:r>
        <w:rPr/>
        <w:t>sua substituição,</w:t>
      </w:r>
      <w:r>
        <w:rPr>
          <w:spacing w:val="-1"/>
        </w:rPr>
        <w:t xml:space="preserve"> </w:t>
      </w:r>
      <w:r>
        <w:rPr/>
        <w:t>caso em</w:t>
      </w:r>
      <w:r>
        <w:rPr>
          <w:spacing w:val="-1"/>
        </w:rPr>
        <w:t xml:space="preserve"> </w:t>
      </w:r>
      <w:r>
        <w:rPr/>
        <w:t>que a(o)</w:t>
      </w:r>
      <w:r>
        <w:rPr>
          <w:spacing w:val="-1"/>
        </w:rPr>
        <w:t xml:space="preserve"> </w:t>
      </w:r>
      <w:r>
        <w:rPr/>
        <w:t>CONTRATADA(O) deverá</w:t>
      </w:r>
      <w:r>
        <w:rPr>
          <w:spacing w:val="-1"/>
        </w:rPr>
        <w:t xml:space="preserve"> </w:t>
      </w:r>
      <w:r>
        <w:rPr/>
        <w:t>indicar outra(o)</w:t>
      </w:r>
      <w:r>
        <w:rPr>
          <w:spacing w:val="-1"/>
        </w:rPr>
        <w:t xml:space="preserve"> </w:t>
      </w:r>
      <w:r>
        <w:rPr/>
        <w:t>representante.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DÉCIMA</w:t>
      </w:r>
      <w:r>
        <w:rPr>
          <w:spacing w:val="-6"/>
        </w:rPr>
        <w:t xml:space="preserve"> </w:t>
      </w:r>
      <w:r>
        <w:rPr/>
        <w:t>SÉTIMA</w:t>
      </w:r>
      <w:r>
        <w:rPr>
          <w:spacing w:val="-6"/>
        </w:rPr>
        <w:t xml:space="preserve"> </w:t>
      </w:r>
      <w:r>
        <w:rPr/>
        <w:t>- DA</w:t>
      </w:r>
      <w:r>
        <w:rPr>
          <w:spacing w:val="-6"/>
        </w:rPr>
        <w:t xml:space="preserve"> </w:t>
      </w:r>
      <w:r>
        <w:rPr/>
        <w:t>VINCULAÇÃO</w:t>
      </w:r>
    </w:p>
    <w:p>
      <w:pPr>
        <w:pStyle w:val="Corpodotexto"/>
        <w:rPr/>
      </w:pPr>
      <w:r>
        <w:rPr>
          <w:rFonts w:ascii="Arial" w:hAnsi="Arial"/>
          <w:b/>
        </w:rPr>
        <w:t>17.1</w:t>
      </w:r>
      <w:r>
        <w:rPr>
          <w:rFonts w:ascii="Arial" w:hAnsi="Arial"/>
          <w:b/>
          <w:spacing w:val="-1"/>
        </w:rPr>
        <w:t xml:space="preserve"> </w:t>
      </w:r>
      <w:r>
        <w:rPr/>
        <w:t>Integram</w:t>
      </w:r>
      <w:r>
        <w:rPr>
          <w:spacing w:val="-1"/>
        </w:rPr>
        <w:t xml:space="preserve"> </w:t>
      </w:r>
      <w:r>
        <w:rPr/>
        <w:t>este</w:t>
      </w:r>
      <w:r>
        <w:rPr>
          <w:spacing w:val="-1"/>
        </w:rPr>
        <w:t xml:space="preserve"> </w:t>
      </w:r>
      <w:r>
        <w:rPr/>
        <w:t>Contrato,</w:t>
      </w:r>
      <w:r>
        <w:rPr>
          <w:spacing w:val="-1"/>
        </w:rPr>
        <w:t xml:space="preserve"> </w:t>
      </w:r>
      <w:r>
        <w:rPr/>
        <w:t>independentemente</w:t>
      </w:r>
      <w:r>
        <w:rPr>
          <w:spacing w:val="-1"/>
        </w:rPr>
        <w:t xml:space="preserve"> </w:t>
      </w:r>
      <w:r>
        <w:rPr/>
        <w:t>de sua</w:t>
      </w:r>
      <w:r>
        <w:rPr>
          <w:spacing w:val="-1"/>
        </w:rPr>
        <w:t xml:space="preserve"> </w:t>
      </w:r>
      <w:r>
        <w:rPr/>
        <w:t>transcrição,</w:t>
      </w:r>
      <w:r>
        <w:rPr>
          <w:spacing w:val="-1"/>
        </w:rPr>
        <w:t xml:space="preserve"> </w:t>
      </w:r>
      <w:r>
        <w:rPr/>
        <w:t>o</w:t>
      </w:r>
      <w:r>
        <w:rPr>
          <w:spacing w:val="-10"/>
        </w:rPr>
        <w:t xml:space="preserve"> </w:t>
      </w:r>
      <w:r>
        <w:rPr/>
        <w:t>Ato</w:t>
      </w:r>
      <w:r>
        <w:rPr>
          <w:spacing w:val="-1"/>
        </w:rPr>
        <w:t xml:space="preserve"> </w:t>
      </w:r>
      <w:r>
        <w:rPr/>
        <w:t>Convocatório do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Pregão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Eletrônico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nº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90032/2024</w:t>
      </w:r>
      <w:r>
        <w:rPr/>
        <w:t>,</w:t>
      </w:r>
      <w:r>
        <w:rPr>
          <w:spacing w:val="-1"/>
        </w:rPr>
        <w:t xml:space="preserve"> </w:t>
      </w:r>
      <w:r>
        <w:rPr/>
        <w:t>seus anexos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a</w:t>
      </w:r>
      <w:r>
        <w:rPr>
          <w:spacing w:val="-1"/>
        </w:rPr>
        <w:t xml:space="preserve"> </w:t>
      </w:r>
      <w:r>
        <w:rPr/>
        <w:t>proposta</w:t>
      </w:r>
      <w:r>
        <w:rPr>
          <w:spacing w:val="-1"/>
        </w:rPr>
        <w:t xml:space="preserve"> </w:t>
      </w:r>
      <w:r>
        <w:rPr/>
        <w:t>da(o)</w:t>
      </w:r>
      <w:r>
        <w:rPr>
          <w:spacing w:val="-1"/>
        </w:rPr>
        <w:t xml:space="preserve"> </w:t>
      </w:r>
      <w:r>
        <w:rPr/>
        <w:t>CONTRATADA(O), acompanhada</w:t>
      </w:r>
      <w:r>
        <w:rPr>
          <w:spacing w:val="-1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documentação</w:t>
      </w:r>
      <w:r>
        <w:rPr>
          <w:spacing w:val="-1"/>
        </w:rPr>
        <w:t xml:space="preserve"> </w:t>
      </w:r>
      <w:r>
        <w:rPr/>
        <w:t>que</w:t>
      </w:r>
      <w:r>
        <w:rPr>
          <w:spacing w:val="-1"/>
        </w:rPr>
        <w:t xml:space="preserve"> </w:t>
      </w:r>
      <w:r>
        <w:rPr/>
        <w:t>a respalda.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rPr/>
      </w:pPr>
      <w:r>
        <w:rPr>
          <w:spacing w:val="-1"/>
        </w:rPr>
        <w:t>CLÁUSULA</w:t>
      </w:r>
      <w:r>
        <w:rPr>
          <w:spacing w:val="-10"/>
        </w:rPr>
        <w:t xml:space="preserve"> </w:t>
      </w:r>
      <w:r>
        <w:rPr>
          <w:spacing w:val="-1"/>
        </w:rPr>
        <w:t>DÉCIMA</w:t>
      </w:r>
      <w:r>
        <w:rPr>
          <w:spacing w:val="-9"/>
        </w:rPr>
        <w:t xml:space="preserve"> </w:t>
      </w:r>
      <w:r>
        <w:rPr/>
        <w:t>OITAVA</w:t>
      </w:r>
      <w:r>
        <w:rPr>
          <w:spacing w:val="-10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DA</w:t>
      </w:r>
      <w:r>
        <w:rPr>
          <w:spacing w:val="-10"/>
        </w:rPr>
        <w:t xml:space="preserve"> </w:t>
      </w:r>
      <w:r>
        <w:rPr/>
        <w:t>SUSPENSÃO</w:t>
      </w:r>
    </w:p>
    <w:p>
      <w:pPr>
        <w:pStyle w:val="Corpodotexto"/>
        <w:spacing w:lineRule="auto" w:line="235" w:before="79" w:after="0"/>
        <w:rPr/>
      </w:pPr>
      <w:r>
        <w:rPr>
          <w:rFonts w:ascii="Arial" w:hAnsi="Arial"/>
          <w:b/>
        </w:rPr>
        <w:t>18.1</w:t>
      </w:r>
      <w:r>
        <w:rPr>
          <w:rFonts w:ascii="Arial" w:hAnsi="Arial"/>
          <w:b/>
          <w:spacing w:val="-2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contratação</w:t>
      </w:r>
      <w:r>
        <w:rPr>
          <w:spacing w:val="7"/>
        </w:rPr>
        <w:t xml:space="preserve"> </w:t>
      </w:r>
      <w:r>
        <w:rPr/>
        <w:t>poderá</w:t>
      </w:r>
      <w:r>
        <w:rPr>
          <w:spacing w:val="7"/>
        </w:rPr>
        <w:t xml:space="preserve"> </w:t>
      </w:r>
      <w:r>
        <w:rPr/>
        <w:t>ser</w:t>
      </w:r>
      <w:r>
        <w:rPr>
          <w:spacing w:val="6"/>
        </w:rPr>
        <w:t xml:space="preserve"> </w:t>
      </w:r>
      <w:r>
        <w:rPr/>
        <w:t>suspensa,</w:t>
      </w:r>
      <w:r>
        <w:rPr>
          <w:spacing w:val="7"/>
        </w:rPr>
        <w:t xml:space="preserve"> </w:t>
      </w:r>
      <w:r>
        <w:rPr/>
        <w:t>observados</w:t>
      </w:r>
      <w:r>
        <w:rPr>
          <w:spacing w:val="7"/>
        </w:rPr>
        <w:t xml:space="preserve"> </w:t>
      </w:r>
      <w:r>
        <w:rPr/>
        <w:t>os</w:t>
      </w:r>
      <w:r>
        <w:rPr>
          <w:spacing w:val="7"/>
        </w:rPr>
        <w:t xml:space="preserve"> </w:t>
      </w:r>
      <w:r>
        <w:rPr/>
        <w:t>termos</w:t>
      </w:r>
      <w:r>
        <w:rPr>
          <w:spacing w:val="7"/>
        </w:rPr>
        <w:t xml:space="preserve"> </w:t>
      </w:r>
      <w:r>
        <w:rPr/>
        <w:t>dos</w:t>
      </w:r>
      <w:r>
        <w:rPr>
          <w:spacing w:val="7"/>
        </w:rPr>
        <w:t xml:space="preserve"> </w:t>
      </w:r>
      <w:r>
        <w:rPr/>
        <w:t>artigos</w:t>
      </w:r>
      <w:r>
        <w:rPr>
          <w:spacing w:val="7"/>
        </w:rPr>
        <w:t xml:space="preserve"> </w:t>
      </w:r>
      <w:r>
        <w:rPr/>
        <w:t>115,</w:t>
      </w:r>
      <w:r>
        <w:rPr>
          <w:spacing w:val="7"/>
        </w:rPr>
        <w:t xml:space="preserve"> </w:t>
      </w:r>
      <w:r>
        <w:rPr/>
        <w:t>§5º,</w:t>
      </w:r>
      <w:r>
        <w:rPr>
          <w:spacing w:val="7"/>
        </w:rPr>
        <w:t xml:space="preserve"> </w:t>
      </w:r>
      <w:r>
        <w:rPr/>
        <w:t>e</w:t>
      </w:r>
      <w:r>
        <w:rPr>
          <w:spacing w:val="7"/>
        </w:rPr>
        <w:t xml:space="preserve"> </w:t>
      </w:r>
      <w:r>
        <w:rPr/>
        <w:t>147,</w:t>
      </w:r>
      <w:r>
        <w:rPr>
          <w:spacing w:val="7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/>
        <w:t>Lei</w:t>
      </w:r>
      <w:r>
        <w:rPr>
          <w:spacing w:val="7"/>
        </w:rPr>
        <w:t xml:space="preserve"> </w:t>
      </w:r>
      <w:r>
        <w:rPr/>
        <w:t>14.133/2021,</w:t>
      </w:r>
      <w:r>
        <w:rPr>
          <w:spacing w:val="7"/>
        </w:rPr>
        <w:t xml:space="preserve"> </w:t>
      </w:r>
      <w:r>
        <w:rPr/>
        <w:t>ficando</w:t>
      </w:r>
      <w:r>
        <w:rPr>
          <w:spacing w:val="7"/>
        </w:rPr>
        <w:t xml:space="preserve"> </w:t>
      </w:r>
      <w:r>
        <w:rPr/>
        <w:t>sua</w:t>
      </w:r>
      <w:r>
        <w:rPr>
          <w:spacing w:val="7"/>
        </w:rPr>
        <w:t xml:space="preserve"> </w:t>
      </w:r>
      <w:r>
        <w:rPr/>
        <w:t>fiel</w:t>
      </w:r>
      <w:r>
        <w:rPr>
          <w:spacing w:val="7"/>
        </w:rPr>
        <w:t xml:space="preserve"> </w:t>
      </w:r>
      <w:r>
        <w:rPr/>
        <w:t>execução</w:t>
      </w:r>
      <w:r>
        <w:rPr>
          <w:spacing w:val="7"/>
        </w:rPr>
        <w:t xml:space="preserve"> </w:t>
      </w:r>
      <w:r>
        <w:rPr/>
        <w:t>vinculada</w:t>
      </w:r>
      <w:r>
        <w:rPr>
          <w:spacing w:val="7"/>
        </w:rPr>
        <w:t xml:space="preserve"> </w:t>
      </w:r>
      <w:r>
        <w:rPr/>
        <w:t>à</w:t>
      </w:r>
      <w:r>
        <w:rPr>
          <w:spacing w:val="7"/>
        </w:rPr>
        <w:t xml:space="preserve"> </w:t>
      </w:r>
      <w:r>
        <w:rPr/>
        <w:t>disponibilidade</w:t>
      </w:r>
      <w:r>
        <w:rPr>
          <w:spacing w:val="7"/>
        </w:rPr>
        <w:t xml:space="preserve"> </w:t>
      </w:r>
      <w:r>
        <w:rPr/>
        <w:t>orçamentária</w:t>
      </w:r>
      <w:r>
        <w:rPr>
          <w:spacing w:val="7"/>
        </w:rPr>
        <w:t xml:space="preserve"> </w:t>
      </w:r>
      <w:r>
        <w:rPr/>
        <w:t>por</w:t>
      </w:r>
      <w:r>
        <w:rPr>
          <w:spacing w:val="7"/>
        </w:rPr>
        <w:t xml:space="preserve"> </w:t>
      </w:r>
      <w:r>
        <w:rPr/>
        <w:t>parte</w:t>
      </w:r>
      <w:r>
        <w:rPr>
          <w:spacing w:val="6"/>
        </w:rPr>
        <w:t xml:space="preserve"> </w:t>
      </w:r>
      <w:r>
        <w:rPr/>
        <w:t>do</w:t>
      </w:r>
      <w:r>
        <w:rPr>
          <w:spacing w:val="7"/>
        </w:rPr>
        <w:t xml:space="preserve"> </w:t>
      </w:r>
      <w:r>
        <w:rPr/>
        <w:t>CONTRATANTE,</w:t>
      </w:r>
      <w:r>
        <w:rPr>
          <w:spacing w:val="7"/>
        </w:rPr>
        <w:t xml:space="preserve"> </w:t>
      </w:r>
      <w:r>
        <w:rPr/>
        <w:t>caso</w:t>
      </w:r>
      <w:r>
        <w:rPr>
          <w:spacing w:val="7"/>
        </w:rPr>
        <w:t xml:space="preserve"> </w:t>
      </w:r>
      <w:r>
        <w:rPr/>
        <w:t>em</w:t>
      </w:r>
      <w:r>
        <w:rPr>
          <w:spacing w:val="7"/>
        </w:rPr>
        <w:t xml:space="preserve"> </w:t>
      </w:r>
      <w:r>
        <w:rPr/>
        <w:t>que</w:t>
      </w:r>
      <w:r>
        <w:rPr>
          <w:spacing w:val="7"/>
        </w:rPr>
        <w:t xml:space="preserve"> </w:t>
      </w:r>
      <w:r>
        <w:rPr/>
        <w:t>será</w:t>
      </w:r>
      <w:r>
        <w:rPr>
          <w:spacing w:val="-41"/>
        </w:rPr>
        <w:t xml:space="preserve"> </w:t>
      </w:r>
      <w:r>
        <w:rPr/>
        <w:t>comunicado</w:t>
      </w:r>
      <w:r>
        <w:rPr>
          <w:spacing w:val="-1"/>
        </w:rPr>
        <w:t xml:space="preserve"> </w:t>
      </w:r>
      <w:r>
        <w:rPr/>
        <w:t>à(ao) CONTRATADA(O).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Ttulo1"/>
        <w:spacing w:before="130" w:after="0"/>
        <w:rPr/>
      </w:pPr>
      <w:r>
        <w:rPr/>
        <w:t>CLÁUSULA</w:t>
      </w:r>
      <w:r>
        <w:rPr>
          <w:spacing w:val="-6"/>
        </w:rPr>
        <w:t xml:space="preserve"> </w:t>
      </w:r>
      <w:r>
        <w:rPr/>
        <w:t>DÉCIMA</w:t>
      </w:r>
      <w:r>
        <w:rPr>
          <w:spacing w:val="-6"/>
        </w:rPr>
        <w:t xml:space="preserve"> </w:t>
      </w:r>
      <w:r>
        <w:rPr/>
        <w:t>NONA</w:t>
      </w:r>
      <w:r>
        <w:rPr>
          <w:spacing w:val="-6"/>
        </w:rPr>
        <w:t xml:space="preserve"> </w:t>
      </w:r>
      <w:r>
        <w:rPr/>
        <w:t>- DO FORO</w:t>
      </w:r>
    </w:p>
    <w:p>
      <w:pPr>
        <w:pStyle w:val="Corpodotexto"/>
        <w:spacing w:lineRule="auto" w:line="235" w:before="79" w:after="0"/>
        <w:ind w:left="160" w:right="156" w:hanging="0"/>
        <w:jc w:val="both"/>
        <w:rPr/>
      </w:pPr>
      <w:r>
        <w:rPr>
          <w:rFonts w:ascii="Arial" w:hAnsi="Arial"/>
          <w:b/>
        </w:rPr>
        <w:t xml:space="preserve">19.1 </w:t>
      </w:r>
      <w:r>
        <w:rPr/>
        <w:t>Elege-se o Foro da Justiça Federal, Seção Judiciária de Sergipe, para dirimir os litígios que decorrerem da execução deste Contrato que não puderem ser compostos pela conciliação, conforme artigo 92, § 1º da Lei nº</w:t>
      </w:r>
      <w:r>
        <w:rPr>
          <w:spacing w:val="1"/>
        </w:rPr>
        <w:t xml:space="preserve"> </w:t>
      </w:r>
      <w:r>
        <w:rPr/>
        <w:t>14.133/2021.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129" w:after="0"/>
        <w:rPr/>
      </w:pPr>
      <w:r>
        <w:rPr/>
        <w:t>Para</w:t>
      </w:r>
      <w:r>
        <w:rPr>
          <w:spacing w:val="-2"/>
        </w:rPr>
        <w:t xml:space="preserve"> </w:t>
      </w:r>
      <w:r>
        <w:rPr/>
        <w:t>firmeza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validade</w:t>
      </w:r>
      <w:r>
        <w:rPr>
          <w:spacing w:val="-2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que</w:t>
      </w:r>
      <w:r>
        <w:rPr>
          <w:spacing w:val="-2"/>
        </w:rPr>
        <w:t xml:space="preserve"> </w:t>
      </w:r>
      <w:r>
        <w:rPr/>
        <w:t>foi</w:t>
      </w:r>
      <w:r>
        <w:rPr>
          <w:spacing w:val="-2"/>
        </w:rPr>
        <w:t xml:space="preserve"> </w:t>
      </w:r>
      <w:r>
        <w:rPr/>
        <w:t>pactuado,</w:t>
      </w:r>
      <w:r>
        <w:rPr>
          <w:spacing w:val="-2"/>
        </w:rPr>
        <w:t xml:space="preserve"> </w:t>
      </w:r>
      <w:r>
        <w:rPr/>
        <w:t>lavrou-se</w:t>
      </w:r>
      <w:r>
        <w:rPr>
          <w:spacing w:val="-1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presente</w:t>
      </w:r>
      <w:r>
        <w:rPr>
          <w:spacing w:val="-2"/>
        </w:rPr>
        <w:t xml:space="preserve"> </w:t>
      </w:r>
      <w:r>
        <w:rPr/>
        <w:t>contrato,</w:t>
      </w:r>
      <w:r>
        <w:rPr>
          <w:spacing w:val="-2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/>
        <w:t>qual,</w:t>
      </w:r>
      <w:r>
        <w:rPr>
          <w:spacing w:val="-2"/>
        </w:rPr>
        <w:t xml:space="preserve"> </w:t>
      </w:r>
      <w:r>
        <w:rPr/>
        <w:t>depois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lido,</w:t>
      </w:r>
      <w:r>
        <w:rPr>
          <w:spacing w:val="-1"/>
        </w:rPr>
        <w:t xml:space="preserve"> </w:t>
      </w:r>
      <w:r>
        <w:rPr/>
        <w:t>é</w:t>
      </w:r>
      <w:r>
        <w:rPr>
          <w:spacing w:val="-2"/>
        </w:rPr>
        <w:t xml:space="preserve"> </w:t>
      </w:r>
      <w:r>
        <w:rPr/>
        <w:t>assinado</w:t>
      </w:r>
      <w:r>
        <w:rPr>
          <w:spacing w:val="-2"/>
        </w:rPr>
        <w:t xml:space="preserve"> </w:t>
      </w:r>
      <w:r>
        <w:rPr/>
        <w:t>eletronicamente</w:t>
      </w:r>
      <w:r>
        <w:rPr>
          <w:spacing w:val="-2"/>
        </w:rPr>
        <w:t xml:space="preserve"> </w:t>
      </w:r>
      <w:r>
        <w:rPr/>
        <w:t>pelas(os)</w:t>
      </w:r>
      <w:r>
        <w:rPr>
          <w:spacing w:val="-2"/>
        </w:rPr>
        <w:t xml:space="preserve"> </w:t>
      </w:r>
      <w:r>
        <w:rPr/>
        <w:t>representantes</w:t>
      </w:r>
      <w:r>
        <w:rPr>
          <w:spacing w:val="-1"/>
        </w:rPr>
        <w:t xml:space="preserve"> </w:t>
      </w:r>
      <w:r>
        <w:rPr/>
        <w:t>das</w:t>
      </w:r>
      <w:r>
        <w:rPr>
          <w:spacing w:val="-2"/>
        </w:rPr>
        <w:t xml:space="preserve"> </w:t>
      </w:r>
      <w:r>
        <w:rPr/>
        <w:t>partes,</w:t>
      </w:r>
      <w:r>
        <w:rPr>
          <w:spacing w:val="-2"/>
        </w:rPr>
        <w:t xml:space="preserve"> </w:t>
      </w:r>
      <w:r>
        <w:rPr/>
        <w:t>CONTRATANTE</w:t>
      </w:r>
      <w:r>
        <w:rPr>
          <w:spacing w:val="-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CONTRATADA(O).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129" w:after="0"/>
        <w:ind w:left="144" w:right="143" w:hanging="0"/>
        <w:jc w:val="center"/>
        <w:rPr/>
      </w:pPr>
      <w:r>
        <w:rPr/>
        <w:t>(assinado e datado eletronicamente)</w:t>
      </w:r>
    </w:p>
    <w:p>
      <w:pPr>
        <w:pStyle w:val="Ttulo1"/>
        <w:spacing w:before="76" w:after="0"/>
        <w:ind w:left="144" w:right="143" w:hanging="0"/>
        <w:jc w:val="center"/>
        <w:rPr/>
      </w:pPr>
      <w:r>
        <w:rPr/>
        <w:t>[NOME DA(O) DESEMBARGADORA(DESEMBARGADOR)]</w:t>
      </w:r>
    </w:p>
    <w:p>
      <w:pPr>
        <w:pStyle w:val="Corpodotexto"/>
        <w:ind w:left="144" w:right="143" w:hanging="0"/>
        <w:jc w:val="center"/>
        <w:rPr/>
      </w:pPr>
      <w:r>
        <w:rPr/>
        <w:t>Presidente</w:t>
      </w:r>
      <w:r>
        <w:rPr>
          <w:spacing w:val="-1"/>
        </w:rPr>
        <w:t xml:space="preserve"> </w:t>
      </w:r>
      <w:r>
        <w:rPr/>
        <w:t>do</w:t>
      </w:r>
      <w:r>
        <w:rPr>
          <w:spacing w:val="-4"/>
        </w:rPr>
        <w:t xml:space="preserve"> </w:t>
      </w:r>
      <w:r>
        <w:rPr/>
        <w:t>Tribunal</w:t>
      </w:r>
      <w:r>
        <w:rPr>
          <w:spacing w:val="-1"/>
        </w:rPr>
        <w:t xml:space="preserve"> </w:t>
      </w:r>
      <w:r>
        <w:rPr/>
        <w:t>Regional</w:t>
      </w:r>
      <w:r>
        <w:rPr>
          <w:spacing w:val="-1"/>
        </w:rPr>
        <w:t xml:space="preserve"> </w:t>
      </w:r>
      <w:r>
        <w:rPr/>
        <w:t>Eleitoral</w:t>
      </w:r>
      <w:r>
        <w:rPr>
          <w:spacing w:val="-1"/>
        </w:rPr>
        <w:t xml:space="preserve"> </w:t>
      </w:r>
      <w:r>
        <w:rPr/>
        <w:t>de Sergipe</w:t>
      </w:r>
    </w:p>
    <w:p>
      <w:pPr>
        <w:pStyle w:val="Corpodotexto"/>
        <w:spacing w:before="0" w:after="0"/>
        <w:ind w:left="0" w:right="0" w:hanging="0"/>
        <w:rPr>
          <w:sz w:val="18"/>
        </w:rPr>
      </w:pPr>
      <w:r>
        <w:rPr>
          <w:sz w:val="18"/>
        </w:rPr>
      </w:r>
    </w:p>
    <w:p>
      <w:pPr>
        <w:pStyle w:val="Corpodotexto"/>
        <w:spacing w:before="129" w:after="0"/>
        <w:ind w:left="144" w:right="143" w:hanging="0"/>
        <w:jc w:val="center"/>
        <w:rPr/>
      </w:pPr>
      <w:r>
        <w:rPr/>
        <w:t>(assinado e datado eletronicamente)</w:t>
      </w:r>
    </w:p>
    <w:p>
      <w:pPr>
        <w:pStyle w:val="Ttulo1"/>
        <w:spacing w:before="76" w:after="0"/>
        <w:ind w:left="144" w:right="143" w:hanging="0"/>
        <w:jc w:val="center"/>
        <w:rPr/>
      </w:pPr>
      <w:r>
        <w:rPr/>
        <w:t>[NOME</w:t>
      </w:r>
      <w:r>
        <w:rPr>
          <w:spacing w:val="-6"/>
        </w:rPr>
        <w:t xml:space="preserve"> </w:t>
      </w:r>
      <w:r>
        <w:rPr/>
        <w:t>DA(O)</w:t>
      </w:r>
      <w:r>
        <w:rPr>
          <w:spacing w:val="-6"/>
        </w:rPr>
        <w:t xml:space="preserve"> </w:t>
      </w:r>
      <w:r>
        <w:rPr/>
        <w:t>REPRESENTANTE]</w:t>
      </w:r>
    </w:p>
    <w:p>
      <w:pPr>
        <w:pStyle w:val="Corpodotexto"/>
        <w:ind w:left="144" w:right="143" w:hanging="0"/>
        <w:jc w:val="center"/>
        <w:rPr/>
      </w:pPr>
      <w:r>
        <w:rPr/>
        <w:t>(Nome da Empresa)</w:t>
      </w:r>
    </w:p>
    <w:p>
      <w:pPr>
        <w:pStyle w:val="Corpodotexto"/>
        <w:spacing w:before="8" w:after="0"/>
        <w:ind w:left="0" w:right="0" w:hanging="0"/>
        <w:rPr>
          <w:sz w:val="26"/>
        </w:rPr>
      </w:pPr>
      <w:r>
        <w:rPr>
          <w:sz w:val="26"/>
        </w:rPr>
        <mc:AlternateContent>
          <mc:Choice Requires="wpg">
            <w:drawing>
              <wp:anchor behindDoc="1" distT="0" distB="0" distL="114300" distR="114300" simplePos="0" locked="0" layoutInCell="0" allowOverlap="1" relativeHeight="18">
                <wp:simplePos x="0" y="0"/>
                <wp:positionH relativeFrom="page">
                  <wp:posOffset>50800</wp:posOffset>
                </wp:positionH>
                <wp:positionV relativeFrom="paragraph">
                  <wp:posOffset>219710</wp:posOffset>
                </wp:positionV>
                <wp:extent cx="10591800" cy="438150"/>
                <wp:effectExtent l="635" t="635" r="635" b="0"/>
                <wp:wrapTopAndBottom/>
                <wp:docPr id="2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920" cy="438120"/>
                          <a:chOff x="0" y="0"/>
                          <a:chExt cx="10591920" cy="438120"/>
                        </a:xfrm>
                      </wpg:grpSpPr>
                      <wps:wsp>
                        <wps:cNvSpPr/>
                        <wps:nvSpPr>
                          <wps:cNvPr id="28" name=""/>
                          <wps:cNvSpPr/>
                        </wps:nvSpPr>
                        <wps:spPr>
                          <a:xfrm>
                            <a:off x="0" y="0"/>
                            <a:ext cx="10591920" cy="64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9192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22" h="35">
                                <a:moveTo>
                                  <a:pt x="29422" y="0"/>
                                </a:moveTo>
                                <a:lnTo>
                                  <a:pt x="29404" y="18"/>
                                </a:lnTo>
                                <a:lnTo>
                                  <a:pt x="0" y="18"/>
                                </a:lnTo>
                                <a:lnTo>
                                  <a:pt x="0" y="35"/>
                                </a:lnTo>
                                <a:lnTo>
                                  <a:pt x="29404" y="35"/>
                                </a:lnTo>
                                <a:lnTo>
                                  <a:pt x="29422" y="35"/>
                                </a:lnTo>
                                <a:lnTo>
                                  <a:pt x="29422" y="18"/>
                                </a:lnTo>
                                <a:lnTo>
                                  <a:pt x="29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35">
                                <a:moveTo>
                                  <a:pt x="0" y="35"/>
                                </a:move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18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" name="" descr=""/>
                          <pic:cNvPicPr/>
                        </pic:nvPicPr>
                        <pic:blipFill>
                          <a:blip r:embed="rId55"/>
                          <a:stretch/>
                        </pic:blipFill>
                        <pic:spPr>
                          <a:xfrm>
                            <a:off x="19080" y="57240"/>
                            <a:ext cx="565200" cy="380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0" name=""/>
                        <wps:cNvSpPr/>
                        <wps:spPr>
                          <a:xfrm>
                            <a:off x="0" y="0"/>
                            <a:ext cx="10591920" cy="43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Documento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assinado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eletronicamente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por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EVAN</w:t>
                              </w:r>
                              <w:r>
                                <w:rPr>
                                  <w:sz w:val="13"/>
                                  <w:b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KARINE</w:t>
                              </w:r>
                              <w:r>
                                <w:rPr>
                                  <w:sz w:val="13"/>
                                  <w:b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FONSECA</w:t>
                              </w:r>
                              <w:r>
                                <w:rPr>
                                  <w:sz w:val="13"/>
                                  <w:b/>
                                  <w:spacing w:val="-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3"/>
                                  <w:b/>
                                  <w:spacing w:val="-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SILVEIRA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Chefe</w:t>
                              </w:r>
                              <w:r>
                                <w:rPr>
                                  <w:sz w:val="13"/>
                                  <w:b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3"/>
                                  <w:b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Seção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29/11/2024,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às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12:36,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conforme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art.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1º,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III,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"b",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Lei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pt;margin-top:17.3pt;width:834pt;height:34.5pt" coordorigin="80,346" coordsize="16680,690">
                <v:rect id="shape_0" fillcolor="#999999" stroked="f" o:allowincell="f" style="position:absolute;left:80;top:346;width:16679;height:9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423,36" path="m29422,0l29404,18l0,18l0,35l29404,35l29422,35l29422,18l29422,0e" fillcolor="#ededed" stroked="f" o:allowincell="f" style="position:absolute;left:80;top:346;width:16679;height:19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19,36" path="m0,35l0,0l18,0l18,18l0,35e" fillcolor="#999999" stroked="f" o:allowincell="f" style="position:absolute;left:80;top:346;width:9;height:19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110;top:436;width:889;height:599;mso-wrap-style:none;v-text-anchor:middle;mso-position-horizontal-relative:page" type="_x0000_t75">
                  <v:imagedata r:id="rId56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otexto"/>
        <w:spacing w:before="6" w:after="0"/>
        <w:ind w:left="0" w:right="0" w:hanging="0"/>
        <w:rPr>
          <w:sz w:val="3"/>
        </w:rPr>
      </w:pPr>
      <w:r>
        <w:rPr>
          <w:sz w:val="3"/>
        </w:rPr>
      </w:r>
    </w:p>
    <w:p>
      <w:pPr>
        <w:sectPr>
          <w:type w:val="nextPage"/>
          <w:pgSz w:w="16838" w:h="23811"/>
          <w:pgMar w:left="0" w:right="0" w:gutter="0" w:header="0" w:top="0" w:footer="0" w:bottom="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lineRule="exact" w:line="20" w:before="0" w:after="0"/>
        <w:ind w:left="80" w:right="0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10591800" cy="12700"/>
                <wp:effectExtent l="114300" t="0" r="114300" b="0"/>
                <wp:docPr id="3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920" cy="12600"/>
                          <a:chOff x="0" y="0"/>
                          <a:chExt cx="10591920" cy="12600"/>
                        </a:xfrm>
                      </wpg:grpSpPr>
                      <wps:wsp>
                        <wps:cNvSpPr/>
                        <wps:nvSpPr>
                          <wps:cNvPr id="32" name=""/>
                          <wps:cNvSpPr/>
                        </wps:nvSpPr>
                        <wps:spPr>
                          <a:xfrm>
                            <a:off x="0" y="0"/>
                            <a:ext cx="10591920" cy="64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59192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22" h="35">
                                <a:moveTo>
                                  <a:pt x="29422" y="0"/>
                                </a:moveTo>
                                <a:lnTo>
                                  <a:pt x="29404" y="18"/>
                                </a:lnTo>
                                <a:lnTo>
                                  <a:pt x="0" y="18"/>
                                </a:lnTo>
                                <a:lnTo>
                                  <a:pt x="0" y="35"/>
                                </a:lnTo>
                                <a:lnTo>
                                  <a:pt x="29404" y="35"/>
                                </a:lnTo>
                                <a:lnTo>
                                  <a:pt x="29422" y="35"/>
                                </a:lnTo>
                                <a:lnTo>
                                  <a:pt x="29422" y="18"/>
                                </a:lnTo>
                                <a:lnTo>
                                  <a:pt x="29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35">
                                <a:moveTo>
                                  <a:pt x="0" y="35"/>
                                </a:move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18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1.05pt;width:834pt;height:0.95pt" coordorigin="0,-21" coordsize="16680,19">
                <v:rect id="shape_0" fillcolor="#999999" stroked="f" o:allowincell="f" style="position:absolute;left:0;top:-21;width:16679;height:9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rect>
                <v:shape id="shape_0" coordsize="29423,36" path="m29422,0l29404,18l0,18l0,35l29404,35l29422,35l29422,18l29422,0e" fillcolor="#ededed" stroked="f" o:allowincell="f" style="position:absolute;left:0;top:-21;width:16679;height:19;mso-wrap-style:none;v-text-anchor:middle;mso-position-vertical:top">
                  <v:fill o:detectmouseclick="t" type="solid" color2="#121212"/>
                  <v:stroke color="#3465a4" joinstyle="round" endcap="flat"/>
                  <w10:wrap type="none"/>
                </v:shape>
                <v:shape id="shape_0" coordsize="19,36" path="m0,35l0,0l18,0l18,18l0,35e" fillcolor="#999999" stroked="f" o:allowincell="f" style="position:absolute;left:0;top:-21;width:9;height:19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Corpodotexto"/>
        <w:spacing w:before="0" w:after="0"/>
        <w:ind w:left="80" w:right="0" w:hanging="0"/>
        <w:rPr>
          <w:sz w:val="20"/>
        </w:rPr>
      </w:pPr>
      <w:r>
        <w:rPr/>
        <w:pict>
          <v:shape id="shape_0" coordsize="29352,54" path="m29351,35l0,35l0,53l29351,53l29351,35xm29351,0l0,0l0,18l29351,18l29351,0xe" fillcolor="#333333" stroked="f" o:allowincell="f" style="position:absolute;margin-left:5pt;margin-top:96pt;width:831.95pt;height:1.45pt;mso-wrap-style:none;v-text-anchor:middle;mso-position-horizontal-relative:page">
            <v:fill o:detectmouseclick="t" type="solid" color2="#cccccc"/>
            <v:stroke color="#3465a4" joinstyle="round" endcap="flat"/>
            <w10:wrap type="topAndBottom"/>
          </v:shape>
        </w:pict>
        <mc:AlternateContent>
          <mc:Choice Requires="wpg">
            <w:drawing>
              <wp:anchor behindDoc="1" distT="0" distB="0" distL="114300" distR="114300" simplePos="0" locked="0" layoutInCell="0" allowOverlap="1" relativeHeight="20">
                <wp:simplePos x="0" y="0"/>
                <wp:positionH relativeFrom="page">
                  <wp:posOffset>57150</wp:posOffset>
                </wp:positionH>
                <wp:positionV relativeFrom="paragraph">
                  <wp:posOffset>494665</wp:posOffset>
                </wp:positionV>
                <wp:extent cx="10579100" cy="572135"/>
                <wp:effectExtent l="0" t="0" r="0" b="635"/>
                <wp:wrapTopAndBottom/>
                <wp:docPr id="3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8960" cy="572040"/>
                          <a:chOff x="0" y="0"/>
                          <a:chExt cx="10578960" cy="572040"/>
                        </a:xfrm>
                      </wpg:grpSpPr>
                      <wps:wsp>
                        <wps:cNvSpPr/>
                        <wps:nvSpPr>
                          <wps:cNvPr id="35" name=""/>
                          <wps:cNvSpPr/>
                        </wps:nvSpPr>
                        <wps:spPr>
                          <a:xfrm>
                            <a:off x="0" y="558720"/>
                            <a:ext cx="10578960" cy="64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560160"/>
                            <a:ext cx="10578960" cy="12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86" h="34">
                                <a:moveTo>
                                  <a:pt x="29386" y="-1"/>
                                </a:moveTo>
                                <a:lnTo>
                                  <a:pt x="29368" y="17"/>
                                </a:lnTo>
                                <a:lnTo>
                                  <a:pt x="0" y="17"/>
                                </a:lnTo>
                                <a:lnTo>
                                  <a:pt x="0" y="34"/>
                                </a:lnTo>
                                <a:lnTo>
                                  <a:pt x="29368" y="34"/>
                                </a:lnTo>
                                <a:lnTo>
                                  <a:pt x="29386" y="34"/>
                                </a:lnTo>
                                <a:lnTo>
                                  <a:pt x="29386" y="17"/>
                                </a:lnTo>
                                <a:lnTo>
                                  <a:pt x="29386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558720"/>
                            <a:ext cx="648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35">
                                <a:moveTo>
                                  <a:pt x="0" y="36"/>
                                </a:moveTo>
                                <a:lnTo>
                                  <a:pt x="0" y="1"/>
                                </a:lnTo>
                                <a:lnTo>
                                  <a:pt x="18" y="1"/>
                                </a:lnTo>
                                <a:lnTo>
                                  <a:pt x="18" y="19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6" name="" descr=""/>
                          <pic:cNvPicPr/>
                        </pic:nvPicPr>
                        <pic:blipFill>
                          <a:blip r:embed="rId57"/>
                          <a:stretch/>
                        </pic:blipFill>
                        <pic:spPr>
                          <a:xfrm>
                            <a:off x="25560" y="0"/>
                            <a:ext cx="520560" cy="520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7" name=""/>
                        <wps:cNvSpPr/>
                        <wps:spPr>
                          <a:xfrm>
                            <a:off x="0" y="0"/>
                            <a:ext cx="1057896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autenticidade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documento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pode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ser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conferida</w:t>
                              </w:r>
                              <w:r>
                                <w:rPr>
                                  <w:sz w:val="13"/>
                                  <w:spacing w:val="8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no</w:t>
                              </w:r>
                              <w:r>
                                <w:rPr>
                                  <w:sz w:val="13"/>
                                  <w:spacing w:val="7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site</w:t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https://sei.tre-se.jus.br/sei/controlador_externo.php?acao=documento_conferir&amp;id_orgao_acesso_externo=0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informando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código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verificador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1638626</w:t>
                              </w:r>
                              <w:r>
                                <w:rPr>
                                  <w:sz w:val="13"/>
                                  <w:b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código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CRC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457AE83E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.5pt;margin-top:38.95pt;width:833pt;height:45pt" coordorigin="90,779" coordsize="16660,900">
                <v:rect id="shape_0" fillcolor="#999999" stroked="f" o:allowincell="f" style="position:absolute;left:90;top:1659;width:16659;height:9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rect>
                <v:shape id="shape_0" coordsize="29387,36" path="m29386,0l29368,18l0,18l0,35l29368,35l29386,35l29386,18l29386,0e" fillcolor="#ededed" stroked="f" o:allowincell="f" style="position:absolute;left:90;top:1661;width:16659;height:18;mso-wrap-style:none;v-text-anchor:middle;mso-position-horizontal-relative:page">
                  <v:fill o:detectmouseclick="t" type="solid" color2="#121212"/>
                  <v:stroke color="#3465a4" joinstyle="round" endcap="flat"/>
                  <w10:wrap type="topAndBottom"/>
                </v:shape>
                <v:shape id="shape_0" coordsize="19,36" path="m0,35l0,0l18,0l18,18l0,35e" fillcolor="#999999" stroked="f" o:allowincell="f" style="position:absolute;left:90;top:1659;width:9;height:19;mso-wrap-style:none;v-text-anchor:middle;mso-position-horizontal-relative:page">
                  <v:fill o:detectmouseclick="t" type="solid" color2="#666666"/>
                  <v:stroke color="#3465a4" joinstyle="round" endcap="flat"/>
                  <w10:wrap type="topAndBottom"/>
                </v:shape>
                <v:shape id="shape_0" stroked="f" o:allowincell="f" style="position:absolute;left:130;top:779;width:819;height:819;mso-wrap-style:none;v-text-anchor:middle;mso-position-horizontal-relative:page" type="_x0000_t75">
                  <v:imagedata r:id="rId58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inline distT="0" distB="0" distL="0" distR="0">
                <wp:extent cx="10591800" cy="438150"/>
                <wp:effectExtent l="114300" t="0" r="114300" b="0"/>
                <wp:docPr id="3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920" cy="438120"/>
                          <a:chOff x="0" y="0"/>
                          <a:chExt cx="10591920" cy="438120"/>
                        </a:xfrm>
                      </wpg:grpSpPr>
                      <wps:wsp>
                        <wps:cNvSpPr/>
                        <wps:nvSpPr>
                          <wps:cNvPr id="39" name=""/>
                          <wps:cNvSpPr/>
                        </wps:nvSpPr>
                        <wps:spPr>
                          <a:xfrm>
                            <a:off x="0" y="424800"/>
                            <a:ext cx="10591920" cy="648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425520"/>
                            <a:ext cx="1059192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22" h="35">
                                <a:moveTo>
                                  <a:pt x="29422" y="0"/>
                                </a:moveTo>
                                <a:lnTo>
                                  <a:pt x="29404" y="18"/>
                                </a:lnTo>
                                <a:lnTo>
                                  <a:pt x="0" y="18"/>
                                </a:lnTo>
                                <a:lnTo>
                                  <a:pt x="0" y="35"/>
                                </a:lnTo>
                                <a:lnTo>
                                  <a:pt x="29404" y="35"/>
                                </a:lnTo>
                                <a:lnTo>
                                  <a:pt x="29422" y="35"/>
                                </a:lnTo>
                                <a:lnTo>
                                  <a:pt x="29422" y="18"/>
                                </a:lnTo>
                                <a:lnTo>
                                  <a:pt x="29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424800"/>
                            <a:ext cx="6480" cy="12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" h="35">
                                <a:moveTo>
                                  <a:pt x="0" y="35"/>
                                </a:move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  <a:lnTo>
                                  <a:pt x="18" y="18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0" name="" descr=""/>
                          <pic:cNvPicPr/>
                        </pic:nvPicPr>
                        <pic:blipFill>
                          <a:blip r:embed="rId59"/>
                          <a:stretch/>
                        </pic:blipFill>
                        <pic:spPr>
                          <a:xfrm>
                            <a:off x="19080" y="0"/>
                            <a:ext cx="565200" cy="380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1" name=""/>
                        <wps:cNvSpPr/>
                        <wps:spPr>
                          <a:xfrm>
                            <a:off x="0" y="0"/>
                            <a:ext cx="10591920" cy="43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rFonts w:ascii="Arial MT" w:hAnsi="Arial MT" w:eastAsia="Calibri" w:cs="" w:cstheme="minorBidi" w:eastAsiaTheme="minorHAnsi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Documento</w:t>
                              </w:r>
                              <w:r>
                                <w:rPr>
                                  <w:sz w:val="13"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assinado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eletronicamente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por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CRISTIANE</w:t>
                              </w:r>
                              <w:r>
                                <w:rPr>
                                  <w:sz w:val="13"/>
                                  <w:b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MOURA</w:t>
                              </w:r>
                              <w:r>
                                <w:rPr>
                                  <w:sz w:val="13"/>
                                  <w:b/>
                                  <w:spacing w:val="1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DE</w:t>
                              </w:r>
                              <w:r>
                                <w:rPr>
                                  <w:sz w:val="13"/>
                                  <w:b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FIGUEIREDO</w:t>
                              </w:r>
                              <w:r>
                                <w:rPr>
                                  <w:sz w:val="13"/>
                                  <w:b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DÉDA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sz w:val="13"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Analista</w:t>
                              </w:r>
                              <w:r>
                                <w:rPr>
                                  <w:sz w:val="13"/>
                                  <w:b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b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Judiciária(o)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em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29/11/2024,</w:t>
                              </w:r>
                              <w:r>
                                <w:rPr>
                                  <w:sz w:val="13"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às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12:37,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conforme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art.</w:t>
                              </w:r>
                              <w:r>
                                <w:rPr>
                                  <w:sz w:val="13"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1º,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III,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"b",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da</w:t>
                              </w:r>
                              <w:r>
                                <w:rPr>
                                  <w:sz w:val="13"/>
                                  <w:spacing w:val="9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Lei</w:t>
                              </w:r>
                              <w:r>
                                <w:rPr>
                                  <w:sz w:val="13"/>
                                  <w:spacing w:val="10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Theme="minorHAnsi" w:cstheme="minorBidi" w:eastAsiaTheme="minorHAnsi" w:hAnsiTheme="minorHAnsi" w:ascii="Times New Roman" w:hAnsi="Times New Roman" w:eastAsia="" w:cs=""/>
                                  <w:lang w:val="en-US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34.55pt;width:834pt;height:34.5pt" coordorigin="0,-691" coordsize="16680,690">
                <v:rect id="shape_0" fillcolor="#999999" stroked="f" o:allowincell="f" style="position:absolute;left:0;top:-22;width:16679;height:9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rect>
                <v:shape id="shape_0" coordsize="29423,36" path="m29422,0l29404,18l0,18l0,35l29404,35l29422,35l29422,18l29422,0e" fillcolor="#ededed" stroked="f" o:allowincell="f" style="position:absolute;left:0;top:-21;width:16679;height:19;mso-wrap-style:none;v-text-anchor:middle;mso-position-vertical:top">
                  <v:fill o:detectmouseclick="t" type="solid" color2="#121212"/>
                  <v:stroke color="#3465a4" joinstyle="round" endcap="flat"/>
                  <w10:wrap type="none"/>
                </v:shape>
                <v:shape id="shape_0" coordsize="19,36" path="m0,35l0,0l18,0l18,18l0,35e" fillcolor="#999999" stroked="f" o:allowincell="f" style="position:absolute;left:0;top:-22;width:9;height:19;mso-wrap-style:none;v-text-anchor:middle;mso-position-vertical:top">
                  <v:fill o:detectmouseclick="t" type="solid" color2="#666666"/>
                  <v:stroke color="#3465a4" joinstyle="round" endcap="flat"/>
                  <w10:wrap type="none"/>
                </v:shape>
                <v:shape id="shape_0" stroked="f" o:allowincell="f" style="position:absolute;left:30;top:-691;width:889;height:599;mso-wrap-style:none;v-text-anchor:middle;mso-position-vertical:top" type="_x0000_t75">
                  <v:imagedata r:id="rId60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Corpodotexto"/>
        <w:spacing w:before="11" w:after="0"/>
        <w:ind w:left="0" w:right="0" w:hanging="0"/>
        <w:rPr>
          <w:sz w:val="14"/>
        </w:rPr>
      </w:pPr>
      <w:r>
        <w:rPr>
          <w:sz w:val="14"/>
        </w:rPr>
      </w:r>
    </w:p>
    <w:p>
      <w:pPr>
        <w:pStyle w:val="Normal"/>
        <w:tabs>
          <w:tab w:val="clear" w:pos="720"/>
          <w:tab w:val="left" w:pos="16199" w:leader="none"/>
        </w:tabs>
        <w:spacing w:lineRule="exact" w:line="127" w:before="0" w:after="0"/>
        <w:ind w:left="100" w:right="0" w:hanging="0"/>
        <w:jc w:val="left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0011991-87.2024.6.25.8000</w:t>
        <w:tab/>
        <w:t>1638626v7</w:t>
      </w:r>
    </w:p>
    <w:sectPr>
      <w:type w:val="nextPage"/>
      <w:pgSz w:w="16838" w:h="23811"/>
      <w:pgMar w:left="0" w:right="0" w:gutter="0" w:header="0" w:top="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Black">
    <w:charset w:val="00"/>
    <w:family w:val="roman"/>
    <w:pitch w:val="variable"/>
  </w:font>
  <w:font w:name="Symbol">
    <w:charset w:val="02"/>
    <w:family w:val="auto"/>
    <w:pitch w:val="default"/>
  </w:font>
  <w:font w:name="Arial MT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3"/>
      <w:numFmt w:val="decimal"/>
      <w:lvlText w:val="%1"/>
      <w:lvlJc w:val="left"/>
      <w:pPr>
        <w:tabs>
          <w:tab w:val="num" w:pos="0"/>
        </w:tabs>
        <w:ind w:left="160" w:hanging="36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6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9" w:hanging="49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39" w:hanging="49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39" w:hanging="4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39" w:hanging="4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39" w:hanging="4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38" w:hanging="4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38" w:hanging="490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2"/>
      <w:numFmt w:val="decimal"/>
      <w:lvlText w:val="%1"/>
      <w:lvlJc w:val="left"/>
      <w:pPr>
        <w:tabs>
          <w:tab w:val="num" w:pos="0"/>
        </w:tabs>
        <w:ind w:left="515" w:hanging="35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15" w:hanging="35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83" w:hanging="35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415" w:hanging="35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047" w:hanging="35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79" w:hanging="35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311" w:hanging="35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42" w:hanging="35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74" w:hanging="356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1"/>
      <w:numFmt w:val="decimal"/>
      <w:lvlText w:val="%1"/>
      <w:lvlJc w:val="left"/>
      <w:pPr>
        <w:tabs>
          <w:tab w:val="num" w:pos="0"/>
        </w:tabs>
        <w:ind w:left="498" w:hanging="33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98" w:hanging="339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0" w:hanging="481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630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07" w:hanging="748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00" w:hanging="74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87" w:hanging="74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5" w:hanging="74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463" w:hanging="748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10"/>
      <w:numFmt w:val="decimal"/>
      <w:lvlText w:val="%1"/>
      <w:lvlJc w:val="left"/>
      <w:pPr>
        <w:tabs>
          <w:tab w:val="num" w:pos="0"/>
        </w:tabs>
        <w:ind w:left="160" w:hanging="37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7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37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37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37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37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37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37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371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7">
    <w:lvl w:ilvl="0">
      <w:start w:val="6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54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05" w:hanging="5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5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16" w:hanging="5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921" w:hanging="5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27" w:hanging="545"/>
      </w:pPr>
      <w:rPr>
        <w:rFonts w:ascii="Symbol" w:hAnsi="Symbol" w:cs="Symbol" w:hint="default"/>
        <w:lang w:val="pt-PT" w:eastAsia="en-US" w:bidi="ar-SA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51" w:hanging="392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39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39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39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39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39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392"/>
      </w:pPr>
      <w:rPr>
        <w:rFonts w:ascii="Symbol" w:hAnsi="Symbol" w:cs="Symbol" w:hint="default"/>
        <w:lang w:val="pt-PT" w:eastAsia="en-US" w:bidi="ar-SA"/>
      </w:rPr>
    </w:lvl>
  </w:abstractNum>
  <w:abstractNum w:abstractNumId="10">
    <w:lvl w:ilvl="0">
      <w:start w:val="4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51" w:hanging="392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39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39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39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39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39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392"/>
      </w:pPr>
      <w:rPr>
        <w:rFonts w:ascii="Symbol" w:hAnsi="Symbol" w:cs="Symbol" w:hint="default"/>
        <w:lang w:val="pt-PT" w:eastAsia="en-US" w:bidi="ar-SA"/>
      </w:rPr>
    </w:lvl>
  </w:abstractNum>
  <w:abstractNum w:abstractNumId="11">
    <w:lvl w:ilvl="0">
      <w:start w:val="3"/>
      <w:numFmt w:val="decimal"/>
      <w:lvlText w:val="%1"/>
      <w:lvlJc w:val="left"/>
      <w:pPr>
        <w:tabs>
          <w:tab w:val="num" w:pos="0"/>
        </w:tabs>
        <w:ind w:left="422" w:hanging="26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2" w:hanging="263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03" w:hanging="26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45" w:hanging="26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87" w:hanging="26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29" w:hanging="26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1" w:hanging="26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2" w:hanging="26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4" w:hanging="263"/>
      </w:pPr>
      <w:rPr>
        <w:rFonts w:ascii="Symbol" w:hAnsi="Symbol" w:cs="Symbol" w:hint="default"/>
        <w:lang w:val="pt-PT" w:eastAsia="en-US" w:bidi="ar-SA"/>
      </w:rPr>
    </w:lvl>
  </w:abstractNum>
  <w:abstractNum w:abstractNumId="12">
    <w:lvl w:ilvl="0">
      <w:start w:val="2"/>
      <w:numFmt w:val="decimal"/>
      <w:lvlText w:val="%1"/>
      <w:lvlJc w:val="left"/>
      <w:pPr>
        <w:tabs>
          <w:tab w:val="num" w:pos="0"/>
        </w:tabs>
        <w:ind w:left="160" w:hanging="26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6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268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268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26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26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26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26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268"/>
      </w:pPr>
      <w:rPr>
        <w:rFonts w:ascii="Symbol" w:hAnsi="Symbol" w:cs="Symbol" w:hint="default"/>
        <w:lang w:val="pt-PT" w:eastAsia="en-US" w:bidi="ar-SA"/>
      </w:rPr>
    </w:lvl>
  </w:abstractNum>
  <w:abstractNum w:abstractNumId="13">
    <w:lvl w:ilvl="0">
      <w:start w:val="1"/>
      <w:numFmt w:val="decimal"/>
      <w:lvlText w:val="%1"/>
      <w:lvlJc w:val="left"/>
      <w:pPr>
        <w:tabs>
          <w:tab w:val="num" w:pos="0"/>
        </w:tabs>
        <w:ind w:left="160" w:hanging="31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13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31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31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31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31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31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31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313"/>
      </w:pPr>
      <w:rPr>
        <w:rFonts w:ascii="Symbol" w:hAnsi="Symbol" w:cs="Symbol" w:hint="default"/>
        <w:lang w:val="pt-PT" w:eastAsia="en-US" w:bidi="ar-SA"/>
      </w:rPr>
    </w:lvl>
  </w:abstractNum>
  <w:abstractNum w:abstractNumId="14">
    <w:lvl w:ilvl="0">
      <w:start w:val="1"/>
      <w:numFmt w:val="decimal"/>
      <w:lvlText w:val="%1"/>
      <w:lvlJc w:val="left"/>
      <w:pPr>
        <w:tabs>
          <w:tab w:val="num" w:pos="0"/>
        </w:tabs>
        <w:ind w:left="293" w:hanging="134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71" w:hanging="312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7" w:hanging="31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5" w:hanging="31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32" w:hanging="31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50" w:hanging="31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68" w:hanging="31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85" w:hanging="31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03" w:hanging="312"/>
      </w:pPr>
      <w:rPr>
        <w:rFonts w:ascii="Symbol" w:hAnsi="Symbol" w:cs="Symbol" w:hint="default"/>
        <w:lang w:val="pt-PT" w:eastAsia="en-US" w:bidi="ar-SA"/>
      </w:rPr>
    </w:lvl>
  </w:abstractNum>
  <w:abstractNum w:abstractNumId="15">
    <w:lvl w:ilvl="0">
      <w:start w:val="5"/>
      <w:numFmt w:val="upperRoman"/>
      <w:lvlText w:val="%1"/>
      <w:lvlJc w:val="left"/>
      <w:pPr>
        <w:tabs>
          <w:tab w:val="num" w:pos="0"/>
        </w:tabs>
        <w:ind w:left="311" w:hanging="152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71" w:hanging="15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15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5" w:hanging="15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27" w:hanging="15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79" w:hanging="15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1" w:hanging="15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2" w:hanging="15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4" w:hanging="152"/>
      </w:pPr>
      <w:rPr>
        <w:rFonts w:ascii="Symbol" w:hAnsi="Symbol" w:cs="Symbol" w:hint="default"/>
        <w:lang w:val="pt-PT" w:eastAsia="en-US" w:bidi="ar-SA"/>
      </w:rPr>
    </w:lvl>
  </w:abstractNum>
  <w:abstractNum w:abstractNumId="16">
    <w:lvl w:ilvl="0">
      <w:start w:val="1"/>
      <w:numFmt w:val="upperRoman"/>
      <w:lvlText w:val="%1"/>
      <w:lvlJc w:val="left"/>
      <w:pPr>
        <w:tabs>
          <w:tab w:val="num" w:pos="0"/>
        </w:tabs>
        <w:ind w:left="248" w:hanging="89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9" w:hanging="8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9" w:hanging="8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19" w:hanging="8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79" w:hanging="8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39" w:hanging="8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99" w:hanging="8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58" w:hanging="8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8" w:hanging="89"/>
      </w:pPr>
      <w:rPr>
        <w:rFonts w:ascii="Symbol" w:hAnsi="Symbol" w:cs="Symbol" w:hint="default"/>
        <w:lang w:val="pt-PT" w:eastAsia="en-US" w:bidi="ar-SA"/>
      </w:rPr>
    </w:lvl>
  </w:abstractNum>
  <w:abstractNum w:abstractNumId="17">
    <w:lvl w:ilvl="0">
      <w:start w:val="1"/>
      <w:numFmt w:val="upperRoman"/>
      <w:lvlText w:val="%1"/>
      <w:lvlJc w:val="left"/>
      <w:pPr>
        <w:tabs>
          <w:tab w:val="num" w:pos="0"/>
        </w:tabs>
        <w:ind w:left="160" w:hanging="93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27" w:hanging="9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9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9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9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9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9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9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93"/>
      </w:pPr>
      <w:rPr>
        <w:rFonts w:ascii="Symbol" w:hAnsi="Symbol" w:cs="Symbol" w:hint="default"/>
        <w:lang w:val="pt-PT" w:eastAsia="en-US" w:bidi="ar-SA"/>
      </w:rPr>
    </w:lvl>
  </w:abstractNum>
  <w:abstractNum w:abstractNumId="18">
    <w:lvl w:ilvl="0">
      <w:start w:val="1"/>
      <w:numFmt w:val="upperRoman"/>
      <w:lvlText w:val="%1"/>
      <w:lvlJc w:val="left"/>
      <w:pPr>
        <w:tabs>
          <w:tab w:val="num" w:pos="0"/>
        </w:tabs>
        <w:ind w:left="248" w:hanging="89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9" w:hanging="8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9" w:hanging="8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19" w:hanging="8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79" w:hanging="8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39" w:hanging="8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99" w:hanging="8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58" w:hanging="8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18" w:hanging="89"/>
      </w:pPr>
      <w:rPr>
        <w:rFonts w:ascii="Symbol" w:hAnsi="Symbol" w:cs="Symbol" w:hint="default"/>
        <w:lang w:val="pt-PT" w:eastAsia="en-US" w:bidi="ar-SA"/>
      </w:rPr>
    </w:lvl>
  </w:abstractNum>
  <w:abstractNum w:abstractNumId="19">
    <w:lvl w:ilvl="0">
      <w:start w:val="1"/>
      <w:numFmt w:val="decimal"/>
      <w:lvlText w:val="%1"/>
      <w:lvlJc w:val="left"/>
      <w:pPr>
        <w:tabs>
          <w:tab w:val="num" w:pos="0"/>
        </w:tabs>
        <w:ind w:left="293" w:hanging="134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0" w:hanging="316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60" w:hanging="31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0" w:hanging="31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0" w:hanging="31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" w:hanging="31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15" w:hanging="31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1" w:hanging="31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327" w:hanging="316"/>
      </w:pPr>
      <w:rPr>
        <w:rFonts w:ascii="Symbol" w:hAnsi="Symbol" w:cs="Symbol" w:hint="default"/>
        <w:lang w:val="pt-PT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3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u w:val="single" w:color="00000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10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72" w:hanging="41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4" w:hanging="41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76" w:hanging="41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629" w:hanging="41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81" w:hanging="41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3" w:hanging="410"/>
      </w:pPr>
      <w:rPr>
        <w:rFonts w:ascii="Symbol" w:hAnsi="Symbol" w:cs="Symbol" w:hint="default"/>
        <w:lang w:val="pt-PT" w:eastAsia="en-US" w:bidi="ar-SA"/>
      </w:rPr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2">
    <w:lvl w:ilvl="0">
      <w:start w:val="8"/>
      <w:numFmt w:val="decimal"/>
      <w:lvlText w:val="%1"/>
      <w:lvlJc w:val="left"/>
      <w:pPr>
        <w:tabs>
          <w:tab w:val="num" w:pos="0"/>
        </w:tabs>
        <w:ind w:left="560" w:hanging="401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560" w:hanging="401"/>
      </w:pPr>
      <w:rPr>
        <w:lang w:val="pt-PT" w:eastAsia="en-US" w:bidi="ar-SA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u w:val="single" w:color="000000"/>
        <w:szCs w:val="16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557"/>
      </w:pPr>
      <w:rPr>
        <w:b/>
        <w:bCs/>
        <w:w w:val="100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05" w:hanging="55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55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16" w:hanging="55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921" w:hanging="55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27" w:hanging="557"/>
      </w:pPr>
      <w:rPr>
        <w:rFonts w:ascii="Symbol" w:hAnsi="Symbol" w:cs="Symbol" w:hint="default"/>
        <w:lang w:val="pt-PT" w:eastAsia="en-US" w:bidi="ar-SA"/>
      </w:rPr>
    </w:lvl>
  </w:abstractNum>
  <w:abstractNum w:abstractNumId="23">
    <w:lvl w:ilvl="0">
      <w:start w:val="8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94" w:hanging="4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9" w:hanging="4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64" w:hanging="4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699" w:hanging="4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4" w:hanging="4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68" w:hanging="401"/>
      </w:pPr>
      <w:rPr>
        <w:rFonts w:ascii="Symbol" w:hAnsi="Symbol" w:cs="Symbol" w:hint="default"/>
        <w:lang w:val="pt-PT" w:eastAsia="en-US" w:bidi="ar-SA"/>
      </w:rPr>
    </w:lvl>
  </w:abstractNum>
  <w:abstractNum w:abstractNumId="24">
    <w:lvl w:ilvl="0">
      <w:start w:val="7"/>
      <w:numFmt w:val="decimal"/>
      <w:lvlText w:val="%1"/>
      <w:lvlJc w:val="left"/>
      <w:pPr>
        <w:tabs>
          <w:tab w:val="num" w:pos="0"/>
        </w:tabs>
        <w:ind w:left="418" w:hanging="259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18" w:hanging="259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51" w:hanging="392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39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39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39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39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39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392"/>
      </w:pPr>
      <w:rPr>
        <w:rFonts w:ascii="Symbol" w:hAnsi="Symbol" w:cs="Symbol" w:hint="default"/>
        <w:lang w:val="pt-PT" w:eastAsia="en-US" w:bidi="ar-SA"/>
      </w:r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27">
    <w:lvl w:ilvl="0">
      <w:start w:val="2"/>
      <w:numFmt w:val="decimal"/>
      <w:lvlText w:val="%1."/>
      <w:lvlJc w:val="left"/>
      <w:pPr>
        <w:tabs>
          <w:tab w:val="num" w:pos="0"/>
        </w:tabs>
        <w:ind w:left="92" w:hanging="27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83" w:hanging="27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66" w:hanging="27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49" w:hanging="27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32" w:hanging="27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5" w:hanging="27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8" w:hanging="27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1" w:hanging="27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64" w:hanging="277"/>
      </w:pPr>
      <w:rPr>
        <w:rFonts w:ascii="Symbol" w:hAnsi="Symbol" w:cs="Symbol" w:hint="default"/>
        <w:lang w:val="pt-PT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91" w:hanging="344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91" w:hanging="344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2" w:hanging="34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73" w:hanging="34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64" w:hanging="34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55" w:hanging="34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46" w:hanging="34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37" w:hanging="34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8" w:hanging="344"/>
      </w:pPr>
      <w:rPr>
        <w:rFonts w:ascii="Symbol" w:hAnsi="Symbol" w:cs="Symbol" w:hint="default"/>
        <w:lang w:val="pt-PT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92" w:hanging="243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83" w:hanging="243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66" w:hanging="243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49" w:hanging="24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32" w:hanging="24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5" w:hanging="24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8" w:hanging="24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1" w:hanging="24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64" w:hanging="243"/>
      </w:pPr>
      <w:rPr>
        <w:rFonts w:ascii="Symbol" w:hAnsi="Symbol" w:cs="Symbol" w:hint="default"/>
        <w:lang w:val="pt-PT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91" w:hanging="449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91" w:hanging="449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2" w:hanging="44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73" w:hanging="44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64" w:hanging="44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55" w:hanging="44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46" w:hanging="44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37" w:hanging="44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8" w:hanging="449"/>
      </w:pPr>
      <w:rPr>
        <w:rFonts w:ascii="Symbol" w:hAnsi="Symbol" w:cs="Symbol" w:hint="default"/>
        <w:lang w:val="pt-PT" w:eastAsia="en-US" w:bidi="ar-SA"/>
      </w:rPr>
    </w:lvl>
  </w:abstractNum>
  <w:abstractNum w:abstractNumId="31">
    <w:lvl w:ilvl="0">
      <w:numFmt w:val="bullet"/>
      <w:lvlText w:val="-"/>
      <w:lvlJc w:val="left"/>
      <w:pPr>
        <w:tabs>
          <w:tab w:val="num" w:pos="0"/>
        </w:tabs>
        <w:ind w:left="91" w:hanging="256"/>
      </w:pPr>
      <w:rPr>
        <w:rFonts w:ascii="Arial MT" w:hAnsi="Arial MT" w:cs="Arial MT" w:hint="default"/>
        <w:sz w:val="16"/>
        <w:szCs w:val="16"/>
        <w:w w:val="100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85" w:hanging="256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70" w:hanging="25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55" w:hanging="25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40" w:hanging="25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25" w:hanging="25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10" w:hanging="25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395" w:hanging="25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580" w:hanging="256"/>
      </w:pPr>
      <w:rPr>
        <w:rFonts w:ascii="Symbol" w:hAnsi="Symbol" w:cs="Symbol" w:hint="default"/>
        <w:lang w:val="pt-PT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92" w:hanging="281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83" w:hanging="28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66" w:hanging="28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49" w:hanging="28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32" w:hanging="28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5" w:hanging="28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8" w:hanging="28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1" w:hanging="28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64" w:hanging="281"/>
      </w:pPr>
      <w:rPr>
        <w:rFonts w:ascii="Symbol" w:hAnsi="Symbol" w:cs="Symbol" w:hint="default"/>
        <w:lang w:val="pt-PT" w:eastAsia="en-US" w:bidi="ar-SA"/>
      </w:rPr>
    </w:lvl>
  </w:abstractNum>
  <w:abstractNum w:abstractNumId="33">
    <w:lvl w:ilvl="0">
      <w:start w:val="6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04" w:hanging="445"/>
      </w:pPr>
      <w:rPr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84" w:hanging="445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0" w:hanging="4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0" w:hanging="4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27" w:hanging="4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5" w:hanging="4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0383" w:hanging="445"/>
      </w:pPr>
      <w:rPr>
        <w:rFonts w:ascii="Symbol" w:hAnsi="Symbol" w:cs="Symbol" w:hint="default"/>
        <w:lang w:val="pt-PT" w:eastAsia="en-US" w:bidi="ar-SA"/>
      </w:rPr>
    </w:lvl>
  </w:abstractNum>
  <w:abstractNum w:abstractNumId="34">
    <w:lvl w:ilvl="0">
      <w:start w:val="6"/>
      <w:numFmt w:val="decimal"/>
      <w:lvlText w:val="%1"/>
      <w:lvlJc w:val="left"/>
      <w:pPr>
        <w:tabs>
          <w:tab w:val="num" w:pos="0"/>
        </w:tabs>
        <w:ind w:left="471" w:hanging="312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71" w:hanging="312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393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93" w:hanging="534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00" w:hanging="53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89" w:hanging="53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79" w:hanging="53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69" w:hanging="53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458" w:hanging="534"/>
      </w:pPr>
      <w:rPr>
        <w:rFonts w:ascii="Symbol" w:hAnsi="Symbol" w:cs="Symbol" w:hint="default"/>
        <w:lang w:val="pt-PT" w:eastAsia="en-US" w:bidi="ar-SA"/>
      </w:rPr>
    </w:lvl>
  </w:abstractNum>
  <w:abstractNum w:abstractNumId="35">
    <w:lvl w:ilvl="0">
      <w:start w:val="5"/>
      <w:numFmt w:val="decimal"/>
      <w:lvlText w:val="%1"/>
      <w:lvlJc w:val="left"/>
      <w:pPr>
        <w:tabs>
          <w:tab w:val="num" w:pos="0"/>
        </w:tabs>
        <w:ind w:left="1049" w:hanging="890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49" w:hanging="890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49" w:hanging="890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049" w:hanging="890"/>
      </w:pPr>
      <w:rPr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49" w:hanging="890"/>
      </w:pPr>
      <w:rPr>
        <w:lang w:val="pt-PT" w:eastAsia="en-US" w:bidi="ar-SA"/>
      </w:rPr>
    </w:lvl>
    <w:lvl w:ilvl="5">
      <w:start w:val="14"/>
      <w:numFmt w:val="decimal"/>
      <w:lvlText w:val="%1.%2.%3.%4.%5.%6"/>
      <w:lvlJc w:val="left"/>
      <w:pPr>
        <w:tabs>
          <w:tab w:val="num" w:pos="0"/>
        </w:tabs>
        <w:ind w:left="1049" w:hanging="890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183" w:hanging="1024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66" w:hanging="102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923" w:hanging="1024"/>
      </w:pPr>
      <w:rPr>
        <w:rFonts w:ascii="Symbol" w:hAnsi="Symbol" w:cs="Symbol" w:hint="default"/>
        <w:lang w:val="pt-PT" w:eastAsia="en-US" w:bidi="ar-SA"/>
      </w:rPr>
    </w:lvl>
  </w:abstractNum>
  <w:abstractNum w:abstractNumId="36">
    <w:lvl w:ilvl="0">
      <w:start w:val="5"/>
      <w:numFmt w:val="decimal"/>
      <w:lvlText w:val="%1"/>
      <w:lvlJc w:val="left"/>
      <w:pPr>
        <w:tabs>
          <w:tab w:val="num" w:pos="0"/>
        </w:tabs>
        <w:ind w:left="1037" w:hanging="878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37" w:hanging="878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37" w:hanging="878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1037" w:hanging="878"/>
      </w:pPr>
      <w:rPr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37" w:hanging="878"/>
      </w:pPr>
      <w:rPr>
        <w:lang w:val="pt-PT" w:eastAsia="en-US" w:bidi="ar-SA"/>
      </w:rPr>
    </w:lvl>
    <w:lvl w:ilvl="5">
      <w:start w:val="11"/>
      <w:numFmt w:val="decimal"/>
      <w:lvlText w:val="%1.%2.%3.%4.%5.%6"/>
      <w:lvlJc w:val="left"/>
      <w:pPr>
        <w:tabs>
          <w:tab w:val="num" w:pos="0"/>
        </w:tabs>
        <w:ind w:left="1037" w:hanging="878"/>
      </w:pPr>
      <w:rPr>
        <w:sz w:val="16"/>
        <w:spacing w:val="-12"/>
        <w:szCs w:val="16"/>
        <w:w w:val="100"/>
        <w:rFonts w:ascii="Arial MT" w:hAnsi="Arial MT" w:eastAsia="Arial MT" w:cs="Arial M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519" w:hanging="87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2098" w:hanging="87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678" w:hanging="878"/>
      </w:pPr>
      <w:rPr>
        <w:rFonts w:ascii="Symbol" w:hAnsi="Symbol" w:cs="Symbol" w:hint="default"/>
        <w:lang w:val="pt-PT" w:eastAsia="en-US" w:bidi="ar-SA"/>
      </w:rPr>
    </w:lvl>
  </w:abstractNum>
  <w:abstractNum w:abstractNumId="37">
    <w:lvl w:ilvl="0">
      <w:start w:val="5"/>
      <w:numFmt w:val="decimal"/>
      <w:lvlText w:val="%1"/>
      <w:lvlJc w:val="left"/>
      <w:pPr>
        <w:tabs>
          <w:tab w:val="num" w:pos="0"/>
        </w:tabs>
        <w:ind w:left="693" w:hanging="534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693" w:hanging="534"/>
      </w:pPr>
      <w:rPr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93" w:hanging="534"/>
      </w:pPr>
      <w:rPr>
        <w:lang w:val="pt-PT" w:eastAsia="en-US" w:bidi="ar-SA"/>
      </w:r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693" w:hanging="534"/>
      </w:pPr>
      <w:rPr>
        <w:sz w:val="16"/>
        <w:u w:val="single" w:color="000000"/>
        <w:szCs w:val="16"/>
        <w:w w:val="100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827" w:hanging="668"/>
      </w:pPr>
      <w:rPr>
        <w:w w:val="100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0" w:hanging="66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94" w:hanging="66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969" w:hanging="66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592" w:hanging="668"/>
      </w:pPr>
      <w:rPr>
        <w:rFonts w:ascii="Symbol" w:hAnsi="Symbol" w:cs="Symbol" w:hint="default"/>
        <w:lang w:val="pt-PT" w:eastAsia="en-US" w:bidi="ar-SA"/>
      </w:rPr>
    </w:lvl>
  </w:abstractNum>
  <w:abstractNum w:abstractNumId="38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39">
    <w:lvl w:ilvl="0">
      <w:start w:val="2"/>
      <w:numFmt w:val="upperRoman"/>
      <w:lvlText w:val="%1-"/>
      <w:lvlJc w:val="left"/>
      <w:pPr>
        <w:tabs>
          <w:tab w:val="num" w:pos="0"/>
        </w:tabs>
        <w:ind w:left="346" w:hanging="18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33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18"/>
      </w:pPr>
      <w:rPr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84" w:hanging="41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0" w:hanging="41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0" w:hanging="41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0" w:hanging="418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" w:hanging="41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132" w:hanging="418"/>
      </w:pPr>
      <w:rPr>
        <w:rFonts w:ascii="Symbol" w:hAnsi="Symbol" w:cs="Symbol" w:hint="default"/>
        <w:lang w:val="pt-PT" w:eastAsia="en-US" w:bidi="ar-SA"/>
      </w:rPr>
    </w:lvl>
  </w:abstractNum>
  <w:abstractNum w:abstractNumId="41">
    <w:lvl w:ilvl="0">
      <w:start w:val="8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2">
    <w:lvl w:ilvl="0">
      <w:start w:val="7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3">
    <w:lvl w:ilvl="0">
      <w:start w:val="6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4">
    <w:lvl w:ilvl="0">
      <w:start w:val="5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5">
    <w:lvl w:ilvl="0">
      <w:start w:val="4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6">
    <w:lvl w:ilvl="0">
      <w:start w:val="2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0"/>
        </w:tabs>
        <w:ind w:left="267" w:hanging="17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56" w:hanging="267"/>
      </w:pPr>
      <w:rPr>
        <w:sz w:val="16"/>
        <w:szCs w:val="16"/>
        <w:w w:val="100"/>
        <w:rFonts w:ascii="Arial MT" w:hAnsi="Arial MT" w:eastAsia="Arial MT" w:cs="Arial M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2" w:hanging="26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4" w:hanging="2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6" w:hanging="2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68" w:hanging="2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71" w:hanging="2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3" w:hanging="2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975" w:hanging="267"/>
      </w:pPr>
      <w:rPr>
        <w:rFonts w:ascii="Symbol" w:hAnsi="Symbol" w:cs="Symbol" w:hint="default"/>
        <w:lang w:val="pt-PT" w:eastAsia="en-US" w:bidi="ar-SA"/>
      </w:rPr>
    </w:lvl>
  </w:abstractNum>
  <w:abstractNum w:abstractNumId="48">
    <w:lvl w:ilvl="0">
      <w:start w:val="16"/>
      <w:numFmt w:val="decimal"/>
      <w:lvlText w:val="%1"/>
      <w:lvlJc w:val="left"/>
      <w:pPr>
        <w:tabs>
          <w:tab w:val="num" w:pos="0"/>
        </w:tabs>
        <w:ind w:left="160" w:hanging="36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6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9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01" w:hanging="49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92" w:hanging="49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3" w:hanging="49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74" w:hanging="49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65" w:hanging="49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56" w:hanging="495"/>
      </w:pPr>
      <w:rPr>
        <w:rFonts w:ascii="Symbol" w:hAnsi="Symbol" w:cs="Symbol" w:hint="default"/>
        <w:lang w:val="pt-PT" w:eastAsia="en-US" w:bidi="ar-SA"/>
      </w:rPr>
    </w:lvl>
  </w:abstractNum>
  <w:abstractNum w:abstractNumId="49">
    <w:lvl w:ilvl="0">
      <w:start w:val="14"/>
      <w:numFmt w:val="decimal"/>
      <w:lvlText w:val="%1"/>
      <w:lvlJc w:val="left"/>
      <w:pPr>
        <w:tabs>
          <w:tab w:val="num" w:pos="0"/>
        </w:tabs>
        <w:ind w:left="515" w:hanging="356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15" w:hanging="35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9" w:hanging="49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39" w:hanging="49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39" w:hanging="4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39" w:hanging="4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39" w:hanging="4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38" w:hanging="4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38" w:hanging="490"/>
      </w:pPr>
      <w:rPr>
        <w:rFonts w:ascii="Symbol" w:hAnsi="Symbol" w:cs="Symbol" w:hint="default"/>
        <w:lang w:val="pt-PT" w:eastAsia="en-US" w:bidi="ar-SA"/>
      </w:rPr>
    </w:lvl>
  </w:abstractNum>
  <w:abstractNum w:abstractNumId="50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480" w:hanging="32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32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24" w:hanging="32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69" w:hanging="32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14" w:hanging="32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659" w:hanging="32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04" w:hanging="32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48" w:hanging="321"/>
      </w:pPr>
      <w:rPr>
        <w:rFonts w:ascii="Symbol" w:hAnsi="Symbol" w:cs="Symbol" w:hint="default"/>
        <w:lang w:val="pt-PT" w:eastAsia="en-US" w:bidi="ar-SA"/>
      </w:rPr>
    </w:lvl>
  </w:abstractNum>
  <w:abstractNum w:abstractNumId="51">
    <w:lvl w:ilvl="0">
      <w:start w:val="14"/>
      <w:numFmt w:val="decimal"/>
      <w:lvlText w:val="%1"/>
      <w:lvlJc w:val="left"/>
      <w:pPr>
        <w:tabs>
          <w:tab w:val="num" w:pos="0"/>
        </w:tabs>
        <w:ind w:left="515" w:hanging="35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15" w:hanging="35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9" w:hanging="49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2" w:hanging="623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4" w:hanging="62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801" w:hanging="62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809" w:hanging="62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16" w:hanging="62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23" w:hanging="623"/>
      </w:pPr>
      <w:rPr>
        <w:rFonts w:ascii="Symbol" w:hAnsi="Symbol" w:cs="Symbol" w:hint="default"/>
        <w:lang w:val="pt-PT" w:eastAsia="en-US" w:bidi="ar-SA"/>
      </w:rPr>
    </w:lvl>
  </w:abstractNum>
  <w:abstractNum w:abstractNumId="52">
    <w:lvl w:ilvl="0">
      <w:start w:val="13"/>
      <w:numFmt w:val="decimal"/>
      <w:lvlText w:val="%1"/>
      <w:lvlJc w:val="left"/>
      <w:pPr>
        <w:tabs>
          <w:tab w:val="num" w:pos="0"/>
        </w:tabs>
        <w:ind w:left="160" w:hanging="36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6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93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493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493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493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493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493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493"/>
      </w:pPr>
      <w:rPr>
        <w:rFonts w:ascii="Symbol" w:hAnsi="Symbol" w:cs="Symbol" w:hint="default"/>
        <w:lang w:val="pt-PT" w:eastAsia="en-US" w:bidi="ar-SA"/>
      </w:rPr>
    </w:lvl>
  </w:abstractNum>
  <w:abstractNum w:abstractNumId="53">
    <w:lvl w:ilvl="0">
      <w:start w:val="12"/>
      <w:numFmt w:val="decimal"/>
      <w:lvlText w:val="%1"/>
      <w:lvlJc w:val="left"/>
      <w:pPr>
        <w:tabs>
          <w:tab w:val="num" w:pos="0"/>
        </w:tabs>
        <w:ind w:left="160" w:hanging="37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37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9" w:hanging="49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39" w:hanging="49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39" w:hanging="4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39" w:hanging="4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39" w:hanging="4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38" w:hanging="4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38" w:hanging="490"/>
      </w:pPr>
      <w:rPr>
        <w:rFonts w:ascii="Symbol" w:hAnsi="Symbol" w:cs="Symbol" w:hint="default"/>
        <w:lang w:val="pt-PT" w:eastAsia="en-US" w:bidi="ar-SA"/>
      </w:rPr>
    </w:lvl>
  </w:abstractNum>
  <w:abstractNum w:abstractNumId="54">
    <w:lvl w:ilvl="0">
      <w:start w:val="11"/>
      <w:numFmt w:val="decimal"/>
      <w:lvlText w:val="%1"/>
      <w:lvlJc w:val="left"/>
      <w:pPr>
        <w:tabs>
          <w:tab w:val="num" w:pos="0"/>
        </w:tabs>
        <w:ind w:left="507" w:hanging="34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7" w:hanging="348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0" w:hanging="481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73" w:hanging="614"/>
      </w:pPr>
      <w:rPr>
        <w:sz w:val="16"/>
        <w:spacing w:val="-9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74" w:hanging="61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68" w:hanging="61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62" w:hanging="61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956" w:hanging="61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50" w:hanging="614"/>
      </w:pPr>
      <w:rPr>
        <w:rFonts w:ascii="Symbol" w:hAnsi="Symbol" w:cs="Symbol" w:hint="default"/>
        <w:lang w:val="pt-PT" w:eastAsia="en-US" w:bidi="ar-SA"/>
      </w:rPr>
    </w:lvl>
  </w:abstractNum>
  <w:abstractNum w:abstractNumId="55">
    <w:lvl w:ilvl="0">
      <w:start w:val="10"/>
      <w:numFmt w:val="decimal"/>
      <w:lvlText w:val="%1"/>
      <w:lvlJc w:val="left"/>
      <w:pPr>
        <w:tabs>
          <w:tab w:val="num" w:pos="0"/>
        </w:tabs>
        <w:ind w:left="515" w:hanging="35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15" w:hanging="35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49" w:hanging="49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39" w:hanging="49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39" w:hanging="49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39" w:hanging="49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39" w:hanging="49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38" w:hanging="49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38" w:hanging="490"/>
      </w:pPr>
      <w:rPr>
        <w:rFonts w:ascii="Symbol" w:hAnsi="Symbol" w:cs="Symbol" w:hint="default"/>
        <w:lang w:val="pt-PT" w:eastAsia="en-US" w:bidi="ar-SA"/>
      </w:rPr>
    </w:lvl>
  </w:abstractNum>
  <w:abstractNum w:abstractNumId="56">
    <w:lvl w:ilvl="0">
      <w:start w:val="9"/>
      <w:numFmt w:val="decimal"/>
      <w:lvlText w:val="%1"/>
      <w:lvlJc w:val="left"/>
      <w:pPr>
        <w:tabs>
          <w:tab w:val="num" w:pos="0"/>
        </w:tabs>
        <w:ind w:left="160" w:hanging="27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79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4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4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4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4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4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401"/>
      </w:pPr>
      <w:rPr>
        <w:rFonts w:ascii="Symbol" w:hAnsi="Symbol" w:cs="Symbol" w:hint="default"/>
        <w:lang w:val="pt-PT" w:eastAsia="en-US" w:bidi="ar-SA"/>
      </w:rPr>
    </w:lvl>
  </w:abstractNum>
  <w:abstractNum w:abstractNumId="57">
    <w:lvl w:ilvl="0">
      <w:start w:val="8"/>
      <w:numFmt w:val="decimal"/>
      <w:lvlText w:val="%1"/>
      <w:lvlJc w:val="left"/>
      <w:pPr>
        <w:tabs>
          <w:tab w:val="num" w:pos="0"/>
        </w:tabs>
        <w:ind w:left="418" w:hanging="259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18" w:hanging="259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03" w:hanging="25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45" w:hanging="25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87" w:hanging="25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629" w:hanging="25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71" w:hanging="25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912" w:hanging="25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54" w:hanging="259"/>
      </w:pPr>
      <w:rPr>
        <w:rFonts w:ascii="Symbol" w:hAnsi="Symbol" w:cs="Symbol" w:hint="default"/>
        <w:lang w:val="pt-PT" w:eastAsia="en-US" w:bidi="ar-SA"/>
      </w:rPr>
    </w:lvl>
  </w:abstractNum>
  <w:abstractNum w:abstractNumId="58">
    <w:lvl w:ilvl="0">
      <w:start w:val="8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93" w:hanging="534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4" w:hanging="53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751" w:hanging="53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69" w:hanging="53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6" w:hanging="53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03" w:hanging="534"/>
      </w:pPr>
      <w:rPr>
        <w:rFonts w:ascii="Symbol" w:hAnsi="Symbol" w:cs="Symbol" w:hint="default"/>
        <w:lang w:val="pt-PT" w:eastAsia="en-US" w:bidi="ar-SA"/>
      </w:rPr>
    </w:lvl>
  </w:abstractNum>
  <w:abstractNum w:abstractNumId="59">
    <w:lvl w:ilvl="0">
      <w:start w:val="8"/>
      <w:numFmt w:val="decimal"/>
      <w:lvlText w:val="%1"/>
      <w:lvlJc w:val="left"/>
      <w:pPr>
        <w:tabs>
          <w:tab w:val="num" w:pos="0"/>
        </w:tabs>
        <w:ind w:left="160" w:hanging="27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7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693" w:hanging="534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4" w:hanging="53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751" w:hanging="53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69" w:hanging="53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6" w:hanging="53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03" w:hanging="534"/>
      </w:pPr>
      <w:rPr>
        <w:rFonts w:ascii="Symbol" w:hAnsi="Symbol" w:cs="Symbol" w:hint="default"/>
        <w:lang w:val="pt-PT" w:eastAsia="en-US" w:bidi="ar-SA"/>
      </w:rPr>
    </w:lvl>
  </w:abstractNum>
  <w:abstractNum w:abstractNumId="60">
    <w:lvl w:ilvl="0">
      <w:start w:val="7"/>
      <w:numFmt w:val="decimal"/>
      <w:lvlText w:val="%1"/>
      <w:lvlJc w:val="left"/>
      <w:pPr>
        <w:tabs>
          <w:tab w:val="num" w:pos="0"/>
        </w:tabs>
        <w:ind w:left="160" w:hanging="27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7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51" w:hanging="392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39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86" w:hanging="39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94" w:hanging="39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03" w:hanging="39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412" w:hanging="39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220" w:hanging="392"/>
      </w:pPr>
      <w:rPr>
        <w:rFonts w:ascii="Symbol" w:hAnsi="Symbol" w:cs="Symbol" w:hint="default"/>
        <w:lang w:val="pt-PT" w:eastAsia="en-US" w:bidi="ar-SA"/>
      </w:rPr>
    </w:lvl>
  </w:abstractNum>
  <w:abstractNum w:abstractNumId="61">
    <w:lvl w:ilvl="0">
      <w:start w:val="6"/>
      <w:numFmt w:val="decimal"/>
      <w:lvlText w:val="%1"/>
      <w:lvlJc w:val="left"/>
      <w:pPr>
        <w:tabs>
          <w:tab w:val="num" w:pos="0"/>
        </w:tabs>
        <w:ind w:left="160" w:hanging="275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60" w:hanging="27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27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27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27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27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27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27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275"/>
      </w:pPr>
      <w:rPr>
        <w:rFonts w:ascii="Symbol" w:hAnsi="Symbol" w:cs="Symbol" w:hint="default"/>
        <w:lang w:val="pt-PT" w:eastAsia="en-US" w:bidi="ar-SA"/>
      </w:rPr>
    </w:lvl>
  </w:abstractNum>
  <w:abstractNum w:abstractNumId="62">
    <w:lvl w:ilvl="0">
      <w:start w:val="6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1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538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92" w:hanging="53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17" w:hanging="53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541" w:hanging="53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65" w:hanging="53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189" w:hanging="538"/>
      </w:pPr>
      <w:rPr>
        <w:rFonts w:ascii="Symbol" w:hAnsi="Symbol" w:cs="Symbol" w:hint="default"/>
        <w:lang w:val="pt-PT" w:eastAsia="en-US" w:bidi="ar-SA"/>
      </w:rPr>
    </w:lvl>
  </w:abstractNum>
  <w:abstractNum w:abstractNumId="63">
    <w:lvl w:ilvl="0">
      <w:start w:val="5"/>
      <w:numFmt w:val="decimal"/>
      <w:lvlText w:val="%1"/>
      <w:lvlJc w:val="left"/>
      <w:pPr>
        <w:tabs>
          <w:tab w:val="num" w:pos="0"/>
        </w:tabs>
        <w:ind w:left="418" w:hanging="259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18" w:hanging="259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0" w:hanging="401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94" w:hanging="4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9" w:hanging="4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64" w:hanging="4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699" w:hanging="4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4" w:hanging="4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68" w:hanging="401"/>
      </w:pPr>
      <w:rPr>
        <w:rFonts w:ascii="Symbol" w:hAnsi="Symbol" w:cs="Symbol" w:hint="default"/>
        <w:lang w:val="pt-PT" w:eastAsia="en-US" w:bidi="ar-SA"/>
      </w:rPr>
    </w:lvl>
  </w:abstractNum>
  <w:abstractNum w:abstractNumId="64">
    <w:lvl w:ilvl="0">
      <w:start w:val="4"/>
      <w:numFmt w:val="decimal"/>
      <w:lvlText w:val="%1"/>
      <w:lvlJc w:val="left"/>
      <w:pPr>
        <w:tabs>
          <w:tab w:val="num" w:pos="0"/>
        </w:tabs>
        <w:ind w:left="160" w:hanging="27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7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51" w:hanging="392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54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0" w:hanging="675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6" w:hanging="67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85" w:hanging="67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973" w:hanging="67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61" w:hanging="675"/>
      </w:pPr>
      <w:rPr>
        <w:rFonts w:ascii="Symbol" w:hAnsi="Symbol" w:cs="Symbol" w:hint="default"/>
        <w:lang w:val="pt-PT" w:eastAsia="en-US" w:bidi="ar-SA"/>
      </w:rPr>
    </w:lvl>
  </w:abstractNum>
  <w:abstractNum w:abstractNumId="65">
    <w:lvl w:ilvl="0">
      <w:start w:val="2"/>
      <w:numFmt w:val="decimal"/>
      <w:lvlText w:val="%1"/>
      <w:lvlJc w:val="left"/>
      <w:pPr>
        <w:tabs>
          <w:tab w:val="num" w:pos="0"/>
        </w:tabs>
        <w:ind w:left="160" w:hanging="280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160" w:hanging="280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28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28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28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28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28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28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280"/>
      </w:pPr>
      <w:rPr>
        <w:rFonts w:ascii="Symbol" w:hAnsi="Symbol" w:cs="Symbol" w:hint="default"/>
        <w:lang w:val="pt-PT" w:eastAsia="en-US" w:bidi="ar-SA"/>
      </w:rPr>
    </w:lvl>
  </w:abstractNum>
  <w:abstractNum w:abstractNumId="66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67">
    <w:lvl w:ilvl="0">
      <w:start w:val="1"/>
      <w:numFmt w:val="lowerLetter"/>
      <w:lvlText w:val="%1)"/>
      <w:lvlJc w:val="left"/>
      <w:pPr>
        <w:tabs>
          <w:tab w:val="num" w:pos="0"/>
        </w:tabs>
        <w:ind w:left="346" w:hanging="18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89" w:hanging="187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39" w:hanging="1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9" w:hanging="1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39" w:hanging="1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589" w:hanging="1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39" w:hanging="1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88" w:hanging="1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38" w:hanging="187"/>
      </w:pPr>
      <w:rPr>
        <w:rFonts w:ascii="Symbol" w:hAnsi="Symbol" w:cs="Symbol" w:hint="default"/>
        <w:lang w:val="pt-PT" w:eastAsia="en-US" w:bidi="ar-SA"/>
      </w:rPr>
    </w:lvl>
  </w:abstractNum>
  <w:abstractNum w:abstractNumId="68">
    <w:lvl w:ilvl="0">
      <w:start w:val="2"/>
      <w:numFmt w:val="decimal"/>
      <w:lvlText w:val="%1"/>
      <w:lvlJc w:val="left"/>
      <w:pPr>
        <w:tabs>
          <w:tab w:val="num" w:pos="0"/>
        </w:tabs>
        <w:ind w:left="426" w:hanging="26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6" w:hanging="267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" w:hanging="402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0" w:hanging="54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00" w:hanging="54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89" w:hanging="54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79" w:hanging="54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69" w:hanging="54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458" w:hanging="546"/>
      </w:pPr>
      <w:rPr>
        <w:rFonts w:ascii="Symbol" w:hAnsi="Symbol" w:cs="Symbol" w:hint="default"/>
        <w:lang w:val="pt-PT" w:eastAsia="en-US" w:bidi="ar-SA"/>
      </w:rPr>
    </w:lvl>
  </w:abstractNum>
  <w:abstractNum w:abstractNumId="69">
    <w:lvl w:ilvl="0">
      <w:start w:val="1"/>
      <w:numFmt w:val="decimal"/>
      <w:lvlText w:val="%1"/>
      <w:lvlJc w:val="left"/>
      <w:pPr>
        <w:tabs>
          <w:tab w:val="num" w:pos="0"/>
        </w:tabs>
        <w:ind w:left="160" w:hanging="27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0" w:hanging="276"/>
      </w:pPr>
      <w:rPr>
        <w:sz w:val="16"/>
        <w:b/>
        <w:szCs w:val="16"/>
        <w:bCs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5" w:hanging="276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63" w:hanging="276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31" w:hanging="276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499" w:hanging="276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167" w:hanging="276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834" w:hanging="276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502" w:hanging="276"/>
      </w:pPr>
      <w:rPr>
        <w:rFonts w:ascii="Symbol" w:hAnsi="Symbol" w:cs="Symbol" w:hint="default"/>
        <w:lang w:val="pt-PT" w:eastAsia="en-US" w:bidi="ar-SA"/>
      </w:rPr>
    </w:lvl>
  </w:abstractNum>
  <w:abstractNum w:abstractNumId="7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29" w:after="0"/>
      <w:ind w:left="160" w:right="0" w:hanging="0"/>
      <w:outlineLvl w:val="1"/>
    </w:pPr>
    <w:rPr>
      <w:rFonts w:ascii="Arial" w:hAnsi="Arial" w:eastAsia="Arial" w:cs="Arial"/>
      <w:b/>
      <w:bCs/>
      <w:sz w:val="16"/>
      <w:szCs w:val="16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>
      <w:spacing w:before="76" w:after="0"/>
      <w:ind w:left="160" w:right="0" w:hanging="0"/>
    </w:pPr>
    <w:rPr>
      <w:rFonts w:ascii="Arial MT" w:hAnsi="Arial MT" w:eastAsia="Arial MT" w:cs="Arial MT"/>
      <w:sz w:val="16"/>
      <w:szCs w:val="16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spacing w:before="76" w:after="0"/>
      <w:ind w:left="160" w:right="0" w:hanging="0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re-se.jus.br/" TargetMode="External"/><Relationship Id="rId4" Type="http://schemas.openxmlformats.org/officeDocument/2006/relationships/hyperlink" Target="mailto:3209-8694_selic@tre-se.jus.br" TargetMode="External"/><Relationship Id="rId5" Type="http://schemas.openxmlformats.org/officeDocument/2006/relationships/hyperlink" Target="http://www.gov.br/compras" TargetMode="External"/><Relationship Id="rId6" Type="http://schemas.openxmlformats.org/officeDocument/2006/relationships/hyperlink" Target="https://www.gov.br/compras/pt-br" TargetMode="External"/><Relationship Id="rId7" Type="http://schemas.openxmlformats.org/officeDocument/2006/relationships/hyperlink" Target="https://www.gov.br/compras/pt-br/acesso-a-informacao/manuais/" TargetMode="External"/><Relationship Id="rId8" Type="http://schemas.openxmlformats.org/officeDocument/2006/relationships/hyperlink" Target="https://portaldatransparencia.gov.br/sancoes/consulta?ordenarPor=nomeSancionado&amp;direcao=asc" TargetMode="External"/><Relationship Id="rId9" Type="http://schemas.openxmlformats.org/officeDocument/2006/relationships/hyperlink" Target="http://www.cnj.jus.br/improbidade_adm/consultar_requerido.php" TargetMode="External"/><Relationship Id="rId10" Type="http://schemas.openxmlformats.org/officeDocument/2006/relationships/hyperlink" Target="https://contas.tcu.gov.br/ords/f?p=704144%3A3%3A10614424770367%3A%3ANO%3A3%2C4%2C6" TargetMode="External"/><Relationship Id="rId11" Type="http://schemas.openxmlformats.org/officeDocument/2006/relationships/hyperlink" Target="https://certidoes-apf.apps.tcu.gov.br/" TargetMode="External"/><Relationship Id="rId12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hyperlink" Target="https://www.planalto.gov.br/ccivil_03/_ato2015-2018/2015/decreto/d8539.htm" TargetMode="External"/><Relationship Id="rId14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15" Type="http://schemas.openxmlformats.org/officeDocument/2006/relationships/hyperlink" Target="https://www.gov.br/compras/pt-br" TargetMode="External"/><Relationship Id="rId16" Type="http://schemas.openxmlformats.org/officeDocument/2006/relationships/hyperlink" Target="http://www.comprasnet.gov.br/seguro/loginPortal.asp" TargetMode="External"/><Relationship Id="rId17" Type="http://schemas.openxmlformats.org/officeDocument/2006/relationships/hyperlink" Target="https://apps.tre-se.jus.br/sei/licitacoes@tre-se.jus.br" TargetMode="External"/><Relationship Id="rId18" Type="http://schemas.openxmlformats.org/officeDocument/2006/relationships/hyperlink" Target="https://www.tre-se.jus.br/transparencia-e-prestacao-de-contas/licitacoes-e-contratos/licitacoes/pregoes/pregoes-2024/pregoes-2024-1" TargetMode="External"/><Relationship Id="rId19" Type="http://schemas.openxmlformats.org/officeDocument/2006/relationships/hyperlink" Target="https://www.tre-se.jus.br/transparencia-e-prestacao-de-contas/licitacoes-e-contratos/licitacoes/pregoes/pregoes-2024/pregoes-2024-1" TargetMode="External"/><Relationship Id="rId20" Type="http://schemas.openxmlformats.org/officeDocument/2006/relationships/hyperlink" Target="https://www.planalto.gov.br/ccivil_03/_ato2011-2014/2013/lei/l12846.htm" TargetMode="External"/><Relationship Id="rId21" Type="http://schemas.openxmlformats.org/officeDocument/2006/relationships/hyperlink" Target="http://www.comprasnet.gov.br/seguro/loginPortal.asp" TargetMode="External"/><Relationship Id="rId22" Type="http://schemas.openxmlformats.org/officeDocument/2006/relationships/hyperlink" Target="http://www.comprasnet.gov.br/seguro/loginPortal.asp" TargetMode="External"/><Relationship Id="rId23" Type="http://schemas.openxmlformats.org/officeDocument/2006/relationships/hyperlink" Target="http://www.comprasnet.gov.br/seguro/loginPortal.asp" TargetMode="External"/><Relationship Id="rId24" Type="http://schemas.openxmlformats.org/officeDocument/2006/relationships/hyperlink" Target="https://apps.tre-se.jus.br/sei/licitacoes@tre-se.jus.br" TargetMode="External"/><Relationship Id="rId25" Type="http://schemas.openxmlformats.org/officeDocument/2006/relationships/hyperlink" Target="https://www.gov.br/compras/pt-br" TargetMode="External"/><Relationship Id="rId26" Type="http://schemas.openxmlformats.org/officeDocument/2006/relationships/hyperlink" Target="https://www.tre-se.jus.br/transparencia-e-prestacao-de-contas/licitacoes-e-contratos/licitacoes/pregoes/pregoes-2024/pregoes-2024-1" TargetMode="External"/><Relationship Id="rId27" Type="http://schemas.openxmlformats.org/officeDocument/2006/relationships/hyperlink" Target="https://www.tre-se.jus.br/transparencia-e-prestacao-de-contas/licitacoes-e-contratos/licitacoes/pregoes/pregoes-2024/pregoes-2024-1" TargetMode="External"/><Relationship Id="rId28" Type="http://schemas.openxmlformats.org/officeDocument/2006/relationships/hyperlink" Target="https://www.tre-se.jus.br/transparencia-e-prestacao-de-contas/licitacoes-e-contratos/licitacoes/licitacoes" TargetMode="External"/><Relationship Id="rId29" Type="http://schemas.openxmlformats.org/officeDocument/2006/relationships/hyperlink" Target="https://www.tre-se.jus.br/transparencia-e-prestacao-de-contas/licitacoes-e-contratos/licitacoes/licitacoes" TargetMode="External"/><Relationship Id="rId30" Type="http://schemas.openxmlformats.org/officeDocument/2006/relationships/hyperlink" Target="https://www.tre-se.jus.br/transparencia-e-prestacao-de-contas/licitacoes-e-contratos/licitacoes/licitacoes" TargetMode="External"/><Relationship Id="rId31" Type="http://schemas.openxmlformats.org/officeDocument/2006/relationships/hyperlink" Target="https://in.gov.br/en/web/dou/-/portaria-359094139" TargetMode="External"/><Relationship Id="rId32" Type="http://schemas.openxmlformats.org/officeDocument/2006/relationships/hyperlink" Target="https://www.gov.br/trabalho-e-emprego/pt-br/assuntos/inspecao-do-trabalho/areas-de-atuacao/cadastro_de_empregadores.pdf" TargetMode="External"/><Relationship Id="rId33" Type="http://schemas.openxmlformats.org/officeDocument/2006/relationships/hyperlink" Target="http://www.planalto.gov.br/ccivil_03/_ato2004-2006/2004/decreto/d5017.htm" TargetMode="External"/><Relationship Id="rId34" Type="http://schemas.openxmlformats.org/officeDocument/2006/relationships/hyperlink" Target="https://www.ilo.org/brasilia/convencoes/WCMS_235021/lang--pt/index.htm" TargetMode="External"/><Relationship Id="rId35" Type="http://schemas.openxmlformats.org/officeDocument/2006/relationships/hyperlink" Target="https://www.ilo.org/brasilia/convencoes/WCMS_235195/lang--pt/index.htm" TargetMode="External"/><Relationship Id="rId36" Type="http://schemas.openxmlformats.org/officeDocument/2006/relationships/hyperlink" Target="https://www.ilo.org/brasilia/convencoes/WCMS_235195/lang--pt/index.htm" TargetMode="External"/><Relationship Id="rId37" Type="http://schemas.openxmlformats.org/officeDocument/2006/relationships/hyperlink" Target="https://www.tre-se.jus.br/institucional/etica-e-integridade/etica-profissional-e-disciplina" TargetMode="External"/><Relationship Id="rId38" Type="http://schemas.openxmlformats.org/officeDocument/2006/relationships/hyperlink" Target="https://www.tre-se.jus.br/institucional/etica-e-integridade/etica-profissional-e-disciplina" TargetMode="External"/><Relationship Id="rId39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0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1" Type="http://schemas.openxmlformats.org/officeDocument/2006/relationships/hyperlink" Target="http://www.planalto.gov.br/ccivil_03/Leis/LCP/Lcp123.htm" TargetMode="External"/><Relationship Id="rId42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43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44" Type="http://schemas.openxmlformats.org/officeDocument/2006/relationships/hyperlink" Target="https://www.gov.br/agu/pt-br/composicao/cgu/cgu/guias/guia-de-contratacoes-sustentaveis-set-2023.pdf" TargetMode="External"/><Relationship Id="rId45" Type="http://schemas.openxmlformats.org/officeDocument/2006/relationships/hyperlink" Target="https://www.gov.br/agu/pt-br/composicao/cgu/cgu/guias/guia-de-contratacoes-sustentaveis-set-2023.pdf" TargetMode="External"/><Relationship Id="rId46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7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8" Type="http://schemas.openxmlformats.org/officeDocument/2006/relationships/hyperlink" Target="http://www.planalto.gov.br/ccivil_03/Leis/LCP/Lcp123.htm" TargetMode="External"/><Relationship Id="rId49" Type="http://schemas.openxmlformats.org/officeDocument/2006/relationships/hyperlink" Target="https://www.planalto.gov.br/ccivil_03/_ato2015-2018/2018/lei/l13709.htm" TargetMode="External"/><Relationship Id="rId50" Type="http://schemas.openxmlformats.org/officeDocument/2006/relationships/hyperlink" Target="https://www.planalto.gov.br/ccivil_03/_Ato2011-2014/2013/Lei/L12846.htm" TargetMode="External"/><Relationship Id="rId51" Type="http://schemas.openxmlformats.org/officeDocument/2006/relationships/hyperlink" Target="https://www.planalto.gov.br/ccivil_03/_ato2011-2014/2013/lei/l12846.htm" TargetMode="External"/><Relationship Id="rId52" Type="http://schemas.openxmlformats.org/officeDocument/2006/relationships/hyperlink" Target="http://www.planalto.gov.br/ccivil_03/_ato2019-2022/2021/lei/L14133.htm" TargetMode="External"/><Relationship Id="rId53" Type="http://schemas.openxmlformats.org/officeDocument/2006/relationships/hyperlink" Target="https://www.planalto.gov.br/ccivil_03/leis/l8078compilado.htm" TargetMode="External"/><Relationship Id="rId54" Type="http://schemas.openxmlformats.org/officeDocument/2006/relationships/hyperlink" Target="https://www.planalto.gov.br/ccivil_03/leis/l8078compilado.htm" TargetMode="External"/><Relationship Id="rId55" Type="http://schemas.openxmlformats.org/officeDocument/2006/relationships/image" Target="media/image2.jpeg"/><Relationship Id="rId56" Type="http://schemas.openxmlformats.org/officeDocument/2006/relationships/image" Target="media/image2.jpeg"/><Relationship Id="rId57" Type="http://schemas.openxmlformats.org/officeDocument/2006/relationships/image" Target="media/image3.png"/><Relationship Id="rId58" Type="http://schemas.openxmlformats.org/officeDocument/2006/relationships/image" Target="media/image3.png"/><Relationship Id="rId59" Type="http://schemas.openxmlformats.org/officeDocument/2006/relationships/image" Target="media/image2.jpeg"/><Relationship Id="rId60" Type="http://schemas.openxmlformats.org/officeDocument/2006/relationships/image" Target="media/image2.jpeg"/><Relationship Id="rId61" Type="http://schemas.openxmlformats.org/officeDocument/2006/relationships/numbering" Target="numbering.xml"/><Relationship Id="rId62" Type="http://schemas.openxmlformats.org/officeDocument/2006/relationships/fontTable" Target="fontTable.xml"/><Relationship Id="rId63" Type="http://schemas.openxmlformats.org/officeDocument/2006/relationships/settings" Target="settings.xml"/><Relationship Id="rId6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LibreOffice/7.5.9.2$Windows_X86_64 LibreOffice_project/cdeefe45c17511d326101eed8008ac4092f278a9</Application>
  <AppVersion>15.0000</AppVersion>
  <Pages>51</Pages>
  <Words>21025</Words>
  <Characters>125029</Characters>
  <CharactersWithSpaces>144300</CharactersWithSpaces>
  <Paragraphs>1120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2024-11-29T15:39:44Z</dcterms:created>
  <dc:creator/>
  <dc:description/>
  <dc:language>pt-BR</dc:language>
  <cp:lastModifiedBy/>
  <dcterms:modified xsi:type="dcterms:W3CDTF">2024-11-29T15:39:44Z</dcterms:modified>
  <cp:revision>0</cp:revision>
  <dc:subject/>
  <dc:title>SEI - 0011991-87.2024.6.25.8000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Creator">
    <vt:lpwstr>Mozilla/5.0 (Windows NT 10.0; Win64; x64) AppleWebKit/537.36 (KHTML, like Gecko) Chrome/131.0.0.0 Safari/537.36</vt:lpwstr>
  </property>
  <property fmtid="{D5CDD505-2E9C-101B-9397-08002B2CF9AE}" pid="4" name="LastSaved">
    <vt:filetime>2024-11-29T00:00:00Z</vt:filetime>
  </property>
</Properties>
</file>